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DE" w:rsidRPr="005B6280" w:rsidRDefault="00C71B5A" w:rsidP="002004AE">
      <w:pPr>
        <w:jc w:val="center"/>
        <w:rPr>
          <w:b/>
          <w:sz w:val="32"/>
          <w:szCs w:val="32"/>
          <w:u w:val="single"/>
        </w:rPr>
      </w:pPr>
      <w:r w:rsidRPr="005B6280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0" allowOverlap="1" wp14:anchorId="4FCCB27D" wp14:editId="7AE83B80">
            <wp:simplePos x="0" y="0"/>
            <wp:positionH relativeFrom="column">
              <wp:posOffset>5294630</wp:posOffset>
            </wp:positionH>
            <wp:positionV relativeFrom="paragraph">
              <wp:posOffset>-57150</wp:posOffset>
            </wp:positionV>
            <wp:extent cx="1162685" cy="1178560"/>
            <wp:effectExtent l="0" t="0" r="0" b="2540"/>
            <wp:wrapTight wrapText="left">
              <wp:wrapPolygon edited="0">
                <wp:start x="0" y="0"/>
                <wp:lineTo x="0" y="21297"/>
                <wp:lineTo x="21234" y="21297"/>
                <wp:lineTo x="212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80">
        <w:rPr>
          <w:b/>
          <w:sz w:val="32"/>
          <w:szCs w:val="32"/>
          <w:u w:val="single"/>
        </w:rPr>
        <w:t xml:space="preserve">Exkursion nach </w:t>
      </w:r>
      <w:r w:rsidR="002004AE" w:rsidRPr="005B6280">
        <w:rPr>
          <w:b/>
          <w:sz w:val="32"/>
          <w:szCs w:val="32"/>
          <w:u w:val="single"/>
        </w:rPr>
        <w:t>Kiew</w:t>
      </w:r>
      <w:r w:rsidR="00C833DE" w:rsidRPr="005B6280">
        <w:rPr>
          <w:b/>
          <w:sz w:val="32"/>
          <w:szCs w:val="32"/>
          <w:u w:val="single"/>
        </w:rPr>
        <w:t xml:space="preserve">: </w:t>
      </w:r>
      <w:r w:rsidR="002004AE" w:rsidRPr="005B6280">
        <w:rPr>
          <w:b/>
          <w:sz w:val="32"/>
          <w:szCs w:val="32"/>
          <w:u w:val="single"/>
        </w:rPr>
        <w:t>„Verfassungsreformen und völke</w:t>
      </w:r>
      <w:r w:rsidR="002004AE" w:rsidRPr="005B6280">
        <w:rPr>
          <w:b/>
          <w:sz w:val="32"/>
          <w:szCs w:val="32"/>
          <w:u w:val="single"/>
        </w:rPr>
        <w:t>r</w:t>
      </w:r>
      <w:r w:rsidR="002004AE" w:rsidRPr="005B6280">
        <w:rPr>
          <w:b/>
          <w:sz w:val="32"/>
          <w:szCs w:val="32"/>
          <w:u w:val="single"/>
        </w:rPr>
        <w:t>rechtliche Herausfo</w:t>
      </w:r>
      <w:r w:rsidR="002004AE" w:rsidRPr="005B6280">
        <w:rPr>
          <w:b/>
          <w:sz w:val="32"/>
          <w:szCs w:val="32"/>
          <w:u w:val="single"/>
        </w:rPr>
        <w:t>r</w:t>
      </w:r>
      <w:r w:rsidR="002004AE" w:rsidRPr="005B6280">
        <w:rPr>
          <w:b/>
          <w:sz w:val="32"/>
          <w:szCs w:val="32"/>
          <w:u w:val="single"/>
        </w:rPr>
        <w:t>derungen in der Ukraine“</w:t>
      </w:r>
    </w:p>
    <w:p w:rsidR="00846524" w:rsidRPr="005B6280" w:rsidRDefault="00982852" w:rsidP="000B11FF">
      <w:pPr>
        <w:jc w:val="both"/>
        <w:rPr>
          <w:sz w:val="32"/>
          <w:szCs w:val="32"/>
        </w:rPr>
      </w:pPr>
      <w:r w:rsidRPr="005B6280">
        <w:rPr>
          <w:sz w:val="32"/>
          <w:szCs w:val="32"/>
        </w:rPr>
        <w:t xml:space="preserve">Liebe </w:t>
      </w:r>
      <w:r w:rsidR="002004AE" w:rsidRPr="005B6280">
        <w:rPr>
          <w:sz w:val="32"/>
          <w:szCs w:val="32"/>
        </w:rPr>
        <w:t xml:space="preserve">Studentinnen und </w:t>
      </w:r>
      <w:r w:rsidRPr="005B6280">
        <w:rPr>
          <w:sz w:val="32"/>
          <w:szCs w:val="32"/>
        </w:rPr>
        <w:t>Studenten,</w:t>
      </w:r>
    </w:p>
    <w:p w:rsidR="00982852" w:rsidRPr="005B6280" w:rsidRDefault="00982852" w:rsidP="000B11FF">
      <w:pPr>
        <w:jc w:val="both"/>
        <w:rPr>
          <w:sz w:val="32"/>
          <w:szCs w:val="32"/>
        </w:rPr>
      </w:pPr>
      <w:r w:rsidRPr="005B6280">
        <w:rPr>
          <w:sz w:val="32"/>
          <w:szCs w:val="32"/>
        </w:rPr>
        <w:t xml:space="preserve">vom </w:t>
      </w:r>
      <w:r w:rsidR="002004AE" w:rsidRPr="005B6280">
        <w:rPr>
          <w:sz w:val="32"/>
          <w:szCs w:val="32"/>
        </w:rPr>
        <w:t>15. bis 19. September 2019</w:t>
      </w:r>
      <w:r w:rsidRPr="005B6280">
        <w:rPr>
          <w:sz w:val="32"/>
          <w:szCs w:val="32"/>
        </w:rPr>
        <w:t xml:space="preserve"> veranstalten wir – </w:t>
      </w:r>
      <w:r w:rsidR="002004AE" w:rsidRPr="005B6280">
        <w:rPr>
          <w:sz w:val="32"/>
          <w:szCs w:val="32"/>
        </w:rPr>
        <w:t xml:space="preserve">Stephan Klenner (Lehrstuhl </w:t>
      </w:r>
      <w:r w:rsidR="00D54DB4">
        <w:rPr>
          <w:sz w:val="32"/>
          <w:szCs w:val="32"/>
        </w:rPr>
        <w:t xml:space="preserve">Prof. </w:t>
      </w:r>
      <w:r w:rsidR="002004AE" w:rsidRPr="005B6280">
        <w:rPr>
          <w:sz w:val="32"/>
          <w:szCs w:val="32"/>
        </w:rPr>
        <w:t xml:space="preserve">Detterbeck) und Hans-Martin Reissner (Lehrstuhl </w:t>
      </w:r>
      <w:r w:rsidR="00D54DB4">
        <w:rPr>
          <w:sz w:val="32"/>
          <w:szCs w:val="32"/>
        </w:rPr>
        <w:t xml:space="preserve">Prof. </w:t>
      </w:r>
      <w:r w:rsidR="002004AE" w:rsidRPr="005B6280">
        <w:rPr>
          <w:sz w:val="32"/>
          <w:szCs w:val="32"/>
        </w:rPr>
        <w:t>Simon)</w:t>
      </w:r>
      <w:r w:rsidRPr="005B6280">
        <w:rPr>
          <w:sz w:val="32"/>
          <w:szCs w:val="32"/>
        </w:rPr>
        <w:t xml:space="preserve"> – eine St</w:t>
      </w:r>
      <w:r w:rsidRPr="005B6280">
        <w:rPr>
          <w:sz w:val="32"/>
          <w:szCs w:val="32"/>
        </w:rPr>
        <w:t>u</w:t>
      </w:r>
      <w:r w:rsidRPr="005B6280">
        <w:rPr>
          <w:sz w:val="32"/>
          <w:szCs w:val="32"/>
        </w:rPr>
        <w:t>denten</w:t>
      </w:r>
      <w:r w:rsidR="00D05B55" w:rsidRPr="005B6280">
        <w:rPr>
          <w:sz w:val="32"/>
          <w:szCs w:val="32"/>
        </w:rPr>
        <w:t>exkursion</w:t>
      </w:r>
      <w:r w:rsidRPr="005B6280">
        <w:rPr>
          <w:sz w:val="32"/>
          <w:szCs w:val="32"/>
        </w:rPr>
        <w:t xml:space="preserve"> nach </w:t>
      </w:r>
      <w:r w:rsidR="002004AE" w:rsidRPr="005B6280">
        <w:rPr>
          <w:sz w:val="32"/>
          <w:szCs w:val="32"/>
        </w:rPr>
        <w:t>Kiew</w:t>
      </w:r>
      <w:r w:rsidR="00D05B55" w:rsidRPr="005B6280">
        <w:rPr>
          <w:sz w:val="32"/>
          <w:szCs w:val="32"/>
        </w:rPr>
        <w:t xml:space="preserve"> (</w:t>
      </w:r>
      <w:r w:rsidR="002004AE" w:rsidRPr="005B6280">
        <w:rPr>
          <w:sz w:val="32"/>
          <w:szCs w:val="32"/>
        </w:rPr>
        <w:t>Ukraine</w:t>
      </w:r>
      <w:r w:rsidR="00D05B55" w:rsidRPr="005B6280">
        <w:rPr>
          <w:sz w:val="32"/>
          <w:szCs w:val="32"/>
        </w:rPr>
        <w:t>)</w:t>
      </w:r>
      <w:r w:rsidRPr="005B6280">
        <w:rPr>
          <w:sz w:val="32"/>
          <w:szCs w:val="32"/>
        </w:rPr>
        <w:t>.</w:t>
      </w:r>
      <w:r w:rsidR="000D7DD6" w:rsidRPr="005B6280">
        <w:rPr>
          <w:sz w:val="32"/>
          <w:szCs w:val="32"/>
        </w:rPr>
        <w:t xml:space="preserve"> </w:t>
      </w:r>
      <w:r w:rsidR="00D05B55" w:rsidRPr="005B6280">
        <w:rPr>
          <w:sz w:val="32"/>
          <w:szCs w:val="32"/>
        </w:rPr>
        <w:t xml:space="preserve">Kooperationspartner </w:t>
      </w:r>
      <w:r w:rsidR="002004AE" w:rsidRPr="005B6280">
        <w:rPr>
          <w:sz w:val="32"/>
          <w:szCs w:val="32"/>
        </w:rPr>
        <w:t>ist</w:t>
      </w:r>
      <w:r w:rsidR="00D05B55" w:rsidRPr="005B6280">
        <w:rPr>
          <w:sz w:val="32"/>
          <w:szCs w:val="32"/>
        </w:rPr>
        <w:t xml:space="preserve"> die Konrad-Adenauer-Stiftung.</w:t>
      </w:r>
      <w:r w:rsidR="002004AE" w:rsidRPr="005B6280">
        <w:rPr>
          <w:sz w:val="32"/>
          <w:szCs w:val="32"/>
        </w:rPr>
        <w:t xml:space="preserve"> </w:t>
      </w:r>
      <w:r w:rsidRPr="005B6280">
        <w:rPr>
          <w:sz w:val="32"/>
          <w:szCs w:val="32"/>
        </w:rPr>
        <w:t xml:space="preserve">Folgendes Programm ist </w:t>
      </w:r>
      <w:r w:rsidR="00C71B5A" w:rsidRPr="005B6280">
        <w:rPr>
          <w:sz w:val="32"/>
          <w:szCs w:val="32"/>
        </w:rPr>
        <w:t>geplant</w:t>
      </w:r>
      <w:r w:rsidR="00F1044F" w:rsidRPr="005B6280">
        <w:rPr>
          <w:sz w:val="32"/>
          <w:szCs w:val="32"/>
        </w:rPr>
        <w:t xml:space="preserve"> (Änderun</w:t>
      </w:r>
      <w:r w:rsidR="002004AE" w:rsidRPr="005B6280">
        <w:rPr>
          <w:sz w:val="32"/>
          <w:szCs w:val="32"/>
        </w:rPr>
        <w:t xml:space="preserve">gen und </w:t>
      </w:r>
      <w:r w:rsidR="00F1044F" w:rsidRPr="005B6280">
        <w:rPr>
          <w:sz w:val="32"/>
          <w:szCs w:val="32"/>
        </w:rPr>
        <w:t>Ergä</w:t>
      </w:r>
      <w:r w:rsidR="00F1044F" w:rsidRPr="005B6280">
        <w:rPr>
          <w:sz w:val="32"/>
          <w:szCs w:val="32"/>
        </w:rPr>
        <w:t>n</w:t>
      </w:r>
      <w:r w:rsidR="00F1044F" w:rsidRPr="005B6280">
        <w:rPr>
          <w:sz w:val="32"/>
          <w:szCs w:val="32"/>
        </w:rPr>
        <w:t>zungen vorbehalten)</w:t>
      </w:r>
      <w:r w:rsidRPr="005B6280">
        <w:rPr>
          <w:sz w:val="32"/>
          <w:szCs w:val="32"/>
        </w:rPr>
        <w:t>:</w:t>
      </w:r>
    </w:p>
    <w:p w:rsidR="000D7DD6" w:rsidRPr="005B6280" w:rsidRDefault="00F1044F" w:rsidP="000D7DD6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B6280">
        <w:rPr>
          <w:b/>
          <w:sz w:val="32"/>
          <w:szCs w:val="32"/>
        </w:rPr>
        <w:t xml:space="preserve">Besuch der </w:t>
      </w:r>
      <w:r w:rsidR="002004AE" w:rsidRPr="005B6280">
        <w:rPr>
          <w:b/>
          <w:sz w:val="32"/>
          <w:szCs w:val="32"/>
        </w:rPr>
        <w:t>Werchowna Rada</w:t>
      </w:r>
      <w:r w:rsidRPr="005B6280">
        <w:rPr>
          <w:b/>
          <w:sz w:val="32"/>
          <w:szCs w:val="32"/>
        </w:rPr>
        <w:t xml:space="preserve"> (Parlament)</w:t>
      </w:r>
      <w:r w:rsidR="002004AE" w:rsidRPr="005B6280">
        <w:rPr>
          <w:b/>
          <w:sz w:val="32"/>
          <w:szCs w:val="32"/>
        </w:rPr>
        <w:t>, Abgeordnetengespräc</w:t>
      </w:r>
      <w:r w:rsidR="0071223B" w:rsidRPr="005B6280">
        <w:rPr>
          <w:b/>
          <w:sz w:val="32"/>
          <w:szCs w:val="32"/>
        </w:rPr>
        <w:t>he</w:t>
      </w:r>
    </w:p>
    <w:p w:rsidR="000D7DD6" w:rsidRPr="005B6280" w:rsidRDefault="002004AE" w:rsidP="000D7DD6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B6280">
        <w:rPr>
          <w:b/>
          <w:sz w:val="32"/>
          <w:szCs w:val="32"/>
        </w:rPr>
        <w:t>Austausch mit Vertretern des ukrainischen Justizministeriums</w:t>
      </w:r>
      <w:r w:rsidR="0071223B" w:rsidRPr="005B6280">
        <w:rPr>
          <w:b/>
          <w:sz w:val="32"/>
          <w:szCs w:val="32"/>
        </w:rPr>
        <w:t xml:space="preserve"> und einem ehemaligen ukrainischen Verfassungsrichter</w:t>
      </w:r>
    </w:p>
    <w:p w:rsidR="000D7DD6" w:rsidRPr="005B6280" w:rsidRDefault="002004AE" w:rsidP="000D7DD6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B6280">
        <w:rPr>
          <w:b/>
          <w:sz w:val="32"/>
          <w:szCs w:val="32"/>
        </w:rPr>
        <w:t>Analyse der völkerrechtlichen Lage des Krim-Konflikts mit Vertretern der Deutschen Botschaft und der OSZE</w:t>
      </w:r>
    </w:p>
    <w:p w:rsidR="000D7DD6" w:rsidRPr="005B6280" w:rsidRDefault="002004AE" w:rsidP="000D7DD6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B6280">
        <w:rPr>
          <w:b/>
          <w:sz w:val="32"/>
          <w:szCs w:val="32"/>
        </w:rPr>
        <w:t xml:space="preserve">Bestandsaufnahme der bisherigen ukrainischen Verfassungsreformen </w:t>
      </w:r>
      <w:r w:rsidR="0071223B" w:rsidRPr="005B6280">
        <w:rPr>
          <w:b/>
          <w:sz w:val="32"/>
          <w:szCs w:val="32"/>
        </w:rPr>
        <w:t>/</w:t>
      </w:r>
      <w:r w:rsidRPr="005B6280">
        <w:rPr>
          <w:b/>
          <w:sz w:val="32"/>
          <w:szCs w:val="32"/>
        </w:rPr>
        <w:t xml:space="preserve"> der aktuell diskutierten Justizreform mit </w:t>
      </w:r>
      <w:r w:rsidR="0071223B" w:rsidRPr="005B6280">
        <w:rPr>
          <w:b/>
          <w:sz w:val="32"/>
          <w:szCs w:val="32"/>
        </w:rPr>
        <w:t>Vertretern der Deutschen Sti</w:t>
      </w:r>
      <w:r w:rsidR="0071223B" w:rsidRPr="005B6280">
        <w:rPr>
          <w:b/>
          <w:sz w:val="32"/>
          <w:szCs w:val="32"/>
        </w:rPr>
        <w:t>f</w:t>
      </w:r>
      <w:r w:rsidR="0071223B" w:rsidRPr="005B6280">
        <w:rPr>
          <w:b/>
          <w:sz w:val="32"/>
          <w:szCs w:val="32"/>
        </w:rPr>
        <w:t xml:space="preserve">tung für internationale rechtliche Zusammenarbeit e. V. </w:t>
      </w:r>
      <w:r w:rsidR="005B6280">
        <w:rPr>
          <w:b/>
          <w:sz w:val="32"/>
          <w:szCs w:val="32"/>
        </w:rPr>
        <w:t>(IRZ)</w:t>
      </w:r>
    </w:p>
    <w:p w:rsidR="00F1044F" w:rsidRPr="005B6280" w:rsidRDefault="00F1044F" w:rsidP="000D7DD6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B6280">
        <w:rPr>
          <w:b/>
          <w:sz w:val="32"/>
          <w:szCs w:val="32"/>
        </w:rPr>
        <w:t>Gespräch mit</w:t>
      </w:r>
      <w:r w:rsidR="005B6280">
        <w:rPr>
          <w:b/>
          <w:sz w:val="32"/>
          <w:szCs w:val="32"/>
        </w:rPr>
        <w:t xml:space="preserve"> einer</w:t>
      </w:r>
      <w:r w:rsidRPr="005B6280">
        <w:rPr>
          <w:b/>
          <w:sz w:val="32"/>
          <w:szCs w:val="32"/>
        </w:rPr>
        <w:t xml:space="preserve"> </w:t>
      </w:r>
      <w:r w:rsidR="005B6280">
        <w:rPr>
          <w:b/>
          <w:sz w:val="32"/>
          <w:szCs w:val="32"/>
        </w:rPr>
        <w:t>Aktivistin</w:t>
      </w:r>
      <w:r w:rsidR="0071223B" w:rsidRPr="005B6280">
        <w:rPr>
          <w:b/>
          <w:sz w:val="32"/>
          <w:szCs w:val="32"/>
        </w:rPr>
        <w:t xml:space="preserve"> der Maidan-Proteste 2013/2014</w:t>
      </w:r>
    </w:p>
    <w:p w:rsidR="00C833DE" w:rsidRPr="005B6280" w:rsidRDefault="005B6280" w:rsidP="000B11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Das Programm eignet sich für </w:t>
      </w:r>
      <w:r w:rsidR="00575239">
        <w:rPr>
          <w:sz w:val="32"/>
          <w:szCs w:val="32"/>
        </w:rPr>
        <w:t xml:space="preserve">Studentinnen und </w:t>
      </w:r>
      <w:bookmarkStart w:id="0" w:name="_GoBack"/>
      <w:bookmarkEnd w:id="0"/>
      <w:r>
        <w:rPr>
          <w:sz w:val="32"/>
          <w:szCs w:val="32"/>
        </w:rPr>
        <w:t xml:space="preserve">Studenten aller Fachsemester. Die Exkursion startet am 15.9. um 8 Uhr morgens und endet am 19.9. gegen Mitternacht. </w:t>
      </w:r>
      <w:r w:rsidR="000B11FF" w:rsidRPr="005B6280">
        <w:rPr>
          <w:sz w:val="32"/>
          <w:szCs w:val="32"/>
        </w:rPr>
        <w:t xml:space="preserve">Der Teilnehmerbeitrag beträgt </w:t>
      </w:r>
      <w:r w:rsidR="000D7DD6" w:rsidRPr="005B6280">
        <w:rPr>
          <w:sz w:val="32"/>
          <w:szCs w:val="32"/>
        </w:rPr>
        <w:t>100</w:t>
      </w:r>
      <w:r w:rsidR="000B11FF" w:rsidRPr="005B6280">
        <w:rPr>
          <w:sz w:val="32"/>
          <w:szCs w:val="32"/>
        </w:rPr>
        <w:t xml:space="preserve"> Euro</w:t>
      </w:r>
      <w:r w:rsidR="00D05B55" w:rsidRPr="005B6280">
        <w:rPr>
          <w:sz w:val="32"/>
          <w:szCs w:val="32"/>
        </w:rPr>
        <w:t xml:space="preserve"> p. P.</w:t>
      </w:r>
      <w:r w:rsidR="000B11FF" w:rsidRPr="005B6280">
        <w:rPr>
          <w:sz w:val="32"/>
          <w:szCs w:val="32"/>
        </w:rPr>
        <w:t xml:space="preserve"> (inkl</w:t>
      </w:r>
      <w:r w:rsidR="00D05B55" w:rsidRPr="005B6280">
        <w:rPr>
          <w:sz w:val="32"/>
          <w:szCs w:val="32"/>
        </w:rPr>
        <w:t>.</w:t>
      </w:r>
      <w:r w:rsidR="000B11FF" w:rsidRPr="005B6280">
        <w:rPr>
          <w:sz w:val="32"/>
          <w:szCs w:val="32"/>
        </w:rPr>
        <w:t xml:space="preserve"> Übernac</w:t>
      </w:r>
      <w:r w:rsidR="000B11FF" w:rsidRPr="005B6280">
        <w:rPr>
          <w:sz w:val="32"/>
          <w:szCs w:val="32"/>
        </w:rPr>
        <w:t>h</w:t>
      </w:r>
      <w:r w:rsidR="000B11FF" w:rsidRPr="005B6280">
        <w:rPr>
          <w:sz w:val="32"/>
          <w:szCs w:val="32"/>
        </w:rPr>
        <w:t>tung</w:t>
      </w:r>
      <w:r w:rsidR="00D05B55" w:rsidRPr="005B6280">
        <w:rPr>
          <w:sz w:val="32"/>
          <w:szCs w:val="32"/>
        </w:rPr>
        <w:t>/</w:t>
      </w:r>
      <w:r w:rsidR="000D7DD6" w:rsidRPr="005B6280">
        <w:rPr>
          <w:sz w:val="32"/>
          <w:szCs w:val="32"/>
        </w:rPr>
        <w:t>Flug</w:t>
      </w:r>
      <w:r w:rsidR="000B11FF" w:rsidRPr="005B6280">
        <w:rPr>
          <w:sz w:val="32"/>
          <w:szCs w:val="32"/>
        </w:rPr>
        <w:t>).</w:t>
      </w:r>
      <w:r w:rsidR="00C833DE" w:rsidRPr="005B6280">
        <w:rPr>
          <w:sz w:val="32"/>
          <w:szCs w:val="32"/>
        </w:rPr>
        <w:t xml:space="preserve"> </w:t>
      </w:r>
      <w:r w:rsidR="000B11FF" w:rsidRPr="005B6280">
        <w:rPr>
          <w:sz w:val="32"/>
          <w:szCs w:val="32"/>
        </w:rPr>
        <w:t>Interessie</w:t>
      </w:r>
      <w:r w:rsidR="000B11FF" w:rsidRPr="005B6280">
        <w:rPr>
          <w:sz w:val="32"/>
          <w:szCs w:val="32"/>
        </w:rPr>
        <w:t>r</w:t>
      </w:r>
      <w:r w:rsidR="000B11FF" w:rsidRPr="005B6280">
        <w:rPr>
          <w:sz w:val="32"/>
          <w:szCs w:val="32"/>
        </w:rPr>
        <w:t xml:space="preserve">te melden sich bitte </w:t>
      </w:r>
      <w:r w:rsidR="000B11FF" w:rsidRPr="005B6280">
        <w:rPr>
          <w:b/>
          <w:sz w:val="32"/>
          <w:szCs w:val="32"/>
        </w:rPr>
        <w:t xml:space="preserve">bis spätestens </w:t>
      </w:r>
      <w:r w:rsidR="00FF714C" w:rsidRPr="005B6280">
        <w:rPr>
          <w:b/>
          <w:sz w:val="32"/>
          <w:szCs w:val="32"/>
        </w:rPr>
        <w:t>12. Juni 2019</w:t>
      </w:r>
      <w:r w:rsidR="000B11FF" w:rsidRPr="005B6280">
        <w:rPr>
          <w:sz w:val="32"/>
          <w:szCs w:val="32"/>
        </w:rPr>
        <w:t xml:space="preserve"> unter </w:t>
      </w:r>
    </w:p>
    <w:p w:rsidR="002E373E" w:rsidRPr="005B6280" w:rsidRDefault="00575239" w:rsidP="000B11FF">
      <w:pPr>
        <w:jc w:val="both"/>
        <w:rPr>
          <w:sz w:val="32"/>
          <w:szCs w:val="32"/>
        </w:rPr>
      </w:pPr>
      <w:hyperlink r:id="rId7" w:history="1">
        <w:r w:rsidR="000B11FF" w:rsidRPr="005B6280">
          <w:rPr>
            <w:rStyle w:val="Hyperlink"/>
            <w:color w:val="auto"/>
            <w:sz w:val="32"/>
            <w:szCs w:val="32"/>
            <w:u w:val="none"/>
          </w:rPr>
          <w:t>stephan.klenner@jura.uni-marburg.de</w:t>
        </w:r>
      </w:hyperlink>
      <w:r w:rsidR="000B11FF" w:rsidRPr="005B6280">
        <w:rPr>
          <w:sz w:val="32"/>
          <w:szCs w:val="32"/>
        </w:rPr>
        <w:t xml:space="preserve"> verbindlich an.</w:t>
      </w:r>
    </w:p>
    <w:p w:rsidR="000B11FF" w:rsidRPr="005B6280" w:rsidRDefault="000D7DD6" w:rsidP="000B11FF">
      <w:pPr>
        <w:jc w:val="both"/>
        <w:rPr>
          <w:sz w:val="32"/>
          <w:szCs w:val="32"/>
        </w:rPr>
      </w:pPr>
      <w:r w:rsidRPr="005B6280">
        <w:rPr>
          <w:b/>
          <w:sz w:val="32"/>
          <w:szCs w:val="32"/>
        </w:rPr>
        <w:t>Anmeldungen sind nur</w:t>
      </w:r>
      <w:r w:rsidR="00312C19" w:rsidRPr="005B6280">
        <w:rPr>
          <w:b/>
          <w:sz w:val="32"/>
          <w:szCs w:val="32"/>
        </w:rPr>
        <w:t xml:space="preserve"> elektronisch</w:t>
      </w:r>
      <w:r w:rsidRPr="005B6280">
        <w:rPr>
          <w:b/>
          <w:sz w:val="32"/>
          <w:szCs w:val="32"/>
        </w:rPr>
        <w:t xml:space="preserve"> mit d</w:t>
      </w:r>
      <w:r w:rsidR="00BD6C05" w:rsidRPr="005B6280">
        <w:rPr>
          <w:b/>
          <w:sz w:val="32"/>
          <w:szCs w:val="32"/>
        </w:rPr>
        <w:t>em Anmeldeformular möglich, das</w:t>
      </w:r>
      <w:r w:rsidRPr="005B6280">
        <w:rPr>
          <w:b/>
          <w:sz w:val="32"/>
          <w:szCs w:val="32"/>
        </w:rPr>
        <w:t xml:space="preserve"> auf der Lehrstuhlhomepage von Professor Detterbeck heruntergeladen we</w:t>
      </w:r>
      <w:r w:rsidRPr="005B6280">
        <w:rPr>
          <w:b/>
          <w:sz w:val="32"/>
          <w:szCs w:val="32"/>
        </w:rPr>
        <w:t>r</w:t>
      </w:r>
      <w:r w:rsidRPr="005B6280">
        <w:rPr>
          <w:b/>
          <w:sz w:val="32"/>
          <w:szCs w:val="32"/>
        </w:rPr>
        <w:t>den kann.</w:t>
      </w:r>
      <w:r w:rsidRPr="005B6280">
        <w:rPr>
          <w:sz w:val="32"/>
          <w:szCs w:val="32"/>
        </w:rPr>
        <w:t xml:space="preserve"> </w:t>
      </w:r>
      <w:r w:rsidR="00633341" w:rsidRPr="005B6280">
        <w:rPr>
          <w:sz w:val="32"/>
          <w:szCs w:val="32"/>
        </w:rPr>
        <w:t xml:space="preserve">Die Plätze sind auf </w:t>
      </w:r>
      <w:r w:rsidR="00D05B55" w:rsidRPr="005B6280">
        <w:rPr>
          <w:sz w:val="32"/>
          <w:szCs w:val="32"/>
        </w:rPr>
        <w:t>16</w:t>
      </w:r>
      <w:r w:rsidR="000B11FF" w:rsidRPr="005B6280">
        <w:rPr>
          <w:sz w:val="32"/>
          <w:szCs w:val="32"/>
        </w:rPr>
        <w:t xml:space="preserve"> Teilnehmer begrenzt. </w:t>
      </w:r>
      <w:r w:rsidRPr="005B6280">
        <w:rPr>
          <w:sz w:val="32"/>
          <w:szCs w:val="32"/>
        </w:rPr>
        <w:t>Die Auswahl der Tei</w:t>
      </w:r>
      <w:r w:rsidRPr="005B6280">
        <w:rPr>
          <w:sz w:val="32"/>
          <w:szCs w:val="32"/>
        </w:rPr>
        <w:t>l</w:t>
      </w:r>
      <w:r w:rsidRPr="005B6280">
        <w:rPr>
          <w:sz w:val="32"/>
          <w:szCs w:val="32"/>
        </w:rPr>
        <w:t xml:space="preserve">nehmer erfolgt auf Basis der </w:t>
      </w:r>
      <w:r w:rsidR="004D70C2" w:rsidRPr="005B6280">
        <w:rPr>
          <w:sz w:val="32"/>
          <w:szCs w:val="32"/>
        </w:rPr>
        <w:t xml:space="preserve">Anmeldeangaben </w:t>
      </w:r>
      <w:r w:rsidRPr="005B6280">
        <w:rPr>
          <w:sz w:val="32"/>
          <w:szCs w:val="32"/>
        </w:rPr>
        <w:t xml:space="preserve">und ggf. nach Einzelgesprächen. </w:t>
      </w:r>
      <w:r w:rsidR="00456AB3" w:rsidRPr="005B6280">
        <w:rPr>
          <w:sz w:val="32"/>
          <w:szCs w:val="32"/>
        </w:rPr>
        <w:t>Die Teilnahme am Einzelgespräch ist nach entsprechender Einladung Vorausse</w:t>
      </w:r>
      <w:r w:rsidR="00456AB3" w:rsidRPr="005B6280">
        <w:rPr>
          <w:sz w:val="32"/>
          <w:szCs w:val="32"/>
        </w:rPr>
        <w:t>t</w:t>
      </w:r>
      <w:r w:rsidR="00456AB3" w:rsidRPr="005B6280">
        <w:rPr>
          <w:sz w:val="32"/>
          <w:szCs w:val="32"/>
        </w:rPr>
        <w:t>zung für die Teilnahme</w:t>
      </w:r>
      <w:r w:rsidR="00A70AD4" w:rsidRPr="005B6280">
        <w:rPr>
          <w:sz w:val="32"/>
          <w:szCs w:val="32"/>
        </w:rPr>
        <w:t xml:space="preserve"> an der Exkursion</w:t>
      </w:r>
      <w:r w:rsidR="00456AB3" w:rsidRPr="005B6280">
        <w:rPr>
          <w:sz w:val="32"/>
          <w:szCs w:val="32"/>
        </w:rPr>
        <w:t>.</w:t>
      </w:r>
    </w:p>
    <w:p w:rsidR="004D70C2" w:rsidRPr="005B6280" w:rsidRDefault="004D70C2" w:rsidP="000B11FF">
      <w:pPr>
        <w:jc w:val="both"/>
        <w:rPr>
          <w:sz w:val="32"/>
          <w:szCs w:val="32"/>
        </w:rPr>
      </w:pPr>
      <w:r w:rsidRPr="005B6280">
        <w:rPr>
          <w:sz w:val="32"/>
          <w:szCs w:val="32"/>
        </w:rPr>
        <w:t>Die Teilnehmer sind verpflichtet,</w:t>
      </w:r>
      <w:r w:rsidR="00D754BB" w:rsidRPr="005B6280">
        <w:rPr>
          <w:sz w:val="32"/>
          <w:szCs w:val="32"/>
        </w:rPr>
        <w:t xml:space="preserve"> an einem Vortreffen teilz</w:t>
      </w:r>
      <w:r w:rsidR="00C833DE" w:rsidRPr="005B6280">
        <w:rPr>
          <w:sz w:val="32"/>
          <w:szCs w:val="32"/>
        </w:rPr>
        <w:t>unehmen</w:t>
      </w:r>
      <w:r w:rsidR="00FF714C" w:rsidRPr="005B6280">
        <w:rPr>
          <w:sz w:val="32"/>
          <w:szCs w:val="32"/>
        </w:rPr>
        <w:t xml:space="preserve"> und die E</w:t>
      </w:r>
      <w:r w:rsidR="00FF714C" w:rsidRPr="005B6280">
        <w:rPr>
          <w:sz w:val="32"/>
          <w:szCs w:val="32"/>
        </w:rPr>
        <w:t>x</w:t>
      </w:r>
      <w:r w:rsidR="00FF714C" w:rsidRPr="005B6280">
        <w:rPr>
          <w:sz w:val="32"/>
          <w:szCs w:val="32"/>
        </w:rPr>
        <w:t>kursion inhaltlich vorzubereiten</w:t>
      </w:r>
      <w:r w:rsidRPr="005B6280">
        <w:rPr>
          <w:sz w:val="32"/>
          <w:szCs w:val="32"/>
        </w:rPr>
        <w:t xml:space="preserve">. </w:t>
      </w:r>
      <w:r w:rsidR="00F1044F" w:rsidRPr="005B6280">
        <w:rPr>
          <w:sz w:val="32"/>
          <w:szCs w:val="32"/>
        </w:rPr>
        <w:t>Der</w:t>
      </w:r>
      <w:r w:rsidRPr="005B6280">
        <w:rPr>
          <w:sz w:val="32"/>
          <w:szCs w:val="32"/>
        </w:rPr>
        <w:t xml:space="preserve"> </w:t>
      </w:r>
      <w:r w:rsidR="00D754BB" w:rsidRPr="005B6280">
        <w:rPr>
          <w:sz w:val="32"/>
          <w:szCs w:val="32"/>
        </w:rPr>
        <w:t xml:space="preserve">Reisepass muss </w:t>
      </w:r>
      <w:r w:rsidRPr="005B6280">
        <w:rPr>
          <w:sz w:val="32"/>
          <w:szCs w:val="32"/>
        </w:rPr>
        <w:t>bis min</w:t>
      </w:r>
      <w:r w:rsidR="00F1044F" w:rsidRPr="005B6280">
        <w:rPr>
          <w:sz w:val="32"/>
          <w:szCs w:val="32"/>
        </w:rPr>
        <w:t>destens</w:t>
      </w:r>
      <w:r w:rsidRPr="005B6280">
        <w:rPr>
          <w:sz w:val="32"/>
          <w:szCs w:val="32"/>
        </w:rPr>
        <w:t xml:space="preserve"> </w:t>
      </w:r>
      <w:r w:rsidR="00FF714C" w:rsidRPr="005B6280">
        <w:rPr>
          <w:sz w:val="32"/>
          <w:szCs w:val="32"/>
        </w:rPr>
        <w:t>19.</w:t>
      </w:r>
      <w:r w:rsidR="00D54DB4">
        <w:rPr>
          <w:sz w:val="32"/>
          <w:szCs w:val="32"/>
        </w:rPr>
        <w:t>10.2019</w:t>
      </w:r>
      <w:r w:rsidR="00FF714C" w:rsidRPr="005B6280">
        <w:rPr>
          <w:sz w:val="32"/>
          <w:szCs w:val="32"/>
        </w:rPr>
        <w:t xml:space="preserve"> </w:t>
      </w:r>
      <w:r w:rsidRPr="005B6280">
        <w:rPr>
          <w:sz w:val="32"/>
          <w:szCs w:val="32"/>
        </w:rPr>
        <w:t>(</w:t>
      </w:r>
      <w:r w:rsidR="00D54DB4">
        <w:rPr>
          <w:sz w:val="32"/>
          <w:szCs w:val="32"/>
        </w:rPr>
        <w:t>ein Monat</w:t>
      </w:r>
      <w:r w:rsidRPr="005B6280">
        <w:rPr>
          <w:sz w:val="32"/>
          <w:szCs w:val="32"/>
        </w:rPr>
        <w:t xml:space="preserve"> nach Reiseende) gültig </w:t>
      </w:r>
      <w:r w:rsidR="00D754BB" w:rsidRPr="005B6280">
        <w:rPr>
          <w:sz w:val="32"/>
          <w:szCs w:val="32"/>
        </w:rPr>
        <w:t>sein</w:t>
      </w:r>
      <w:r w:rsidRPr="005B6280">
        <w:rPr>
          <w:sz w:val="32"/>
          <w:szCs w:val="32"/>
        </w:rPr>
        <w:t xml:space="preserve">. </w:t>
      </w:r>
    </w:p>
    <w:sectPr w:rsidR="004D70C2" w:rsidRPr="005B6280" w:rsidSect="000B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6E3"/>
    <w:multiLevelType w:val="hybridMultilevel"/>
    <w:tmpl w:val="3586B9EE"/>
    <w:lvl w:ilvl="0" w:tplc="03E48E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2"/>
    <w:rsid w:val="000B11FF"/>
    <w:rsid w:val="000D7DD6"/>
    <w:rsid w:val="002004AE"/>
    <w:rsid w:val="002E373E"/>
    <w:rsid w:val="00312C19"/>
    <w:rsid w:val="00456AB3"/>
    <w:rsid w:val="004D70C2"/>
    <w:rsid w:val="00575239"/>
    <w:rsid w:val="005B6280"/>
    <w:rsid w:val="00633341"/>
    <w:rsid w:val="0071223B"/>
    <w:rsid w:val="007D0E75"/>
    <w:rsid w:val="008132A3"/>
    <w:rsid w:val="00846524"/>
    <w:rsid w:val="00982852"/>
    <w:rsid w:val="00A70AD4"/>
    <w:rsid w:val="00B36276"/>
    <w:rsid w:val="00BA2F18"/>
    <w:rsid w:val="00BD6C05"/>
    <w:rsid w:val="00C71B5A"/>
    <w:rsid w:val="00C833DE"/>
    <w:rsid w:val="00D05B55"/>
    <w:rsid w:val="00D54DB4"/>
    <w:rsid w:val="00D754BB"/>
    <w:rsid w:val="00F1044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11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11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phan.klenner@jura.uni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4C6DAE5F.dotm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klenners</dc:creator>
  <cp:lastModifiedBy>klenners</cp:lastModifiedBy>
  <cp:revision>4</cp:revision>
  <cp:lastPrinted>2016-12-09T16:22:00Z</cp:lastPrinted>
  <dcterms:created xsi:type="dcterms:W3CDTF">2019-05-11T16:01:00Z</dcterms:created>
  <dcterms:modified xsi:type="dcterms:W3CDTF">2019-05-13T13:25:00Z</dcterms:modified>
</cp:coreProperties>
</file>