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0F8C" w14:textId="0BAD739F" w:rsidR="006D732F" w:rsidRPr="00CB7463" w:rsidRDefault="00FA1351" w:rsidP="00FA1351">
      <w:pPr>
        <w:tabs>
          <w:tab w:val="left" w:pos="8222"/>
        </w:tabs>
        <w:spacing w:line="200" w:lineRule="atLeast"/>
        <w:ind w:left="5387" w:right="-428"/>
        <w:rPr>
          <w:rFonts w:ascii="Arial" w:eastAsia="Arial" w:hAnsi="Arial" w:cs="Arial"/>
          <w:sz w:val="20"/>
          <w:szCs w:val="20"/>
        </w:rPr>
      </w:pPr>
      <w:r w:rsidRPr="00982D5C">
        <w:rPr>
          <w:noProof/>
        </w:rPr>
        <w:drawing>
          <wp:anchor distT="0" distB="0" distL="114300" distR="114300" simplePos="0" relativeHeight="251694079" behindDoc="1" locked="0" layoutInCell="1" allowOverlap="1" wp14:anchorId="2BBDD8EF" wp14:editId="1C7DCE9E">
            <wp:simplePos x="0" y="0"/>
            <wp:positionH relativeFrom="column">
              <wp:posOffset>-907744</wp:posOffset>
            </wp:positionH>
            <wp:positionV relativeFrom="paragraph">
              <wp:posOffset>-749351</wp:posOffset>
            </wp:positionV>
            <wp:extent cx="4294022" cy="4319815"/>
            <wp:effectExtent l="0" t="0" r="0" b="5080"/>
            <wp:wrapNone/>
            <wp:docPr id="1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22" cy="431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2F">
        <w:rPr>
          <w:rFonts w:ascii="Arial"/>
          <w:noProof/>
          <w:sz w:val="20"/>
        </w:rPr>
        <w:drawing>
          <wp:inline distT="0" distB="0" distL="0" distR="0" wp14:anchorId="71FC2BA2" wp14:editId="5D1970C8">
            <wp:extent cx="1279369" cy="716889"/>
            <wp:effectExtent l="0" t="0" r="0" b="762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3" cy="71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2F" w:rsidRPr="00CB7463">
        <w:rPr>
          <w:rFonts w:ascii="Arial"/>
          <w:sz w:val="20"/>
        </w:rPr>
        <w:tab/>
      </w:r>
      <w:r w:rsidR="006D732F">
        <w:rPr>
          <w:noProof/>
        </w:rPr>
        <w:drawing>
          <wp:inline distT="0" distB="0" distL="0" distR="0" wp14:anchorId="3E062E19" wp14:editId="351620A8">
            <wp:extent cx="738835" cy="742963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917" cy="74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478D" w14:textId="77777777" w:rsidR="006D732F" w:rsidRDefault="006D732F" w:rsidP="006D732F">
      <w:pPr>
        <w:spacing w:before="247"/>
        <w:ind w:left="3662" w:right="3643"/>
        <w:jc w:val="center"/>
        <w:rPr>
          <w:rFonts w:ascii="Arial"/>
          <w:spacing w:val="-1"/>
        </w:rPr>
      </w:pPr>
      <w:r w:rsidRPr="003E0883">
        <w:rPr>
          <w:rFonts w:ascii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F3D849" wp14:editId="5C8B703F">
                <wp:simplePos x="0" y="0"/>
                <wp:positionH relativeFrom="column">
                  <wp:posOffset>4546930</wp:posOffset>
                </wp:positionH>
                <wp:positionV relativeFrom="paragraph">
                  <wp:posOffset>46355</wp:posOffset>
                </wp:positionV>
                <wp:extent cx="2106778" cy="482804"/>
                <wp:effectExtent l="0" t="0" r="825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482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7B0F" w14:textId="77777777" w:rsidR="00DD31DA" w:rsidRPr="006D732F" w:rsidRDefault="00DD31DA" w:rsidP="006D73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D732F">
                              <w:rPr>
                                <w:rFonts w:ascii="Arial" w:hAnsi="Arial" w:cs="Arial"/>
                                <w:sz w:val="16"/>
                              </w:rPr>
                              <w:t>Hessisches Ministerium für</w:t>
                            </w:r>
                          </w:p>
                          <w:p w14:paraId="6932ED73" w14:textId="77777777" w:rsidR="00DD31DA" w:rsidRPr="006D732F" w:rsidRDefault="00DD31DA" w:rsidP="006D73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D732F">
                              <w:rPr>
                                <w:rFonts w:ascii="Arial" w:hAnsi="Arial" w:cs="Arial"/>
                                <w:sz w:val="16"/>
                              </w:rPr>
                              <w:t>Umwelt, Klimaschutz, Landwirtschaft</w:t>
                            </w:r>
                          </w:p>
                          <w:p w14:paraId="61CC5068" w14:textId="77777777" w:rsidR="00DD31DA" w:rsidRPr="006D732F" w:rsidRDefault="00DD31DA" w:rsidP="006D73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D732F">
                              <w:rPr>
                                <w:rFonts w:ascii="Arial" w:hAnsi="Arial" w:cs="Arial"/>
                                <w:sz w:val="16"/>
                              </w:rPr>
                              <w:t>und Verbraucherschutz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D8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8.05pt;margin-top:3.65pt;width:165.9pt;height:3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" stroked="f">
                <v:textbox>
                  <w:txbxContent>
                    <w:p w14:paraId="65397B0F" w14:textId="77777777" w:rsidR="00DD31DA" w:rsidRPr="006D732F" w:rsidRDefault="00DD31DA" w:rsidP="006D732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D732F">
                        <w:rPr>
                          <w:rFonts w:ascii="Arial" w:hAnsi="Arial" w:cs="Arial"/>
                          <w:sz w:val="16"/>
                        </w:rPr>
                        <w:t>Hessisches Ministerium für</w:t>
                      </w:r>
                    </w:p>
                    <w:p w14:paraId="6932ED73" w14:textId="77777777" w:rsidR="00DD31DA" w:rsidRPr="006D732F" w:rsidRDefault="00DD31DA" w:rsidP="006D732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D732F">
                        <w:rPr>
                          <w:rFonts w:ascii="Arial" w:hAnsi="Arial" w:cs="Arial"/>
                          <w:sz w:val="16"/>
                        </w:rPr>
                        <w:t>Umwelt, Klimaschutz, Landwirtschaft</w:t>
                      </w:r>
                    </w:p>
                    <w:p w14:paraId="61CC5068" w14:textId="77777777" w:rsidR="00DD31DA" w:rsidRPr="006D732F" w:rsidRDefault="00DD31DA" w:rsidP="006D732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D732F">
                        <w:rPr>
                          <w:rFonts w:ascii="Arial" w:hAnsi="Arial" w:cs="Arial"/>
                          <w:sz w:val="16"/>
                        </w:rPr>
                        <w:t>und Verbraucherschutz</w:t>
                      </w:r>
                    </w:p>
                  </w:txbxContent>
                </v:textbox>
              </v:shape>
            </w:pict>
          </mc:Fallback>
        </mc:AlternateContent>
      </w:r>
    </w:p>
    <w:p w14:paraId="23C5AFF6" w14:textId="77777777" w:rsidR="006D732F" w:rsidRDefault="006D732F" w:rsidP="006D732F">
      <w:pPr>
        <w:tabs>
          <w:tab w:val="left" w:pos="6270"/>
        </w:tabs>
        <w:spacing w:before="247"/>
        <w:ind w:left="3300" w:right="3643"/>
        <w:jc w:val="center"/>
        <w:rPr>
          <w:rFonts w:ascii="Arial"/>
          <w:spacing w:val="-1"/>
        </w:rPr>
      </w:pPr>
    </w:p>
    <w:p w14:paraId="6CF114E6" w14:textId="77777777" w:rsidR="005907D5" w:rsidRPr="00BB3772" w:rsidRDefault="005907D5" w:rsidP="005907D5">
      <w:pPr>
        <w:jc w:val="center"/>
        <w:outlineLvl w:val="0"/>
        <w:rPr>
          <w:rFonts w:asciiTheme="minorHAnsi" w:hAnsiTheme="minorHAnsi"/>
          <w:b/>
          <w:sz w:val="10"/>
          <w:szCs w:val="10"/>
        </w:rPr>
      </w:pPr>
    </w:p>
    <w:p w14:paraId="77BBB682" w14:textId="77777777" w:rsidR="005907D5" w:rsidRPr="00BB3772" w:rsidRDefault="005907D5" w:rsidP="005907D5">
      <w:pPr>
        <w:jc w:val="center"/>
        <w:outlineLvl w:val="0"/>
        <w:rPr>
          <w:rFonts w:asciiTheme="minorHAnsi" w:hAnsiTheme="minorHAnsi"/>
          <w:b/>
          <w:sz w:val="10"/>
          <w:szCs w:val="10"/>
        </w:rPr>
      </w:pPr>
    </w:p>
    <w:p w14:paraId="13FE5C38" w14:textId="0B9FED38" w:rsidR="005907D5" w:rsidRPr="007E455E" w:rsidRDefault="00977502" w:rsidP="006D732F">
      <w:pPr>
        <w:jc w:val="center"/>
        <w:rPr>
          <w:rFonts w:asciiTheme="minorHAnsi" w:hAnsiTheme="minorHAnsi"/>
          <w:b/>
          <w:sz w:val="26"/>
          <w:szCs w:val="26"/>
        </w:rPr>
      </w:pPr>
      <w:r w:rsidRPr="007E455E">
        <w:rPr>
          <w:rFonts w:asciiTheme="minorHAnsi" w:hAnsiTheme="minorHAnsi"/>
          <w:b/>
          <w:sz w:val="26"/>
          <w:szCs w:val="26"/>
        </w:rPr>
        <w:t>1</w:t>
      </w:r>
      <w:r w:rsidR="006D732F" w:rsidRPr="007E455E">
        <w:rPr>
          <w:rFonts w:asciiTheme="minorHAnsi" w:hAnsiTheme="minorHAnsi"/>
          <w:b/>
          <w:sz w:val="26"/>
          <w:szCs w:val="26"/>
        </w:rPr>
        <w:t>4</w:t>
      </w:r>
      <w:r w:rsidR="005907D5" w:rsidRPr="007E455E">
        <w:rPr>
          <w:rFonts w:asciiTheme="minorHAnsi" w:hAnsiTheme="minorHAnsi"/>
          <w:b/>
          <w:sz w:val="26"/>
          <w:szCs w:val="26"/>
        </w:rPr>
        <w:t>. Marburger Symposium zum Lebensmittelrecht</w:t>
      </w:r>
    </w:p>
    <w:p w14:paraId="2024859F" w14:textId="77777777" w:rsidR="005907D5" w:rsidRPr="00BB3772" w:rsidRDefault="005907D5" w:rsidP="005907D5">
      <w:pPr>
        <w:jc w:val="center"/>
        <w:rPr>
          <w:rFonts w:asciiTheme="minorHAnsi" w:hAnsiTheme="minorHAnsi"/>
          <w:sz w:val="18"/>
          <w:szCs w:val="18"/>
        </w:rPr>
      </w:pPr>
    </w:p>
    <w:p w14:paraId="3426DDDC" w14:textId="6C085F5A" w:rsidR="002A6504" w:rsidRPr="007E455E" w:rsidRDefault="005907D5" w:rsidP="002A6504">
      <w:pPr>
        <w:jc w:val="center"/>
        <w:rPr>
          <w:rFonts w:asciiTheme="minorHAnsi" w:hAnsiTheme="minorHAnsi"/>
          <w:sz w:val="22"/>
          <w:szCs w:val="22"/>
        </w:rPr>
      </w:pPr>
      <w:r w:rsidRPr="007E455E">
        <w:rPr>
          <w:rFonts w:asciiTheme="minorHAnsi" w:hAnsiTheme="minorHAnsi"/>
          <w:sz w:val="22"/>
          <w:szCs w:val="22"/>
        </w:rPr>
        <w:t xml:space="preserve">am </w:t>
      </w:r>
      <w:r w:rsidR="004A1630" w:rsidRPr="007E455E">
        <w:rPr>
          <w:rFonts w:asciiTheme="minorHAnsi" w:hAnsiTheme="minorHAnsi"/>
          <w:sz w:val="22"/>
          <w:szCs w:val="22"/>
        </w:rPr>
        <w:t>2</w:t>
      </w:r>
      <w:r w:rsidR="006D732F" w:rsidRPr="007E455E">
        <w:rPr>
          <w:rFonts w:asciiTheme="minorHAnsi" w:hAnsiTheme="minorHAnsi"/>
          <w:sz w:val="22"/>
          <w:szCs w:val="22"/>
        </w:rPr>
        <w:t>6</w:t>
      </w:r>
      <w:r w:rsidR="002D1343" w:rsidRPr="007E455E">
        <w:rPr>
          <w:rFonts w:asciiTheme="minorHAnsi" w:hAnsiTheme="minorHAnsi"/>
          <w:sz w:val="22"/>
          <w:szCs w:val="22"/>
        </w:rPr>
        <w:t>. November 20</w:t>
      </w:r>
      <w:r w:rsidR="006D732F" w:rsidRPr="007E455E">
        <w:rPr>
          <w:rFonts w:asciiTheme="minorHAnsi" w:hAnsiTheme="minorHAnsi"/>
          <w:sz w:val="22"/>
          <w:szCs w:val="22"/>
        </w:rPr>
        <w:t>20</w:t>
      </w:r>
    </w:p>
    <w:p w14:paraId="521A0422" w14:textId="77777777" w:rsidR="005907D5" w:rsidRPr="00BB3772" w:rsidRDefault="005907D5" w:rsidP="005907D5">
      <w:pPr>
        <w:jc w:val="center"/>
        <w:outlineLvl w:val="0"/>
        <w:rPr>
          <w:rFonts w:asciiTheme="minorHAnsi" w:hAnsiTheme="minorHAnsi"/>
          <w:b/>
          <w:sz w:val="10"/>
          <w:szCs w:val="10"/>
        </w:rPr>
      </w:pPr>
    </w:p>
    <w:p w14:paraId="4B1D6391" w14:textId="165D117A" w:rsidR="004E0715" w:rsidRPr="007E455E" w:rsidRDefault="004A1630" w:rsidP="005907D5">
      <w:pPr>
        <w:ind w:right="94"/>
        <w:jc w:val="center"/>
        <w:rPr>
          <w:rFonts w:asciiTheme="minorHAnsi" w:hAnsiTheme="minorHAnsi"/>
          <w:b/>
          <w:smallCaps/>
          <w:sz w:val="26"/>
          <w:szCs w:val="26"/>
        </w:rPr>
      </w:pPr>
      <w:r w:rsidRPr="007E455E">
        <w:rPr>
          <w:rFonts w:asciiTheme="minorHAnsi" w:hAnsiTheme="minorHAnsi"/>
          <w:b/>
          <w:smallCaps/>
          <w:sz w:val="26"/>
          <w:szCs w:val="26"/>
        </w:rPr>
        <w:t>„</w:t>
      </w:r>
      <w:r w:rsidR="006D732F" w:rsidRPr="007E455E">
        <w:rPr>
          <w:rFonts w:asciiTheme="minorHAnsi" w:hAnsiTheme="minorHAnsi"/>
          <w:b/>
          <w:smallCaps/>
          <w:sz w:val="26"/>
          <w:szCs w:val="26"/>
        </w:rPr>
        <w:t>Organisationsmodelle für die Lebensmittelsicherheit</w:t>
      </w:r>
      <w:r w:rsidRPr="007E455E">
        <w:rPr>
          <w:rFonts w:asciiTheme="minorHAnsi" w:hAnsiTheme="minorHAnsi"/>
          <w:b/>
          <w:smallCaps/>
          <w:sz w:val="26"/>
          <w:szCs w:val="26"/>
        </w:rPr>
        <w:t>“</w:t>
      </w:r>
    </w:p>
    <w:p w14:paraId="41819C00" w14:textId="77777777" w:rsidR="00C04316" w:rsidRPr="00BB3772" w:rsidRDefault="00C04316" w:rsidP="005907D5">
      <w:pPr>
        <w:rPr>
          <w:rFonts w:asciiTheme="minorHAnsi" w:hAnsiTheme="minorHAnsi"/>
          <w:sz w:val="10"/>
        </w:rPr>
      </w:pPr>
    </w:p>
    <w:p w14:paraId="244A7C2D" w14:textId="77777777" w:rsidR="00C04316" w:rsidRPr="00BB3772" w:rsidRDefault="00C04316" w:rsidP="005907D5">
      <w:pPr>
        <w:rPr>
          <w:rFonts w:asciiTheme="minorHAnsi" w:hAnsiTheme="minorHAnsi"/>
          <w:sz w:val="10"/>
        </w:rPr>
      </w:pPr>
    </w:p>
    <w:p w14:paraId="588A8B76" w14:textId="77777777" w:rsidR="00C04316" w:rsidRPr="00BB3772" w:rsidRDefault="00C04316" w:rsidP="005907D5">
      <w:pPr>
        <w:rPr>
          <w:rFonts w:asciiTheme="minorHAnsi" w:hAnsiTheme="minorHAnsi"/>
          <w:sz w:val="10"/>
        </w:rPr>
      </w:pPr>
    </w:p>
    <w:p w14:paraId="561501C9" w14:textId="77777777" w:rsidR="005907D5" w:rsidRPr="00BB3772" w:rsidRDefault="005907D5" w:rsidP="005907D5">
      <w:pPr>
        <w:rPr>
          <w:rFonts w:asciiTheme="minorHAnsi" w:hAnsiTheme="minorHAnsi"/>
          <w:sz w:val="1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020"/>
      </w:tblGrid>
      <w:tr w:rsidR="005907D5" w:rsidRPr="00BB3772" w14:paraId="443E0A44" w14:textId="77777777" w:rsidTr="00002910">
        <w:trPr>
          <w:trHeight w:hRule="exact" w:val="1122"/>
        </w:trPr>
        <w:tc>
          <w:tcPr>
            <w:tcW w:w="2050" w:type="dxa"/>
            <w:shd w:val="clear" w:color="auto" w:fill="auto"/>
            <w:noWrap/>
          </w:tcPr>
          <w:p w14:paraId="7EF266A4" w14:textId="37575D50" w:rsidR="005907D5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11:00 Uhr</w:t>
            </w:r>
          </w:p>
        </w:tc>
        <w:tc>
          <w:tcPr>
            <w:tcW w:w="7020" w:type="dxa"/>
            <w:shd w:val="clear" w:color="auto" w:fill="auto"/>
            <w:noWrap/>
          </w:tcPr>
          <w:p w14:paraId="2EAE0C81" w14:textId="77777777" w:rsidR="001B3EE5" w:rsidRPr="007E455E" w:rsidRDefault="00CD365C" w:rsidP="002A65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t>Grußwort</w:t>
            </w:r>
          </w:p>
          <w:p w14:paraId="66228D2C" w14:textId="5AEBB410" w:rsidR="00E94450" w:rsidRPr="007E455E" w:rsidRDefault="00E94450" w:rsidP="002A650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Dr. Nikita </w:t>
            </w:r>
            <w:proofErr w:type="spellStart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Wimmershof</w:t>
            </w:r>
            <w:proofErr w:type="spellEnd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, Hessisches Ministerium für Klimaschutz, Landwirtschaft und Verbraucherschutz, Wiesbaden</w:t>
            </w:r>
          </w:p>
          <w:p w14:paraId="568EC8CB" w14:textId="77777777" w:rsidR="00E94450" w:rsidRPr="007E455E" w:rsidRDefault="00E94450" w:rsidP="002A65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588DA0" w14:textId="77777777" w:rsidR="00E94450" w:rsidRPr="007E455E" w:rsidRDefault="00E94450" w:rsidP="002A65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7D5" w:rsidRPr="00BB3772" w14:paraId="21F5FC12" w14:textId="77777777" w:rsidTr="00002910">
        <w:trPr>
          <w:trHeight w:hRule="exact" w:val="2342"/>
        </w:trPr>
        <w:tc>
          <w:tcPr>
            <w:tcW w:w="2050" w:type="dxa"/>
            <w:shd w:val="clear" w:color="auto" w:fill="auto"/>
            <w:noWrap/>
          </w:tcPr>
          <w:p w14:paraId="67E11538" w14:textId="77777777" w:rsidR="005907D5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11:15 Uhr</w:t>
            </w:r>
          </w:p>
          <w:p w14:paraId="057B233A" w14:textId="77777777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</w:p>
          <w:p w14:paraId="70A0EE69" w14:textId="77777777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</w:p>
          <w:p w14:paraId="06A067CF" w14:textId="77777777" w:rsidR="00B54121" w:rsidRPr="00B54121" w:rsidRDefault="00B54121" w:rsidP="00B54121">
            <w:pPr>
              <w:spacing w:after="120"/>
              <w:rPr>
                <w:rFonts w:asciiTheme="minorHAnsi" w:hAnsiTheme="minorHAnsi"/>
                <w:sz w:val="20"/>
              </w:rPr>
            </w:pPr>
          </w:p>
          <w:p w14:paraId="58FC0509" w14:textId="77777777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11:45 Uhr</w:t>
            </w:r>
          </w:p>
          <w:p w14:paraId="32AD36BD" w14:textId="77777777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</w:p>
          <w:p w14:paraId="067B1037" w14:textId="77777777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</w:p>
          <w:p w14:paraId="1B1CB610" w14:textId="2D6D560F" w:rsidR="00B54121" w:rsidRPr="00B54121" w:rsidRDefault="00B54121" w:rsidP="00F85E97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12:15 Uhr</w:t>
            </w:r>
          </w:p>
        </w:tc>
        <w:tc>
          <w:tcPr>
            <w:tcW w:w="7020" w:type="dxa"/>
            <w:shd w:val="clear" w:color="auto" w:fill="auto"/>
            <w:noWrap/>
          </w:tcPr>
          <w:p w14:paraId="227D02FB" w14:textId="6A897366" w:rsidR="008018D6" w:rsidRPr="007E455E" w:rsidRDefault="008018D6" w:rsidP="004A1630">
            <w:pPr>
              <w:tabs>
                <w:tab w:val="left" w:pos="28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t>1. Verantwortung der Lebensmittelunternehmer</w:t>
            </w:r>
          </w:p>
          <w:p w14:paraId="532F8D12" w14:textId="3AE23CE0" w:rsidR="008018D6" w:rsidRPr="007E455E" w:rsidRDefault="008018D6" w:rsidP="008018D6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a) Aufgaben der Lebensmittelunternehmer nach der VO (EG) 2073/2005 </w:t>
            </w:r>
            <w:r w:rsidR="007E455E" w:rsidRPr="007E455E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="00081999" w:rsidRPr="007E455E">
              <w:rPr>
                <w:rFonts w:asciiTheme="minorHAnsi" w:hAnsiTheme="minorHAnsi"/>
                <w:i/>
                <w:sz w:val="20"/>
                <w:szCs w:val="20"/>
              </w:rPr>
              <w:t>Herr Dr. Marcus Langen</w:t>
            </w:r>
            <w:r w:rsidR="007E455E" w:rsidRPr="007E455E">
              <w:rPr>
                <w:rFonts w:asciiTheme="minorHAnsi" w:hAnsiTheme="minorHAnsi"/>
                <w:i/>
                <w:sz w:val="20"/>
                <w:szCs w:val="20"/>
              </w:rPr>
              <w:t>, Fachtierarzt für Lebensmittel und Gegenproben-</w:t>
            </w:r>
            <w:r w:rsidR="007E455E" w:rsidRPr="007E455E">
              <w:rPr>
                <w:rFonts w:asciiTheme="minorHAnsi" w:hAnsiTheme="minorHAnsi"/>
                <w:i/>
                <w:sz w:val="20"/>
                <w:szCs w:val="20"/>
              </w:rPr>
              <w:br/>
              <w:t>sachverständiger für Lebensmittel, stellv. Geschäftsführer Dr. Berns Laboratorium</w:t>
            </w:r>
          </w:p>
          <w:p w14:paraId="5CFC34B4" w14:textId="32F9BCA3" w:rsidR="00977A39" w:rsidRDefault="008018D6" w:rsidP="008018D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>b) Eigenkontrolle der Lieferkette</w:t>
            </w:r>
            <w:r w:rsidR="009D156E"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="009D156E" w:rsidRPr="007E455E">
              <w:rPr>
                <w:rFonts w:asciiTheme="minorHAnsi" w:hAnsiTheme="minorHAnsi"/>
                <w:i/>
                <w:iCs/>
                <w:sz w:val="20"/>
                <w:szCs w:val="20"/>
              </w:rPr>
              <w:t>Robert Römer</w:t>
            </w:r>
            <w:r w:rsidR="007E455E" w:rsidRPr="007E455E">
              <w:rPr>
                <w:rFonts w:asciiTheme="minorHAnsi" w:hAnsiTheme="minorHAnsi"/>
                <w:i/>
                <w:iCs/>
                <w:sz w:val="20"/>
                <w:szCs w:val="20"/>
              </w:rPr>
              <w:t>, QS Qualität und Sicherheit GmbH</w:t>
            </w:r>
          </w:p>
          <w:p w14:paraId="641489F7" w14:textId="77777777" w:rsidR="00B54121" w:rsidRDefault="00B54121" w:rsidP="008018D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3E3516D8" w14:textId="00A20E8B" w:rsidR="00B54121" w:rsidRPr="00B54121" w:rsidRDefault="00B54121" w:rsidP="008018D6">
            <w:pPr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B54121">
              <w:rPr>
                <w:rFonts w:asciiTheme="minorHAnsi" w:hAnsiTheme="minorHAnsi"/>
                <w:b/>
                <w:iCs/>
                <w:sz w:val="20"/>
                <w:szCs w:val="20"/>
              </w:rPr>
              <w:t>Diskussion</w:t>
            </w:r>
          </w:p>
          <w:p w14:paraId="725E2D1F" w14:textId="1D19E6DF" w:rsidR="00CA6C06" w:rsidRPr="007E455E" w:rsidRDefault="00CA6C06" w:rsidP="008018D6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7D5" w:rsidRPr="00BB3772" w14:paraId="53458C8F" w14:textId="77777777" w:rsidTr="00002910">
        <w:trPr>
          <w:trHeight w:hRule="exact" w:val="3113"/>
        </w:trPr>
        <w:tc>
          <w:tcPr>
            <w:tcW w:w="2050" w:type="dxa"/>
            <w:shd w:val="clear" w:color="auto" w:fill="auto"/>
            <w:noWrap/>
          </w:tcPr>
          <w:p w14:paraId="02DAD85B" w14:textId="77777777" w:rsidR="005907D5" w:rsidRPr="00B54121" w:rsidRDefault="00B54121" w:rsidP="001B3EE5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12:35 Uhr</w:t>
            </w:r>
          </w:p>
          <w:p w14:paraId="556E7C2C" w14:textId="77777777" w:rsidR="00B54121" w:rsidRP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00A672CA" w14:textId="77777777" w:rsidR="00B54121" w:rsidRP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4D50E525" w14:textId="77777777" w:rsidR="00B54121" w:rsidRPr="00B54121" w:rsidRDefault="00B54121" w:rsidP="00B54121">
            <w:pPr>
              <w:spacing w:after="120"/>
              <w:rPr>
                <w:rFonts w:asciiTheme="minorHAnsi" w:hAnsiTheme="minorHAnsi"/>
                <w:sz w:val="20"/>
              </w:rPr>
            </w:pPr>
          </w:p>
          <w:p w14:paraId="4F2C13C4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  <w:r w:rsidRPr="00B54121">
              <w:rPr>
                <w:rFonts w:asciiTheme="minorHAnsi" w:hAnsiTheme="minorHAnsi"/>
                <w:sz w:val="20"/>
              </w:rPr>
              <w:t>13:05 Uhr</w:t>
            </w:r>
          </w:p>
          <w:p w14:paraId="2145F799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5330261A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229F83FD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3C5CD16F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13:35 Uhr</w:t>
            </w:r>
          </w:p>
          <w:p w14:paraId="30EDCFF4" w14:textId="77777777" w:rsidR="00B54121" w:rsidRDefault="00B54121" w:rsidP="001B3EE5">
            <w:pPr>
              <w:rPr>
                <w:rFonts w:asciiTheme="minorHAnsi" w:hAnsiTheme="minorHAnsi"/>
                <w:sz w:val="20"/>
              </w:rPr>
            </w:pPr>
          </w:p>
          <w:p w14:paraId="74D3F11D" w14:textId="22459EEB" w:rsidR="00B54121" w:rsidRPr="00B54121" w:rsidRDefault="00B54121" w:rsidP="001B3EE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13:55 Uhr</w:t>
            </w:r>
          </w:p>
        </w:tc>
        <w:tc>
          <w:tcPr>
            <w:tcW w:w="7020" w:type="dxa"/>
            <w:shd w:val="clear" w:color="auto" w:fill="auto"/>
            <w:noWrap/>
          </w:tcPr>
          <w:p w14:paraId="33F67FED" w14:textId="0C8ECD53" w:rsidR="008018D6" w:rsidRPr="007E455E" w:rsidRDefault="008018D6" w:rsidP="00924422">
            <w:pPr>
              <w:tabs>
                <w:tab w:val="left" w:pos="28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t>2. Kooperative Modelle in der Lebensmittelüberwachung</w:t>
            </w:r>
          </w:p>
          <w:p w14:paraId="2E6DDBF2" w14:textId="35CD1955" w:rsidR="008018D6" w:rsidRPr="007E455E" w:rsidRDefault="008018D6" w:rsidP="008018D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a) Auditierung statt Inspektion? Zusammenwirken von Überwachungsbehörden und Unternehmern, </w:t>
            </w:r>
            <w:r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="001A21B7">
              <w:rPr>
                <w:rFonts w:asciiTheme="minorHAnsi" w:hAnsiTheme="minorHAnsi"/>
                <w:i/>
                <w:sz w:val="20"/>
                <w:szCs w:val="20"/>
              </w:rPr>
              <w:t>Stephan Ludwig, Landratsamt Göppingen</w:t>
            </w:r>
          </w:p>
          <w:p w14:paraId="479B9680" w14:textId="49B8D00D" w:rsidR="008018D6" w:rsidRPr="007E455E" w:rsidRDefault="008018D6" w:rsidP="008018D6">
            <w:pPr>
              <w:rPr>
                <w:rFonts w:asciiTheme="minorHAnsi" w:hAnsiTheme="minorHAnsi"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b) Ordnungswidrigkeitsrecht und Strafrecht als Grenzen der Kooperation? </w:t>
            </w:r>
            <w:r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Dr. </w:t>
            </w:r>
            <w:proofErr w:type="spellStart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Danja</w:t>
            </w:r>
            <w:proofErr w:type="spellEnd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Domeier</w:t>
            </w:r>
            <w:proofErr w:type="spellEnd"/>
            <w:r w:rsidR="00D91544">
              <w:rPr>
                <w:rFonts w:asciiTheme="minorHAnsi" w:hAnsiTheme="minorHAnsi"/>
                <w:i/>
                <w:sz w:val="20"/>
                <w:szCs w:val="20"/>
              </w:rPr>
              <w:t xml:space="preserve">, Rechtsanwältin </w:t>
            </w:r>
            <w:r w:rsidR="00C81F94">
              <w:rPr>
                <w:rFonts w:asciiTheme="minorHAnsi" w:hAnsiTheme="minorHAnsi"/>
                <w:i/>
                <w:sz w:val="20"/>
                <w:szCs w:val="20"/>
              </w:rPr>
              <w:t xml:space="preserve">im Lebensmittelrecht, Futtermittelrecht </w:t>
            </w:r>
            <w:proofErr w:type="spellStart"/>
            <w:r w:rsidR="00C81F94">
              <w:rPr>
                <w:rFonts w:asciiTheme="minorHAnsi" w:hAnsiTheme="minorHAnsi"/>
                <w:i/>
                <w:sz w:val="20"/>
                <w:szCs w:val="20"/>
              </w:rPr>
              <w:t>u.V.m.</w:t>
            </w:r>
            <w:proofErr w:type="spellEnd"/>
            <w:r w:rsidR="00C81F94">
              <w:rPr>
                <w:rFonts w:asciiTheme="minorHAnsi" w:hAnsiTheme="minorHAnsi"/>
                <w:i/>
                <w:sz w:val="20"/>
                <w:szCs w:val="20"/>
              </w:rPr>
              <w:t>, Starnberg</w:t>
            </w:r>
          </w:p>
          <w:p w14:paraId="68E30077" w14:textId="17546B4A" w:rsidR="008018D6" w:rsidRDefault="008018D6" w:rsidP="008018D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CA4C143" w14:textId="498115B6" w:rsidR="00B54121" w:rsidRPr="00B54121" w:rsidRDefault="00B54121" w:rsidP="008018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4121">
              <w:rPr>
                <w:rFonts w:asciiTheme="minorHAnsi" w:hAnsiTheme="minorHAnsi"/>
                <w:b/>
                <w:sz w:val="20"/>
                <w:szCs w:val="20"/>
              </w:rPr>
              <w:t>Diskussion</w:t>
            </w:r>
          </w:p>
          <w:p w14:paraId="782AC7B2" w14:textId="1C3BFD0A" w:rsidR="00B54121" w:rsidRDefault="00B54121" w:rsidP="008018D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672866" w14:textId="44194DE2" w:rsidR="00B54121" w:rsidRPr="00B54121" w:rsidRDefault="00B54121" w:rsidP="008018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4121">
              <w:rPr>
                <w:rFonts w:asciiTheme="minorHAnsi" w:hAnsiTheme="minorHAnsi"/>
                <w:b/>
                <w:sz w:val="20"/>
                <w:szCs w:val="20"/>
              </w:rPr>
              <w:t>Kaffeepause</w:t>
            </w:r>
          </w:p>
          <w:p w14:paraId="19CDB07E" w14:textId="77777777" w:rsidR="00B54121" w:rsidRDefault="00B54121" w:rsidP="008018D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1627CA4" w14:textId="77777777" w:rsidR="00B54121" w:rsidRPr="007E455E" w:rsidRDefault="00B54121" w:rsidP="008018D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2212FD" w14:textId="12966358" w:rsidR="004A1630" w:rsidRPr="007E455E" w:rsidRDefault="004A1630" w:rsidP="00924422">
            <w:pPr>
              <w:tabs>
                <w:tab w:val="left" w:pos="284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Dr. Christina </w:t>
            </w:r>
            <w:proofErr w:type="spellStart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Rempe</w:t>
            </w:r>
            <w:proofErr w:type="spellEnd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7E455E">
              <w:rPr>
                <w:rFonts w:asciiTheme="minorHAnsi" w:hAnsiTheme="minorHAnsi"/>
                <w:i/>
                <w:noProof/>
                <w:sz w:val="20"/>
                <w:szCs w:val="20"/>
              </w:rPr>
              <w:t xml:space="preserve">Fachjournalistin für Lebensmittelrecht, </w:t>
            </w:r>
            <w:r w:rsidRPr="007E455E">
              <w:rPr>
                <w:rFonts w:asciiTheme="minorHAnsi" w:hAnsiTheme="minorHAnsi"/>
                <w:i/>
                <w:noProof/>
                <w:sz w:val="20"/>
                <w:szCs w:val="20"/>
              </w:rPr>
              <w:br/>
              <w:t>Lebensmittelkunde und Verbraucherschutz, Berlin</w:t>
            </w:r>
          </w:p>
          <w:p w14:paraId="773F524F" w14:textId="77777777" w:rsidR="00CA6C06" w:rsidRPr="007E455E" w:rsidRDefault="00CA6C06" w:rsidP="004E07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7D5" w:rsidRPr="00BB3772" w14:paraId="003824D0" w14:textId="77777777" w:rsidTr="00002910">
        <w:trPr>
          <w:trHeight w:hRule="exact" w:val="2986"/>
        </w:trPr>
        <w:tc>
          <w:tcPr>
            <w:tcW w:w="2050" w:type="dxa"/>
            <w:shd w:val="clear" w:color="auto" w:fill="auto"/>
            <w:noWrap/>
          </w:tcPr>
          <w:p w14:paraId="68D7D37D" w14:textId="77777777" w:rsidR="005907D5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14:25 Uhr</w:t>
            </w:r>
          </w:p>
          <w:p w14:paraId="3BB82B9C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49B3F773" w14:textId="77777777" w:rsidR="00B54121" w:rsidRDefault="00B54121" w:rsidP="00B54121">
            <w:pPr>
              <w:spacing w:after="120"/>
              <w:rPr>
                <w:rFonts w:asciiTheme="minorHAnsi" w:hAnsiTheme="minorHAnsi"/>
                <w:sz w:val="20"/>
              </w:rPr>
            </w:pPr>
          </w:p>
          <w:p w14:paraId="2CDD14E9" w14:textId="77777777" w:rsidR="00002910" w:rsidRDefault="00002910" w:rsidP="00E638B7">
            <w:pPr>
              <w:rPr>
                <w:rFonts w:asciiTheme="minorHAnsi" w:hAnsiTheme="minorHAnsi"/>
                <w:sz w:val="20"/>
              </w:rPr>
            </w:pPr>
          </w:p>
          <w:p w14:paraId="6F9D5C62" w14:textId="43FBC5B9" w:rsidR="00B54121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14:55 Uhr</w:t>
            </w:r>
          </w:p>
          <w:p w14:paraId="7FC24CCA" w14:textId="77777777" w:rsidR="00002910" w:rsidRDefault="00002910" w:rsidP="00E638B7">
            <w:pPr>
              <w:rPr>
                <w:rFonts w:asciiTheme="minorHAnsi" w:hAnsiTheme="minorHAnsi"/>
                <w:sz w:val="20"/>
              </w:rPr>
            </w:pPr>
          </w:p>
          <w:p w14:paraId="5ADA4AB7" w14:textId="77777777" w:rsidR="00002910" w:rsidRDefault="00002910" w:rsidP="00E638B7">
            <w:pPr>
              <w:rPr>
                <w:rFonts w:asciiTheme="minorHAnsi" w:hAnsiTheme="minorHAnsi"/>
                <w:sz w:val="20"/>
              </w:rPr>
            </w:pPr>
          </w:p>
          <w:p w14:paraId="2ACAD96E" w14:textId="77777777" w:rsidR="00002910" w:rsidRDefault="00002910" w:rsidP="00E638B7">
            <w:pPr>
              <w:rPr>
                <w:rFonts w:asciiTheme="minorHAnsi" w:hAnsiTheme="minorHAnsi"/>
                <w:sz w:val="20"/>
              </w:rPr>
            </w:pPr>
          </w:p>
          <w:p w14:paraId="125AE71B" w14:textId="77777777" w:rsidR="00002910" w:rsidRDefault="00002910" w:rsidP="00E638B7">
            <w:pPr>
              <w:rPr>
                <w:rFonts w:asciiTheme="minorHAnsi" w:hAnsiTheme="minorHAnsi"/>
                <w:sz w:val="20"/>
              </w:rPr>
            </w:pPr>
          </w:p>
          <w:p w14:paraId="125B5BB6" w14:textId="3FAF5279" w:rsidR="00002910" w:rsidRPr="00B54121" w:rsidRDefault="00002910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15: 25 Uhr</w:t>
            </w:r>
          </w:p>
        </w:tc>
        <w:tc>
          <w:tcPr>
            <w:tcW w:w="7020" w:type="dxa"/>
            <w:shd w:val="clear" w:color="auto" w:fill="auto"/>
            <w:noWrap/>
          </w:tcPr>
          <w:p w14:paraId="61A7F350" w14:textId="12E332B7" w:rsidR="008018D6" w:rsidRPr="007E455E" w:rsidRDefault="008018D6" w:rsidP="00553040">
            <w:pPr>
              <w:tabs>
                <w:tab w:val="left" w:pos="28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proofErr w:type="gramStart"/>
            <w:r w:rsidRPr="007E455E">
              <w:rPr>
                <w:rFonts w:asciiTheme="minorHAnsi" w:hAnsiTheme="minorHAnsi"/>
                <w:b/>
                <w:sz w:val="20"/>
                <w:szCs w:val="20"/>
              </w:rPr>
              <w:t>Zentral</w:t>
            </w:r>
            <w:proofErr w:type="gramEnd"/>
            <w:r w:rsidRPr="007E455E">
              <w:rPr>
                <w:rFonts w:asciiTheme="minorHAnsi" w:hAnsiTheme="minorHAnsi"/>
                <w:b/>
                <w:sz w:val="20"/>
                <w:szCs w:val="20"/>
              </w:rPr>
              <w:t xml:space="preserve"> – Kommunal, Erfahrungen aus der Lebensmittelüberwachung</w:t>
            </w:r>
          </w:p>
          <w:p w14:paraId="1DF2B96D" w14:textId="6B495F8A" w:rsidR="008018D6" w:rsidRPr="007E455E" w:rsidRDefault="008018D6" w:rsidP="008018D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a) Zentrale Überwachungsbehörden mit Vollzugskompetenz, </w:t>
            </w:r>
            <w:r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="001A21B7">
              <w:rPr>
                <w:rFonts w:asciiTheme="minorHAnsi" w:hAnsiTheme="minorHAnsi"/>
                <w:i/>
                <w:sz w:val="20"/>
                <w:szCs w:val="20"/>
              </w:rPr>
              <w:t xml:space="preserve">Dr. Claudia </w:t>
            </w:r>
            <w:proofErr w:type="spellStart"/>
            <w:r w:rsidR="001A21B7">
              <w:rPr>
                <w:rFonts w:asciiTheme="minorHAnsi" w:hAnsiTheme="minorHAnsi"/>
                <w:i/>
                <w:sz w:val="20"/>
                <w:szCs w:val="20"/>
              </w:rPr>
              <w:t>Thielen</w:t>
            </w:r>
            <w:proofErr w:type="spellEnd"/>
            <w:r w:rsidR="001A21B7">
              <w:rPr>
                <w:rFonts w:asciiTheme="minorHAnsi" w:hAnsiTheme="minorHAnsi"/>
                <w:i/>
                <w:sz w:val="20"/>
                <w:szCs w:val="20"/>
              </w:rPr>
              <w:t xml:space="preserve">, Leiterin der Bayerischen Kontrollbehörde für Lebensmittelsicherheit und Veterinärwesen, Kulmbach </w:t>
            </w:r>
          </w:p>
          <w:p w14:paraId="014435A2" w14:textId="340BD42F" w:rsidR="00CA6C06" w:rsidRDefault="008018D6" w:rsidP="00B5412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>b</w:t>
            </w:r>
            <w:r w:rsidR="00002910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002910">
              <w:rPr>
                <w:rFonts w:asciiTheme="minorHAnsi" w:hAnsiTheme="minorHAnsi"/>
                <w:sz w:val="20"/>
                <w:szCs w:val="20"/>
              </w:rPr>
              <w:t>Lebensmittelüberwachung in Niedersachsen – die Rolle des Niedersächsischen Landesamtes für Verbraucherschutz und Lebensmittelüberwachung</w:t>
            </w:r>
            <w:r w:rsidRPr="007E45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="0075787C">
              <w:rPr>
                <w:rFonts w:asciiTheme="minorHAnsi" w:hAnsiTheme="minorHAnsi"/>
                <w:i/>
                <w:sz w:val="20"/>
                <w:szCs w:val="20"/>
              </w:rPr>
              <w:t xml:space="preserve">Prof. </w:t>
            </w:r>
            <w:r w:rsidR="00BE017F">
              <w:rPr>
                <w:rFonts w:asciiTheme="minorHAnsi" w:hAnsiTheme="minorHAnsi"/>
                <w:i/>
                <w:sz w:val="20"/>
                <w:szCs w:val="20"/>
              </w:rPr>
              <w:t xml:space="preserve">Dr. </w:t>
            </w:r>
            <w:r w:rsidR="0075787C">
              <w:rPr>
                <w:rFonts w:asciiTheme="minorHAnsi" w:hAnsiTheme="minorHAnsi"/>
                <w:i/>
                <w:sz w:val="20"/>
                <w:szCs w:val="20"/>
              </w:rPr>
              <w:t>Eberhard</w:t>
            </w: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Haunhorst</w:t>
            </w:r>
            <w:proofErr w:type="spellEnd"/>
            <w:r w:rsidR="007E455E">
              <w:rPr>
                <w:rFonts w:asciiTheme="minorHAnsi" w:hAnsiTheme="minorHAnsi"/>
                <w:i/>
                <w:sz w:val="20"/>
                <w:szCs w:val="20"/>
              </w:rPr>
              <w:t xml:space="preserve">, Präsident des Niedersächsischen Landesamt für Verbraucherschutz und </w:t>
            </w:r>
            <w:r w:rsidR="00D91544">
              <w:rPr>
                <w:rFonts w:asciiTheme="minorHAnsi" w:hAnsiTheme="minorHAnsi"/>
                <w:i/>
                <w:sz w:val="20"/>
                <w:szCs w:val="20"/>
              </w:rPr>
              <w:t>Lebensmittelsicherheit, Oldenburg</w:t>
            </w:r>
          </w:p>
          <w:p w14:paraId="65F7FE8C" w14:textId="77777777" w:rsidR="001A21B7" w:rsidRDefault="001A21B7" w:rsidP="00B54121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80FC653" w14:textId="0DA15272" w:rsidR="00B54121" w:rsidRPr="00002910" w:rsidRDefault="00B54121" w:rsidP="00B5412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02910">
              <w:rPr>
                <w:rFonts w:asciiTheme="minorHAnsi" w:hAnsiTheme="minorHAnsi"/>
                <w:b/>
                <w:bCs/>
                <w:sz w:val="20"/>
                <w:szCs w:val="20"/>
              </w:rPr>
              <w:t>Diskussion</w:t>
            </w:r>
          </w:p>
        </w:tc>
      </w:tr>
      <w:tr w:rsidR="002A6504" w:rsidRPr="00BB3772" w14:paraId="63CD31E7" w14:textId="77777777" w:rsidTr="00002910">
        <w:trPr>
          <w:trHeight w:hRule="exact" w:val="2835"/>
        </w:trPr>
        <w:tc>
          <w:tcPr>
            <w:tcW w:w="2050" w:type="dxa"/>
            <w:shd w:val="clear" w:color="auto" w:fill="auto"/>
            <w:noWrap/>
          </w:tcPr>
          <w:p w14:paraId="052D99A1" w14:textId="77777777" w:rsidR="002A6504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15:45 Uhr</w:t>
            </w:r>
          </w:p>
          <w:p w14:paraId="4FFFE4E7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5F9214AA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76985D19" w14:textId="77777777" w:rsidR="00B54121" w:rsidRDefault="00B54121" w:rsidP="00B54121">
            <w:pPr>
              <w:spacing w:after="120"/>
              <w:rPr>
                <w:rFonts w:asciiTheme="minorHAnsi" w:hAnsiTheme="minorHAnsi"/>
                <w:sz w:val="20"/>
              </w:rPr>
            </w:pPr>
          </w:p>
          <w:p w14:paraId="3DD8A722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16:15 Uhr</w:t>
            </w:r>
          </w:p>
          <w:p w14:paraId="34E87E1D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2D5D634F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0A07F1CB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</w:p>
          <w:p w14:paraId="423044A8" w14:textId="77777777" w:rsidR="00B54121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16:45 Uhr</w:t>
            </w:r>
          </w:p>
          <w:p w14:paraId="14EBEF7B" w14:textId="19FA237E" w:rsidR="00B54121" w:rsidRPr="00B54121" w:rsidRDefault="00B54121" w:rsidP="00E638B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Bis ca. 17:05 Uhr</w:t>
            </w:r>
          </w:p>
        </w:tc>
        <w:tc>
          <w:tcPr>
            <w:tcW w:w="7020" w:type="dxa"/>
            <w:shd w:val="clear" w:color="auto" w:fill="auto"/>
            <w:noWrap/>
          </w:tcPr>
          <w:p w14:paraId="02EB7E4A" w14:textId="43506396" w:rsidR="008018D6" w:rsidRPr="007E455E" w:rsidRDefault="008018D6" w:rsidP="00553040">
            <w:pPr>
              <w:tabs>
                <w:tab w:val="left" w:pos="28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E455E">
              <w:rPr>
                <w:rFonts w:asciiTheme="minorHAnsi" w:hAnsiTheme="minorHAnsi"/>
                <w:b/>
                <w:sz w:val="20"/>
                <w:szCs w:val="20"/>
              </w:rPr>
              <w:t>4. Lebensmittelsicherheit und Öffentlichkeit</w:t>
            </w:r>
          </w:p>
          <w:p w14:paraId="01802626" w14:textId="77777777" w:rsidR="008018D6" w:rsidRPr="007E455E" w:rsidRDefault="008018D6" w:rsidP="008018D6">
            <w:pPr>
              <w:rPr>
                <w:rFonts w:asciiTheme="minorHAnsi" w:hAnsiTheme="minorHAnsi"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a) Was kann an Informationen verlangt werden, was kann veröffentlicht werden? </w:t>
            </w:r>
          </w:p>
          <w:p w14:paraId="25AC53D2" w14:textId="2E0E9208" w:rsidR="008018D6" w:rsidRPr="007E455E" w:rsidRDefault="009D156E" w:rsidP="008018D6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Frau Dr. Astrid Weinmann</w:t>
            </w:r>
            <w:r w:rsidR="00D91544">
              <w:rPr>
                <w:rFonts w:asciiTheme="minorHAnsi" w:hAnsiTheme="minorHAnsi"/>
                <w:i/>
                <w:sz w:val="20"/>
                <w:szCs w:val="20"/>
              </w:rPr>
              <w:t>, Hessisches Ministerium für Klimaschutz, Landwirtschaft und Verbraucherschutz, Wiesbaden</w:t>
            </w:r>
          </w:p>
          <w:p w14:paraId="5D5246A8" w14:textId="05B4A44B" w:rsidR="007D66ED" w:rsidRDefault="008018D6" w:rsidP="008018D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E455E">
              <w:rPr>
                <w:rFonts w:asciiTheme="minorHAnsi" w:hAnsiTheme="minorHAnsi"/>
                <w:sz w:val="20"/>
                <w:szCs w:val="20"/>
              </w:rPr>
              <w:t xml:space="preserve">b) Was bewirkt die Information? </w:t>
            </w:r>
            <w:r w:rsidRPr="007E455E">
              <w:rPr>
                <w:rFonts w:asciiTheme="minorHAnsi" w:hAnsiTheme="minorHAnsi"/>
                <w:sz w:val="20"/>
                <w:szCs w:val="20"/>
              </w:rPr>
              <w:br/>
            </w:r>
            <w:r w:rsidR="009D156E"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Frau Sybille </w:t>
            </w:r>
            <w:proofErr w:type="spellStart"/>
            <w:r w:rsidR="009D156E" w:rsidRPr="007E455E">
              <w:rPr>
                <w:rFonts w:asciiTheme="minorHAnsi" w:hAnsiTheme="minorHAnsi"/>
                <w:i/>
                <w:sz w:val="20"/>
                <w:szCs w:val="20"/>
              </w:rPr>
              <w:t>Geitel</w:t>
            </w:r>
            <w:proofErr w:type="spellEnd"/>
            <w:r w:rsidR="009D156E" w:rsidRPr="007E455E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7E455E">
              <w:rPr>
                <w:rFonts w:asciiTheme="minorHAnsi" w:hAnsiTheme="minorHAnsi"/>
                <w:i/>
                <w:sz w:val="20"/>
                <w:szCs w:val="20"/>
              </w:rPr>
              <w:t>Engel + Zimmermann</w:t>
            </w:r>
            <w:r w:rsidR="00D91544">
              <w:rPr>
                <w:rFonts w:asciiTheme="minorHAnsi" w:hAnsiTheme="minorHAnsi"/>
                <w:i/>
                <w:sz w:val="20"/>
                <w:szCs w:val="20"/>
              </w:rPr>
              <w:t xml:space="preserve"> AG, Bereich der Krisenkommunikation (</w:t>
            </w:r>
            <w:proofErr w:type="spellStart"/>
            <w:r w:rsidR="00D91544">
              <w:rPr>
                <w:rFonts w:asciiTheme="minorHAnsi" w:hAnsiTheme="minorHAnsi"/>
                <w:i/>
                <w:sz w:val="20"/>
                <w:szCs w:val="20"/>
              </w:rPr>
              <w:t>u.A.</w:t>
            </w:r>
            <w:proofErr w:type="spellEnd"/>
            <w:r w:rsidR="00D91544">
              <w:rPr>
                <w:rFonts w:asciiTheme="minorHAnsi" w:hAnsiTheme="minorHAnsi"/>
                <w:i/>
                <w:sz w:val="20"/>
                <w:szCs w:val="20"/>
              </w:rPr>
              <w:t xml:space="preserve"> im Bereich der Lebensmittelwirtschaf</w:t>
            </w:r>
            <w:r w:rsidR="001A21B7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 w:rsidR="00D91544">
              <w:rPr>
                <w:rFonts w:asciiTheme="minorHAnsi" w:hAnsiTheme="minorHAnsi"/>
                <w:i/>
                <w:sz w:val="20"/>
                <w:szCs w:val="20"/>
              </w:rPr>
              <w:t>), München</w:t>
            </w:r>
          </w:p>
          <w:p w14:paraId="5A2960AF" w14:textId="77777777" w:rsidR="00B54121" w:rsidRDefault="00B54121" w:rsidP="008018D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55332B6" w14:textId="1C202C38" w:rsidR="00B54121" w:rsidRPr="00B54121" w:rsidRDefault="00B54121" w:rsidP="008018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4121">
              <w:rPr>
                <w:rFonts w:asciiTheme="minorHAnsi" w:hAnsiTheme="minorHAnsi"/>
                <w:b/>
                <w:sz w:val="20"/>
                <w:szCs w:val="20"/>
              </w:rPr>
              <w:t>Diskussion</w:t>
            </w:r>
          </w:p>
        </w:tc>
      </w:tr>
    </w:tbl>
    <w:p w14:paraId="4603A31D" w14:textId="65B0AB89" w:rsidR="00491261" w:rsidRPr="00BB3772" w:rsidRDefault="00491261" w:rsidP="00491261">
      <w:pPr>
        <w:shd w:val="clear" w:color="auto" w:fill="737373"/>
        <w:jc w:val="center"/>
        <w:rPr>
          <w:rFonts w:asciiTheme="minorHAnsi" w:hAnsiTheme="minorHAnsi"/>
          <w:color w:val="FFFFFF"/>
          <w:sz w:val="28"/>
        </w:rPr>
      </w:pPr>
      <w:r w:rsidRPr="00BB3772">
        <w:rPr>
          <w:rFonts w:asciiTheme="minorHAnsi" w:hAnsiTheme="minorHAnsi"/>
          <w:b/>
          <w:color w:val="FFFFFF"/>
          <w:sz w:val="32"/>
        </w:rPr>
        <w:t>Abendveranstaltung</w:t>
      </w:r>
    </w:p>
    <w:p w14:paraId="14956422" w14:textId="77777777" w:rsidR="00491261" w:rsidRPr="00BB3772" w:rsidRDefault="00491261" w:rsidP="00491261">
      <w:pPr>
        <w:rPr>
          <w:rFonts w:asciiTheme="minorHAnsi" w:hAnsiTheme="minorHAnsi"/>
          <w:sz w:val="10"/>
        </w:rPr>
      </w:pPr>
    </w:p>
    <w:p w14:paraId="422F229A" w14:textId="77777777" w:rsidR="00C63358" w:rsidRPr="00BB3772" w:rsidRDefault="00C63358" w:rsidP="00491261">
      <w:pPr>
        <w:rPr>
          <w:rFonts w:asciiTheme="minorHAnsi" w:hAnsiTheme="minorHAnsi"/>
          <w:sz w:val="10"/>
        </w:rPr>
      </w:pPr>
    </w:p>
    <w:p w14:paraId="254F34E8" w14:textId="77777777" w:rsidR="00C63358" w:rsidRPr="00BB3772" w:rsidRDefault="00C63358" w:rsidP="00491261">
      <w:pPr>
        <w:rPr>
          <w:rFonts w:asciiTheme="minorHAnsi" w:hAnsiTheme="minorHAnsi"/>
          <w:sz w:val="10"/>
        </w:rPr>
      </w:pPr>
    </w:p>
    <w:p w14:paraId="6AAD5C47" w14:textId="66F33245" w:rsidR="00491261" w:rsidRPr="00BB3772" w:rsidRDefault="00491261" w:rsidP="00491261">
      <w:pPr>
        <w:rPr>
          <w:rFonts w:asciiTheme="minorHAnsi" w:hAnsiTheme="minorHAnsi"/>
          <w:sz w:val="1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470"/>
      </w:tblGrid>
      <w:tr w:rsidR="00491261" w:rsidRPr="00BB3772" w14:paraId="36D427BA" w14:textId="77777777" w:rsidTr="00DD31DA">
        <w:trPr>
          <w:trHeight w:hRule="exact" w:val="2815"/>
        </w:trPr>
        <w:tc>
          <w:tcPr>
            <w:tcW w:w="2660" w:type="dxa"/>
            <w:shd w:val="clear" w:color="auto" w:fill="auto"/>
            <w:noWrap/>
          </w:tcPr>
          <w:p w14:paraId="17BA123F" w14:textId="45B19BE2" w:rsidR="00491261" w:rsidRPr="007E455E" w:rsidRDefault="007E455E" w:rsidP="00E638B7">
            <w:pPr>
              <w:rPr>
                <w:rFonts w:asciiTheme="minorHAnsi" w:hAnsiTheme="minorHAnsi"/>
                <w:sz w:val="22"/>
                <w:szCs w:val="22"/>
              </w:rPr>
            </w:pPr>
            <w:r w:rsidRPr="007E455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1" locked="0" layoutInCell="1" allowOverlap="1" wp14:anchorId="770942E4" wp14:editId="34EC3265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-1286510</wp:posOffset>
                  </wp:positionV>
                  <wp:extent cx="4293870" cy="4319270"/>
                  <wp:effectExtent l="0" t="0" r="0" b="5080"/>
                  <wp:wrapNone/>
                  <wp:docPr id="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82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870" cy="431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630" w:rsidRPr="007E455E">
              <w:rPr>
                <w:rFonts w:asciiTheme="minorHAnsi" w:hAnsiTheme="minorHAnsi"/>
                <w:sz w:val="22"/>
                <w:szCs w:val="22"/>
              </w:rPr>
              <w:t>ab 18:30</w:t>
            </w:r>
            <w:r w:rsidR="00491261" w:rsidRPr="007E455E">
              <w:rPr>
                <w:rFonts w:asciiTheme="minorHAnsi" w:hAnsiTheme="minorHAnsi"/>
                <w:sz w:val="22"/>
                <w:szCs w:val="22"/>
              </w:rPr>
              <w:t xml:space="preserve"> Uhr</w:t>
            </w:r>
          </w:p>
        </w:tc>
        <w:tc>
          <w:tcPr>
            <w:tcW w:w="6628" w:type="dxa"/>
            <w:shd w:val="clear" w:color="auto" w:fill="auto"/>
            <w:noWrap/>
          </w:tcPr>
          <w:p w14:paraId="585AB76D" w14:textId="77777777" w:rsidR="00491261" w:rsidRPr="007E455E" w:rsidRDefault="00491261" w:rsidP="00E638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55E">
              <w:rPr>
                <w:rFonts w:asciiTheme="minorHAnsi" w:hAnsiTheme="minorHAnsi"/>
                <w:b/>
                <w:sz w:val="22"/>
                <w:szCs w:val="22"/>
              </w:rPr>
              <w:t xml:space="preserve">Abendveranstaltung im </w:t>
            </w:r>
            <w:r w:rsidR="004A1630" w:rsidRPr="007E455E">
              <w:rPr>
                <w:rFonts w:asciiTheme="minorHAnsi" w:hAnsiTheme="minorHAnsi"/>
                <w:b/>
                <w:sz w:val="22"/>
                <w:szCs w:val="22"/>
              </w:rPr>
              <w:t xml:space="preserve">Schloss </w:t>
            </w:r>
            <w:proofErr w:type="spellStart"/>
            <w:r w:rsidR="004A1630" w:rsidRPr="007E455E">
              <w:rPr>
                <w:rFonts w:asciiTheme="minorHAnsi" w:hAnsiTheme="minorHAnsi"/>
                <w:b/>
                <w:sz w:val="22"/>
                <w:szCs w:val="22"/>
              </w:rPr>
              <w:t>Rauischholzhausen</w:t>
            </w:r>
            <w:proofErr w:type="spellEnd"/>
          </w:p>
          <w:p w14:paraId="2B3BC7CF" w14:textId="7BEDBB90" w:rsidR="00491261" w:rsidRPr="007E455E" w:rsidRDefault="00491261" w:rsidP="00E638B7">
            <w:pPr>
              <w:rPr>
                <w:rFonts w:asciiTheme="minorHAnsi" w:hAnsiTheme="minorHAnsi"/>
                <w:sz w:val="22"/>
                <w:szCs w:val="22"/>
              </w:rPr>
            </w:pPr>
            <w:r w:rsidRPr="007E455E">
              <w:rPr>
                <w:rFonts w:asciiTheme="minorHAnsi" w:hAnsiTheme="minorHAnsi"/>
                <w:sz w:val="22"/>
                <w:szCs w:val="22"/>
              </w:rPr>
              <w:t xml:space="preserve">Feierliche Übergabe der </w:t>
            </w:r>
            <w:r w:rsidR="00125788" w:rsidRPr="007E455E">
              <w:rPr>
                <w:rFonts w:asciiTheme="minorHAnsi" w:hAnsiTheme="minorHAnsi"/>
                <w:sz w:val="22"/>
                <w:szCs w:val="22"/>
              </w:rPr>
              <w:t>Teilnahmebescheinigungen</w:t>
            </w:r>
            <w:r w:rsidRPr="007E45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0B84" w:rsidRPr="007E455E">
              <w:rPr>
                <w:rFonts w:asciiTheme="minorHAnsi" w:hAnsiTheme="minorHAnsi"/>
                <w:sz w:val="22"/>
                <w:szCs w:val="22"/>
              </w:rPr>
              <w:br/>
            </w:r>
            <w:r w:rsidRPr="007E455E">
              <w:rPr>
                <w:rFonts w:asciiTheme="minorHAnsi" w:hAnsiTheme="minorHAnsi"/>
                <w:sz w:val="22"/>
                <w:szCs w:val="22"/>
              </w:rPr>
              <w:t>an die diesjährigen Absolventen der Lebensmittelrechts</w:t>
            </w:r>
            <w:r w:rsidR="00F70B84" w:rsidRPr="007E455E">
              <w:rPr>
                <w:rFonts w:asciiTheme="minorHAnsi" w:hAnsiTheme="minorHAnsi"/>
                <w:sz w:val="22"/>
                <w:szCs w:val="22"/>
              </w:rPr>
              <w:softHyphen/>
              <w:t>-</w:t>
            </w:r>
            <w:r w:rsidRPr="007E455E">
              <w:rPr>
                <w:rFonts w:asciiTheme="minorHAnsi" w:hAnsiTheme="minorHAnsi"/>
                <w:sz w:val="22"/>
                <w:szCs w:val="22"/>
              </w:rPr>
              <w:t>akademie</w:t>
            </w:r>
            <w:r w:rsidR="00FF405C" w:rsidRPr="007E455E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8018D6" w:rsidRPr="007E455E">
              <w:rPr>
                <w:rFonts w:asciiTheme="minorHAnsi" w:hAnsiTheme="minorHAnsi"/>
                <w:sz w:val="22"/>
                <w:szCs w:val="22"/>
              </w:rPr>
              <w:t>20</w:t>
            </w:r>
            <w:r w:rsidR="00125788" w:rsidRPr="007E455E">
              <w:rPr>
                <w:rFonts w:asciiTheme="minorHAnsi" w:hAnsiTheme="minorHAnsi"/>
                <w:sz w:val="22"/>
                <w:szCs w:val="22"/>
              </w:rPr>
              <w:t xml:space="preserve"> sowie Übergabe der Teilnahmestipendien</w:t>
            </w:r>
          </w:p>
          <w:p w14:paraId="2F6D29AA" w14:textId="77777777" w:rsidR="00491261" w:rsidRPr="007E455E" w:rsidRDefault="00491261" w:rsidP="00E638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E433F4" w14:textId="77777777" w:rsidR="00491261" w:rsidRPr="007E455E" w:rsidRDefault="00C034E3" w:rsidP="00FF40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E455E">
              <w:rPr>
                <w:rFonts w:asciiTheme="minorHAnsi" w:hAnsiTheme="minorHAnsi"/>
                <w:b/>
                <w:sz w:val="22"/>
                <w:szCs w:val="22"/>
              </w:rPr>
              <w:t>Eröffnungsrede</w:t>
            </w:r>
            <w:r w:rsidR="00FF405C" w:rsidRPr="007E45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2A9DF46" w14:textId="77777777" w:rsidR="00491261" w:rsidRPr="007E455E" w:rsidRDefault="00491261" w:rsidP="00E638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E74CC9" w14:textId="77777777" w:rsidR="00C63358" w:rsidRPr="007E455E" w:rsidRDefault="00C63358" w:rsidP="00E638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8F559D" w14:textId="07327A52" w:rsidR="002C68C5" w:rsidRPr="00BB3772" w:rsidRDefault="00491261" w:rsidP="00B54121">
            <w:pPr>
              <w:rPr>
                <w:rFonts w:asciiTheme="minorHAnsi" w:hAnsiTheme="minorHAnsi"/>
                <w:b/>
              </w:rPr>
            </w:pPr>
            <w:r w:rsidRPr="007E455E">
              <w:rPr>
                <w:rFonts w:asciiTheme="minorHAnsi" w:hAnsiTheme="minorHAnsi"/>
                <w:b/>
                <w:sz w:val="22"/>
                <w:szCs w:val="22"/>
              </w:rPr>
              <w:t>Abendessen</w:t>
            </w:r>
          </w:p>
        </w:tc>
      </w:tr>
    </w:tbl>
    <w:p w14:paraId="6CD99ACA" w14:textId="77777777" w:rsidR="00C034E3" w:rsidRPr="00BB3772" w:rsidRDefault="00C034E3" w:rsidP="00C63358">
      <w:pPr>
        <w:shd w:val="clear" w:color="auto" w:fill="737373"/>
        <w:jc w:val="center"/>
        <w:rPr>
          <w:rFonts w:asciiTheme="minorHAnsi" w:hAnsiTheme="minorHAnsi"/>
          <w:b/>
          <w:color w:val="FFFFFF"/>
          <w:sz w:val="32"/>
        </w:rPr>
      </w:pPr>
      <w:r w:rsidRPr="00BB3772">
        <w:rPr>
          <w:rFonts w:asciiTheme="minorHAnsi" w:hAnsiTheme="minorHAnsi"/>
          <w:b/>
          <w:color w:val="FFFFFF"/>
          <w:sz w:val="32"/>
        </w:rPr>
        <w:t xml:space="preserve">Bustransfer </w:t>
      </w:r>
      <w:r w:rsidR="00C63358" w:rsidRPr="00BB3772">
        <w:rPr>
          <w:rFonts w:asciiTheme="minorHAnsi" w:hAnsiTheme="minorHAnsi"/>
          <w:b/>
          <w:color w:val="FFFFFF"/>
          <w:sz w:val="32"/>
        </w:rPr>
        <w:t>zum</w:t>
      </w:r>
      <w:r w:rsidR="004A1630" w:rsidRPr="00BB3772">
        <w:rPr>
          <w:rFonts w:asciiTheme="minorHAnsi" w:hAnsiTheme="minorHAnsi"/>
        </w:rPr>
        <w:t xml:space="preserve"> </w:t>
      </w:r>
      <w:r w:rsidR="004A1630" w:rsidRPr="00BB3772">
        <w:rPr>
          <w:rFonts w:asciiTheme="minorHAnsi" w:hAnsiTheme="minorHAnsi"/>
          <w:b/>
          <w:color w:val="FFFFFF"/>
          <w:sz w:val="32"/>
        </w:rPr>
        <w:t xml:space="preserve">Schloss </w:t>
      </w:r>
      <w:proofErr w:type="spellStart"/>
      <w:r w:rsidR="004A1630" w:rsidRPr="00BB3772">
        <w:rPr>
          <w:rFonts w:asciiTheme="minorHAnsi" w:hAnsiTheme="minorHAnsi"/>
          <w:b/>
          <w:color w:val="FFFFFF"/>
          <w:sz w:val="32"/>
        </w:rPr>
        <w:t>Rauischholzhausen</w:t>
      </w:r>
      <w:proofErr w:type="spellEnd"/>
    </w:p>
    <w:p w14:paraId="73143B07" w14:textId="77777777" w:rsidR="00C63358" w:rsidRPr="00BB3772" w:rsidRDefault="00C63358" w:rsidP="00C034E3">
      <w:pPr>
        <w:jc w:val="center"/>
        <w:rPr>
          <w:rFonts w:asciiTheme="minorHAnsi" w:hAnsiTheme="minorHAnsi"/>
          <w:b/>
          <w:smallCaps/>
          <w:sz w:val="48"/>
          <w:szCs w:val="48"/>
          <w:u w:val="single"/>
        </w:rPr>
      </w:pPr>
    </w:p>
    <w:p w14:paraId="6A29814A" w14:textId="70311E67" w:rsidR="00C034E3" w:rsidRPr="007E455E" w:rsidRDefault="00C034E3" w:rsidP="00C034E3">
      <w:pPr>
        <w:jc w:val="center"/>
        <w:rPr>
          <w:rFonts w:asciiTheme="minorHAnsi" w:hAnsiTheme="minorHAnsi"/>
          <w:sz w:val="22"/>
          <w:szCs w:val="22"/>
        </w:rPr>
      </w:pPr>
      <w:r w:rsidRPr="007E455E">
        <w:rPr>
          <w:rFonts w:asciiTheme="minorHAnsi" w:hAnsiTheme="minorHAnsi"/>
          <w:sz w:val="22"/>
          <w:szCs w:val="22"/>
        </w:rPr>
        <w:t xml:space="preserve">Für alle Teilnehmer, die sich für die Abendveranstaltung angemeldet haben, </w:t>
      </w:r>
      <w:r w:rsidR="00A3737A" w:rsidRPr="007E455E">
        <w:rPr>
          <w:rFonts w:asciiTheme="minorHAnsi" w:hAnsiTheme="minorHAnsi"/>
          <w:sz w:val="22"/>
          <w:szCs w:val="22"/>
        </w:rPr>
        <w:t>wird ein Bus gegenüber des Erwin-Piscator</w:t>
      </w:r>
      <w:r w:rsidR="00BB3772" w:rsidRPr="007E455E">
        <w:rPr>
          <w:rFonts w:asciiTheme="minorHAnsi" w:hAnsiTheme="minorHAnsi"/>
          <w:sz w:val="22"/>
          <w:szCs w:val="22"/>
        </w:rPr>
        <w:t>-</w:t>
      </w:r>
      <w:r w:rsidR="00A3737A" w:rsidRPr="007E455E">
        <w:rPr>
          <w:rFonts w:asciiTheme="minorHAnsi" w:hAnsiTheme="minorHAnsi"/>
          <w:sz w:val="22"/>
          <w:szCs w:val="22"/>
        </w:rPr>
        <w:t>Hauses (Stadthalle, Biegenstraße 15, 10 Minuten Fußweg vom Veranstaltungsort, 5 Minuten Fußweg vom Welcome Hotel)</w:t>
      </w:r>
      <w:r w:rsidR="00C63358" w:rsidRPr="007E455E">
        <w:rPr>
          <w:rFonts w:asciiTheme="minorHAnsi" w:hAnsiTheme="minorHAnsi"/>
          <w:sz w:val="22"/>
          <w:szCs w:val="22"/>
        </w:rPr>
        <w:t xml:space="preserve"> </w:t>
      </w:r>
      <w:r w:rsidRPr="007E455E">
        <w:rPr>
          <w:rFonts w:asciiTheme="minorHAnsi" w:hAnsiTheme="minorHAnsi"/>
          <w:sz w:val="22"/>
          <w:szCs w:val="22"/>
        </w:rPr>
        <w:t xml:space="preserve">starten und Sie </w:t>
      </w:r>
      <w:r w:rsidR="00C63358" w:rsidRPr="007E455E">
        <w:rPr>
          <w:rFonts w:asciiTheme="minorHAnsi" w:hAnsiTheme="minorHAnsi"/>
          <w:sz w:val="22"/>
          <w:szCs w:val="22"/>
        </w:rPr>
        <w:t xml:space="preserve">zum Schloss </w:t>
      </w:r>
      <w:proofErr w:type="spellStart"/>
      <w:r w:rsidR="00A3737A" w:rsidRPr="007E455E">
        <w:rPr>
          <w:rFonts w:asciiTheme="minorHAnsi" w:hAnsiTheme="minorHAnsi"/>
          <w:sz w:val="22"/>
          <w:szCs w:val="22"/>
        </w:rPr>
        <w:t>Rauischholzhausen</w:t>
      </w:r>
      <w:proofErr w:type="spellEnd"/>
      <w:r w:rsidR="00A3737A" w:rsidRPr="007E455E">
        <w:rPr>
          <w:rFonts w:asciiTheme="minorHAnsi" w:hAnsiTheme="minorHAnsi"/>
          <w:sz w:val="22"/>
          <w:szCs w:val="22"/>
        </w:rPr>
        <w:t xml:space="preserve"> </w:t>
      </w:r>
      <w:r w:rsidR="00C63358" w:rsidRPr="007E455E">
        <w:rPr>
          <w:rFonts w:asciiTheme="minorHAnsi" w:hAnsiTheme="minorHAnsi"/>
          <w:sz w:val="22"/>
          <w:szCs w:val="22"/>
        </w:rPr>
        <w:t>bringen</w:t>
      </w:r>
      <w:r w:rsidRPr="007E455E">
        <w:rPr>
          <w:rFonts w:asciiTheme="minorHAnsi" w:hAnsiTheme="minorHAnsi"/>
          <w:sz w:val="22"/>
          <w:szCs w:val="22"/>
        </w:rPr>
        <w:t>.</w:t>
      </w:r>
    </w:p>
    <w:p w14:paraId="5551D690" w14:textId="77777777" w:rsidR="00C034E3" w:rsidRPr="007E455E" w:rsidRDefault="00C034E3" w:rsidP="00C034E3">
      <w:pPr>
        <w:jc w:val="center"/>
        <w:rPr>
          <w:rFonts w:asciiTheme="minorHAnsi" w:hAnsiTheme="minorHAnsi"/>
          <w:smallCaps/>
          <w:sz w:val="22"/>
          <w:szCs w:val="22"/>
        </w:rPr>
      </w:pPr>
    </w:p>
    <w:p w14:paraId="3FA1349E" w14:textId="77777777" w:rsidR="002C68C5" w:rsidRPr="007E455E" w:rsidRDefault="002C68C5" w:rsidP="00C034E3">
      <w:pPr>
        <w:jc w:val="center"/>
        <w:rPr>
          <w:rFonts w:asciiTheme="minorHAnsi" w:hAnsiTheme="minorHAnsi"/>
          <w:smallCaps/>
          <w:sz w:val="22"/>
          <w:szCs w:val="22"/>
        </w:rPr>
      </w:pPr>
    </w:p>
    <w:p w14:paraId="266C773A" w14:textId="379520F2" w:rsidR="00C034E3" w:rsidRPr="007E455E" w:rsidRDefault="00C034E3" w:rsidP="00C034E3">
      <w:pPr>
        <w:jc w:val="center"/>
        <w:rPr>
          <w:rFonts w:asciiTheme="minorHAnsi" w:hAnsiTheme="minorHAnsi"/>
          <w:sz w:val="22"/>
          <w:szCs w:val="22"/>
        </w:rPr>
      </w:pPr>
      <w:r w:rsidRPr="007E455E">
        <w:rPr>
          <w:rFonts w:asciiTheme="minorHAnsi" w:hAnsiTheme="minorHAnsi"/>
          <w:sz w:val="22"/>
          <w:szCs w:val="22"/>
        </w:rPr>
        <w:t xml:space="preserve">Der Rücktransfer zum </w:t>
      </w:r>
      <w:r w:rsidR="00A3737A" w:rsidRPr="007E455E">
        <w:rPr>
          <w:rFonts w:asciiTheme="minorHAnsi" w:hAnsiTheme="minorHAnsi"/>
          <w:sz w:val="22"/>
          <w:szCs w:val="22"/>
        </w:rPr>
        <w:t>Erwin-Piscator-Haus</w:t>
      </w:r>
      <w:r w:rsidRPr="007E455E">
        <w:rPr>
          <w:rFonts w:asciiTheme="minorHAnsi" w:hAnsiTheme="minorHAnsi"/>
          <w:sz w:val="22"/>
          <w:szCs w:val="22"/>
        </w:rPr>
        <w:t xml:space="preserve"> erfolgt ebenfalls </w:t>
      </w:r>
      <w:r w:rsidR="00A3737A" w:rsidRPr="007E455E">
        <w:rPr>
          <w:rFonts w:asciiTheme="minorHAnsi" w:hAnsiTheme="minorHAnsi"/>
          <w:sz w:val="22"/>
          <w:szCs w:val="22"/>
        </w:rPr>
        <w:t xml:space="preserve">mit dem Bus </w:t>
      </w:r>
      <w:r w:rsidR="0067649D" w:rsidRPr="007E455E">
        <w:rPr>
          <w:rFonts w:asciiTheme="minorHAnsi" w:hAnsiTheme="minorHAnsi"/>
          <w:sz w:val="22"/>
          <w:szCs w:val="22"/>
        </w:rPr>
        <w:br/>
      </w:r>
      <w:r w:rsidR="00A3737A" w:rsidRPr="007E455E">
        <w:rPr>
          <w:rFonts w:asciiTheme="minorHAnsi" w:hAnsiTheme="minorHAnsi"/>
          <w:sz w:val="22"/>
          <w:szCs w:val="22"/>
        </w:rPr>
        <w:t>um 23:30 Uhr sowie um 0:15 Uhr.</w:t>
      </w:r>
    </w:p>
    <w:p w14:paraId="2A26C024" w14:textId="77777777" w:rsidR="004E10D8" w:rsidRPr="00BB3772" w:rsidRDefault="004E10D8" w:rsidP="00C034E3">
      <w:pPr>
        <w:jc w:val="center"/>
        <w:rPr>
          <w:rFonts w:asciiTheme="minorHAnsi" w:hAnsiTheme="minorHAnsi"/>
        </w:rPr>
      </w:pPr>
    </w:p>
    <w:p w14:paraId="433429EB" w14:textId="77777777" w:rsidR="004E10D8" w:rsidRPr="00BB3772" w:rsidRDefault="004E10D8" w:rsidP="00C034E3">
      <w:pPr>
        <w:jc w:val="center"/>
        <w:rPr>
          <w:rFonts w:asciiTheme="minorHAnsi" w:hAnsiTheme="minorHAnsi"/>
        </w:rPr>
      </w:pPr>
    </w:p>
    <w:p w14:paraId="4338EB9C" w14:textId="77777777" w:rsidR="004E10D8" w:rsidRPr="00BB3772" w:rsidRDefault="004E10D8" w:rsidP="004E10D8">
      <w:pPr>
        <w:shd w:val="clear" w:color="auto" w:fill="737373"/>
        <w:jc w:val="center"/>
        <w:rPr>
          <w:rFonts w:asciiTheme="minorHAnsi" w:hAnsiTheme="minorHAnsi"/>
          <w:b/>
          <w:color w:val="FFFFFF"/>
          <w:sz w:val="32"/>
        </w:rPr>
      </w:pPr>
      <w:r w:rsidRPr="00BB3772">
        <w:rPr>
          <w:rFonts w:asciiTheme="minorHAnsi" w:hAnsiTheme="minorHAnsi"/>
          <w:b/>
          <w:color w:val="FFFFFF"/>
          <w:sz w:val="32"/>
        </w:rPr>
        <w:t>Die Abendveranstaltung wird freundlich unterstützt von</w:t>
      </w:r>
    </w:p>
    <w:p w14:paraId="79B3898C" w14:textId="77777777" w:rsidR="004E10D8" w:rsidRPr="00BB3772" w:rsidRDefault="004E10D8" w:rsidP="00C034E3">
      <w:pPr>
        <w:jc w:val="center"/>
        <w:rPr>
          <w:rFonts w:asciiTheme="minorHAnsi" w:hAnsiTheme="minorHAnsi"/>
        </w:rPr>
      </w:pPr>
    </w:p>
    <w:p w14:paraId="77B0C3CE" w14:textId="77777777" w:rsidR="004E10D8" w:rsidRPr="00BB3772" w:rsidRDefault="004E10D8" w:rsidP="00C034E3">
      <w:pPr>
        <w:jc w:val="center"/>
        <w:rPr>
          <w:rFonts w:asciiTheme="minorHAnsi" w:hAnsiTheme="minorHAnsi"/>
        </w:rPr>
      </w:pPr>
    </w:p>
    <w:p w14:paraId="5354B118" w14:textId="77777777" w:rsidR="004E10D8" w:rsidRPr="00BB3772" w:rsidRDefault="004E10D8" w:rsidP="00C034E3">
      <w:pPr>
        <w:jc w:val="center"/>
        <w:rPr>
          <w:rFonts w:asciiTheme="minorHAnsi" w:hAnsiTheme="minorHAnsi"/>
        </w:rPr>
      </w:pPr>
      <w:r w:rsidRPr="00BB3772">
        <w:rPr>
          <w:rFonts w:asciiTheme="minorHAnsi" w:hAnsiTheme="minorHAnsi"/>
          <w:noProof/>
        </w:rPr>
        <w:drawing>
          <wp:inline distT="0" distB="0" distL="0" distR="0" wp14:anchorId="183155FB" wp14:editId="37BC4D02">
            <wp:extent cx="3648075" cy="18002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0D8" w:rsidRPr="00BB3772" w:rsidSect="00C63358">
      <w:footerReference w:type="default" r:id="rId12"/>
      <w:type w:val="continuous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DCD8" w14:textId="77777777" w:rsidR="000B431D" w:rsidRDefault="000B431D">
      <w:r>
        <w:separator/>
      </w:r>
    </w:p>
  </w:endnote>
  <w:endnote w:type="continuationSeparator" w:id="0">
    <w:p w14:paraId="279D4845" w14:textId="77777777" w:rsidR="000B431D" w:rsidRDefault="000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13A17" w14:textId="77777777" w:rsidR="00DD31DA" w:rsidRPr="00D93526" w:rsidRDefault="00DD31DA" w:rsidP="002A2472">
    <w:pPr>
      <w:pStyle w:val="Fuzeile"/>
      <w:pBdr>
        <w:top w:val="double" w:sz="4" w:space="0" w:color="auto"/>
      </w:pBdr>
      <w:jc w:val="center"/>
      <w:rPr>
        <w:rFonts w:asciiTheme="minorHAnsi" w:hAnsiTheme="minorHAnsi"/>
        <w:smallCaps/>
        <w:sz w:val="20"/>
        <w:szCs w:val="20"/>
      </w:rPr>
    </w:pPr>
    <w:r w:rsidRPr="00D93526">
      <w:rPr>
        <w:rFonts w:asciiTheme="minorHAnsi" w:hAnsiTheme="minorHAnsi"/>
        <w:smallCap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1EC953" wp14:editId="271E3CDC">
          <wp:simplePos x="0" y="0"/>
          <wp:positionH relativeFrom="column">
            <wp:posOffset>914400</wp:posOffset>
          </wp:positionH>
          <wp:positionV relativeFrom="paragraph">
            <wp:posOffset>-1726565</wp:posOffset>
          </wp:positionV>
          <wp:extent cx="5753100" cy="2282190"/>
          <wp:effectExtent l="19050" t="0" r="0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2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3526">
      <w:rPr>
        <w:rFonts w:asciiTheme="minorHAnsi" w:hAnsiTheme="minorHAnsi"/>
        <w:smallCaps/>
        <w:sz w:val="20"/>
        <w:szCs w:val="20"/>
      </w:rPr>
      <w:t>www.forschungsstelle–</w:t>
    </w:r>
    <w:r>
      <w:rPr>
        <w:rFonts w:asciiTheme="minorHAnsi" w:hAnsiTheme="minorHAnsi"/>
        <w:smallCaps/>
        <w:sz w:val="20"/>
        <w:szCs w:val="20"/>
      </w:rPr>
      <w:t>Lebensmittelrecht</w:t>
    </w:r>
    <w:r w:rsidRPr="00D93526">
      <w:rPr>
        <w:rFonts w:asciiTheme="minorHAnsi" w:hAnsiTheme="minorHAnsi"/>
        <w:smallCaps/>
        <w:sz w:val="20"/>
        <w:szCs w:val="20"/>
      </w:rPr>
      <w:t>.de</w:t>
    </w:r>
  </w:p>
  <w:p w14:paraId="2DAE3164" w14:textId="77777777" w:rsidR="00DD31DA" w:rsidRPr="009958AB" w:rsidRDefault="00DD31DA" w:rsidP="002A2472">
    <w:pPr>
      <w:pStyle w:val="Fuzeile"/>
      <w:pBdr>
        <w:top w:val="double" w:sz="4" w:space="0" w:color="auto"/>
      </w:pBdr>
      <w:jc w:val="center"/>
      <w:rPr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0455" w14:textId="77777777" w:rsidR="000B431D" w:rsidRDefault="000B431D">
      <w:r>
        <w:separator/>
      </w:r>
    </w:p>
  </w:footnote>
  <w:footnote w:type="continuationSeparator" w:id="0">
    <w:p w14:paraId="6A613C50" w14:textId="77777777" w:rsidR="000B431D" w:rsidRDefault="000B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C82"/>
    <w:multiLevelType w:val="hybridMultilevel"/>
    <w:tmpl w:val="E12A89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A0A8D"/>
    <w:multiLevelType w:val="hybridMultilevel"/>
    <w:tmpl w:val="6AA6BECA"/>
    <w:lvl w:ilvl="0" w:tplc="1AAED86C">
      <w:start w:val="9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C74"/>
    <w:multiLevelType w:val="hybridMultilevel"/>
    <w:tmpl w:val="60C4B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79E4"/>
    <w:multiLevelType w:val="hybridMultilevel"/>
    <w:tmpl w:val="02A6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26C4"/>
    <w:multiLevelType w:val="hybridMultilevel"/>
    <w:tmpl w:val="CE288CD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93695"/>
    <w:multiLevelType w:val="hybridMultilevel"/>
    <w:tmpl w:val="7D604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5DF"/>
    <w:multiLevelType w:val="hybridMultilevel"/>
    <w:tmpl w:val="194011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5C2F3B"/>
    <w:multiLevelType w:val="hybridMultilevel"/>
    <w:tmpl w:val="62B0838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79CD"/>
    <w:multiLevelType w:val="hybridMultilevel"/>
    <w:tmpl w:val="5EFEC5E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F417BE"/>
    <w:multiLevelType w:val="hybridMultilevel"/>
    <w:tmpl w:val="1E52701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30AA"/>
    <w:multiLevelType w:val="hybridMultilevel"/>
    <w:tmpl w:val="D55844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3699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70730"/>
    <w:multiLevelType w:val="hybridMultilevel"/>
    <w:tmpl w:val="B5E45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F23"/>
    <w:multiLevelType w:val="hybridMultilevel"/>
    <w:tmpl w:val="DD2461C6"/>
    <w:lvl w:ilvl="0" w:tplc="0407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6CD31B09"/>
    <w:multiLevelType w:val="hybridMultilevel"/>
    <w:tmpl w:val="C7CA1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7660"/>
    <w:multiLevelType w:val="hybridMultilevel"/>
    <w:tmpl w:val="C4408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17"/>
    <w:rsid w:val="00001DE9"/>
    <w:rsid w:val="00002910"/>
    <w:rsid w:val="00010FE4"/>
    <w:rsid w:val="00017CE3"/>
    <w:rsid w:val="00031CAA"/>
    <w:rsid w:val="0003775B"/>
    <w:rsid w:val="0004032C"/>
    <w:rsid w:val="000407CE"/>
    <w:rsid w:val="00044B82"/>
    <w:rsid w:val="00047B96"/>
    <w:rsid w:val="00051045"/>
    <w:rsid w:val="000601C9"/>
    <w:rsid w:val="00062FFD"/>
    <w:rsid w:val="0006530B"/>
    <w:rsid w:val="00081999"/>
    <w:rsid w:val="00082060"/>
    <w:rsid w:val="000823CA"/>
    <w:rsid w:val="00083E10"/>
    <w:rsid w:val="0008536A"/>
    <w:rsid w:val="000976AB"/>
    <w:rsid w:val="000B0A21"/>
    <w:rsid w:val="000B3816"/>
    <w:rsid w:val="000B431D"/>
    <w:rsid w:val="000B543D"/>
    <w:rsid w:val="000B73F5"/>
    <w:rsid w:val="000B7F14"/>
    <w:rsid w:val="000C04B9"/>
    <w:rsid w:val="000C7689"/>
    <w:rsid w:val="000D2988"/>
    <w:rsid w:val="000D2A22"/>
    <w:rsid w:val="000E081A"/>
    <w:rsid w:val="000E0CB9"/>
    <w:rsid w:val="000F0FB1"/>
    <w:rsid w:val="000F2F87"/>
    <w:rsid w:val="000F550D"/>
    <w:rsid w:val="00101E20"/>
    <w:rsid w:val="00105598"/>
    <w:rsid w:val="00106363"/>
    <w:rsid w:val="00107205"/>
    <w:rsid w:val="00110E4D"/>
    <w:rsid w:val="00111584"/>
    <w:rsid w:val="00125235"/>
    <w:rsid w:val="00125788"/>
    <w:rsid w:val="00133078"/>
    <w:rsid w:val="001344D2"/>
    <w:rsid w:val="00140F88"/>
    <w:rsid w:val="00151A65"/>
    <w:rsid w:val="00153452"/>
    <w:rsid w:val="00160823"/>
    <w:rsid w:val="001818DF"/>
    <w:rsid w:val="00185544"/>
    <w:rsid w:val="001A21B7"/>
    <w:rsid w:val="001A64F6"/>
    <w:rsid w:val="001A692B"/>
    <w:rsid w:val="001A7867"/>
    <w:rsid w:val="001B2169"/>
    <w:rsid w:val="001B3EE5"/>
    <w:rsid w:val="001C0918"/>
    <w:rsid w:val="001C68FF"/>
    <w:rsid w:val="001F4567"/>
    <w:rsid w:val="001F5D86"/>
    <w:rsid w:val="00203C0C"/>
    <w:rsid w:val="00204AB8"/>
    <w:rsid w:val="0020668D"/>
    <w:rsid w:val="0021026F"/>
    <w:rsid w:val="002110AF"/>
    <w:rsid w:val="002128E1"/>
    <w:rsid w:val="00223698"/>
    <w:rsid w:val="00231944"/>
    <w:rsid w:val="002364C7"/>
    <w:rsid w:val="00237C33"/>
    <w:rsid w:val="00240F6E"/>
    <w:rsid w:val="00254602"/>
    <w:rsid w:val="00277080"/>
    <w:rsid w:val="00277377"/>
    <w:rsid w:val="0029729C"/>
    <w:rsid w:val="002A15A7"/>
    <w:rsid w:val="002A2472"/>
    <w:rsid w:val="002A4517"/>
    <w:rsid w:val="002A6504"/>
    <w:rsid w:val="002C16C3"/>
    <w:rsid w:val="002C46E9"/>
    <w:rsid w:val="002C4E90"/>
    <w:rsid w:val="002C68C5"/>
    <w:rsid w:val="002D1343"/>
    <w:rsid w:val="002E6246"/>
    <w:rsid w:val="002E69EA"/>
    <w:rsid w:val="002F081E"/>
    <w:rsid w:val="002F2247"/>
    <w:rsid w:val="00301640"/>
    <w:rsid w:val="00307B5B"/>
    <w:rsid w:val="0031159D"/>
    <w:rsid w:val="003130E5"/>
    <w:rsid w:val="00313AB2"/>
    <w:rsid w:val="00313D17"/>
    <w:rsid w:val="00326DC0"/>
    <w:rsid w:val="003338E4"/>
    <w:rsid w:val="00340284"/>
    <w:rsid w:val="00340748"/>
    <w:rsid w:val="003438D7"/>
    <w:rsid w:val="00356E09"/>
    <w:rsid w:val="00356FED"/>
    <w:rsid w:val="00366DA3"/>
    <w:rsid w:val="00367F7E"/>
    <w:rsid w:val="00386370"/>
    <w:rsid w:val="00395854"/>
    <w:rsid w:val="003A4BD7"/>
    <w:rsid w:val="003A6C53"/>
    <w:rsid w:val="003B09DF"/>
    <w:rsid w:val="003B4A54"/>
    <w:rsid w:val="003D43A1"/>
    <w:rsid w:val="003D47BE"/>
    <w:rsid w:val="004116F9"/>
    <w:rsid w:val="004156E2"/>
    <w:rsid w:val="004171DE"/>
    <w:rsid w:val="00417348"/>
    <w:rsid w:val="00420598"/>
    <w:rsid w:val="0042457D"/>
    <w:rsid w:val="00424B40"/>
    <w:rsid w:val="00425CE4"/>
    <w:rsid w:val="00432FE5"/>
    <w:rsid w:val="0043736A"/>
    <w:rsid w:val="004430E5"/>
    <w:rsid w:val="00446649"/>
    <w:rsid w:val="00451DD7"/>
    <w:rsid w:val="004574CC"/>
    <w:rsid w:val="00460051"/>
    <w:rsid w:val="00460C3F"/>
    <w:rsid w:val="00473F6E"/>
    <w:rsid w:val="00481167"/>
    <w:rsid w:val="00483982"/>
    <w:rsid w:val="0048491C"/>
    <w:rsid w:val="00491261"/>
    <w:rsid w:val="004A1630"/>
    <w:rsid w:val="004A5303"/>
    <w:rsid w:val="004A6A51"/>
    <w:rsid w:val="004B2692"/>
    <w:rsid w:val="004C545C"/>
    <w:rsid w:val="004D03E5"/>
    <w:rsid w:val="004D1137"/>
    <w:rsid w:val="004E0715"/>
    <w:rsid w:val="004E10D8"/>
    <w:rsid w:val="004E1502"/>
    <w:rsid w:val="004E5C7D"/>
    <w:rsid w:val="004F42FF"/>
    <w:rsid w:val="005076B5"/>
    <w:rsid w:val="00515B2E"/>
    <w:rsid w:val="00520C86"/>
    <w:rsid w:val="0052287A"/>
    <w:rsid w:val="00523F57"/>
    <w:rsid w:val="005249F9"/>
    <w:rsid w:val="00530E16"/>
    <w:rsid w:val="00532928"/>
    <w:rsid w:val="00553040"/>
    <w:rsid w:val="005542C6"/>
    <w:rsid w:val="00561376"/>
    <w:rsid w:val="00566CBA"/>
    <w:rsid w:val="0057374F"/>
    <w:rsid w:val="00574AD5"/>
    <w:rsid w:val="00575C56"/>
    <w:rsid w:val="00586ECE"/>
    <w:rsid w:val="005907D5"/>
    <w:rsid w:val="0059495B"/>
    <w:rsid w:val="005A422B"/>
    <w:rsid w:val="005B3DA4"/>
    <w:rsid w:val="005B3F4E"/>
    <w:rsid w:val="005B5B57"/>
    <w:rsid w:val="005D7257"/>
    <w:rsid w:val="005E1D3D"/>
    <w:rsid w:val="005F1664"/>
    <w:rsid w:val="005F44C1"/>
    <w:rsid w:val="005F719E"/>
    <w:rsid w:val="005F7385"/>
    <w:rsid w:val="00603C9A"/>
    <w:rsid w:val="006052E2"/>
    <w:rsid w:val="006134CB"/>
    <w:rsid w:val="00614865"/>
    <w:rsid w:val="0062016F"/>
    <w:rsid w:val="0062675B"/>
    <w:rsid w:val="0063340C"/>
    <w:rsid w:val="00637317"/>
    <w:rsid w:val="006445D2"/>
    <w:rsid w:val="00645E29"/>
    <w:rsid w:val="00653690"/>
    <w:rsid w:val="006610AA"/>
    <w:rsid w:val="006614B8"/>
    <w:rsid w:val="006715FE"/>
    <w:rsid w:val="00671E33"/>
    <w:rsid w:val="0067649D"/>
    <w:rsid w:val="00682372"/>
    <w:rsid w:val="0068520B"/>
    <w:rsid w:val="006A1097"/>
    <w:rsid w:val="006A174A"/>
    <w:rsid w:val="006A3F95"/>
    <w:rsid w:val="006A475C"/>
    <w:rsid w:val="006A53CE"/>
    <w:rsid w:val="006A746A"/>
    <w:rsid w:val="006B1897"/>
    <w:rsid w:val="006B28DA"/>
    <w:rsid w:val="006D732F"/>
    <w:rsid w:val="006E0AD3"/>
    <w:rsid w:val="006E4031"/>
    <w:rsid w:val="006E5B04"/>
    <w:rsid w:val="006F6AA6"/>
    <w:rsid w:val="00702B49"/>
    <w:rsid w:val="0072495E"/>
    <w:rsid w:val="0074011D"/>
    <w:rsid w:val="0074213B"/>
    <w:rsid w:val="00750EAC"/>
    <w:rsid w:val="00753D3F"/>
    <w:rsid w:val="0075787C"/>
    <w:rsid w:val="007623E6"/>
    <w:rsid w:val="007662CC"/>
    <w:rsid w:val="007709C7"/>
    <w:rsid w:val="00773E44"/>
    <w:rsid w:val="0077550E"/>
    <w:rsid w:val="00781049"/>
    <w:rsid w:val="00782835"/>
    <w:rsid w:val="0078593D"/>
    <w:rsid w:val="00795821"/>
    <w:rsid w:val="007B5A6C"/>
    <w:rsid w:val="007D66ED"/>
    <w:rsid w:val="007E455E"/>
    <w:rsid w:val="007F12A4"/>
    <w:rsid w:val="007F52ED"/>
    <w:rsid w:val="007F58AB"/>
    <w:rsid w:val="007F5C82"/>
    <w:rsid w:val="008018D6"/>
    <w:rsid w:val="00807A49"/>
    <w:rsid w:val="00812D47"/>
    <w:rsid w:val="008176F1"/>
    <w:rsid w:val="008255F4"/>
    <w:rsid w:val="0082635B"/>
    <w:rsid w:val="0082777A"/>
    <w:rsid w:val="00827CE1"/>
    <w:rsid w:val="008325CB"/>
    <w:rsid w:val="00834416"/>
    <w:rsid w:val="008430A8"/>
    <w:rsid w:val="00851E07"/>
    <w:rsid w:val="00852A20"/>
    <w:rsid w:val="00856242"/>
    <w:rsid w:val="008642B8"/>
    <w:rsid w:val="00874BF2"/>
    <w:rsid w:val="00897EF6"/>
    <w:rsid w:val="008A385A"/>
    <w:rsid w:val="008A3E96"/>
    <w:rsid w:val="008A5EC7"/>
    <w:rsid w:val="008B1D5C"/>
    <w:rsid w:val="008B22FA"/>
    <w:rsid w:val="008B3C6D"/>
    <w:rsid w:val="008C0396"/>
    <w:rsid w:val="008C18D3"/>
    <w:rsid w:val="008F2EEF"/>
    <w:rsid w:val="008F6773"/>
    <w:rsid w:val="0090049D"/>
    <w:rsid w:val="0090096C"/>
    <w:rsid w:val="00904CF6"/>
    <w:rsid w:val="0091214A"/>
    <w:rsid w:val="00916B08"/>
    <w:rsid w:val="00922B47"/>
    <w:rsid w:val="00924422"/>
    <w:rsid w:val="009260F3"/>
    <w:rsid w:val="00930294"/>
    <w:rsid w:val="00937D65"/>
    <w:rsid w:val="00944949"/>
    <w:rsid w:val="00946D26"/>
    <w:rsid w:val="009554CB"/>
    <w:rsid w:val="00971E0C"/>
    <w:rsid w:val="00977502"/>
    <w:rsid w:val="00977A39"/>
    <w:rsid w:val="0099346F"/>
    <w:rsid w:val="009958DA"/>
    <w:rsid w:val="009974C3"/>
    <w:rsid w:val="009A6B38"/>
    <w:rsid w:val="009B2435"/>
    <w:rsid w:val="009B31BD"/>
    <w:rsid w:val="009B3715"/>
    <w:rsid w:val="009B750D"/>
    <w:rsid w:val="009C0CAC"/>
    <w:rsid w:val="009C46E8"/>
    <w:rsid w:val="009D156E"/>
    <w:rsid w:val="009D385C"/>
    <w:rsid w:val="009E06E6"/>
    <w:rsid w:val="009E12D5"/>
    <w:rsid w:val="009E6549"/>
    <w:rsid w:val="009F16A4"/>
    <w:rsid w:val="00A00DEF"/>
    <w:rsid w:val="00A01CDE"/>
    <w:rsid w:val="00A01D75"/>
    <w:rsid w:val="00A104A1"/>
    <w:rsid w:val="00A106C4"/>
    <w:rsid w:val="00A1749A"/>
    <w:rsid w:val="00A218F6"/>
    <w:rsid w:val="00A219DE"/>
    <w:rsid w:val="00A321E7"/>
    <w:rsid w:val="00A35706"/>
    <w:rsid w:val="00A3737A"/>
    <w:rsid w:val="00A379AA"/>
    <w:rsid w:val="00A46C06"/>
    <w:rsid w:val="00A52C39"/>
    <w:rsid w:val="00A56CA2"/>
    <w:rsid w:val="00A62CB2"/>
    <w:rsid w:val="00A83638"/>
    <w:rsid w:val="00A94C5F"/>
    <w:rsid w:val="00AD4254"/>
    <w:rsid w:val="00AD54F7"/>
    <w:rsid w:val="00AE4AF3"/>
    <w:rsid w:val="00AE7956"/>
    <w:rsid w:val="00AF18F7"/>
    <w:rsid w:val="00AF584C"/>
    <w:rsid w:val="00B111D2"/>
    <w:rsid w:val="00B1438D"/>
    <w:rsid w:val="00B17166"/>
    <w:rsid w:val="00B43790"/>
    <w:rsid w:val="00B54121"/>
    <w:rsid w:val="00B56818"/>
    <w:rsid w:val="00B645D1"/>
    <w:rsid w:val="00B80175"/>
    <w:rsid w:val="00B85839"/>
    <w:rsid w:val="00B92DA0"/>
    <w:rsid w:val="00BA4210"/>
    <w:rsid w:val="00BA5995"/>
    <w:rsid w:val="00BA61EB"/>
    <w:rsid w:val="00BB0490"/>
    <w:rsid w:val="00BB20B9"/>
    <w:rsid w:val="00BB3772"/>
    <w:rsid w:val="00BB44BD"/>
    <w:rsid w:val="00BC07B6"/>
    <w:rsid w:val="00BC1741"/>
    <w:rsid w:val="00BC2037"/>
    <w:rsid w:val="00BD39B1"/>
    <w:rsid w:val="00BD44F5"/>
    <w:rsid w:val="00BE017F"/>
    <w:rsid w:val="00BE6B28"/>
    <w:rsid w:val="00BF5EFD"/>
    <w:rsid w:val="00C000C7"/>
    <w:rsid w:val="00C0237D"/>
    <w:rsid w:val="00C034E3"/>
    <w:rsid w:val="00C04316"/>
    <w:rsid w:val="00C1761B"/>
    <w:rsid w:val="00C179D8"/>
    <w:rsid w:val="00C22149"/>
    <w:rsid w:val="00C2302F"/>
    <w:rsid w:val="00C45FB2"/>
    <w:rsid w:val="00C51AFD"/>
    <w:rsid w:val="00C61485"/>
    <w:rsid w:val="00C63358"/>
    <w:rsid w:val="00C64D75"/>
    <w:rsid w:val="00C70177"/>
    <w:rsid w:val="00C764C0"/>
    <w:rsid w:val="00C81F94"/>
    <w:rsid w:val="00C87DB8"/>
    <w:rsid w:val="00C90362"/>
    <w:rsid w:val="00C9707F"/>
    <w:rsid w:val="00CA6C06"/>
    <w:rsid w:val="00CB3F64"/>
    <w:rsid w:val="00CB4038"/>
    <w:rsid w:val="00CC0133"/>
    <w:rsid w:val="00CC173D"/>
    <w:rsid w:val="00CC31ED"/>
    <w:rsid w:val="00CD2820"/>
    <w:rsid w:val="00CD365C"/>
    <w:rsid w:val="00CE07D7"/>
    <w:rsid w:val="00CE11DB"/>
    <w:rsid w:val="00CF4FCD"/>
    <w:rsid w:val="00D11CFC"/>
    <w:rsid w:val="00D22519"/>
    <w:rsid w:val="00D23930"/>
    <w:rsid w:val="00D32A97"/>
    <w:rsid w:val="00D34DE2"/>
    <w:rsid w:val="00D42515"/>
    <w:rsid w:val="00D4459C"/>
    <w:rsid w:val="00D62D6C"/>
    <w:rsid w:val="00D7235B"/>
    <w:rsid w:val="00D91544"/>
    <w:rsid w:val="00D93526"/>
    <w:rsid w:val="00D973F6"/>
    <w:rsid w:val="00DA3A2A"/>
    <w:rsid w:val="00DB0832"/>
    <w:rsid w:val="00DB59DF"/>
    <w:rsid w:val="00DC1A21"/>
    <w:rsid w:val="00DD13E4"/>
    <w:rsid w:val="00DD2086"/>
    <w:rsid w:val="00DD31DA"/>
    <w:rsid w:val="00DE29B5"/>
    <w:rsid w:val="00DF0630"/>
    <w:rsid w:val="00DF0807"/>
    <w:rsid w:val="00DF0AA4"/>
    <w:rsid w:val="00DF3A87"/>
    <w:rsid w:val="00DF7521"/>
    <w:rsid w:val="00E05DF9"/>
    <w:rsid w:val="00E07415"/>
    <w:rsid w:val="00E15B52"/>
    <w:rsid w:val="00E2526E"/>
    <w:rsid w:val="00E417AF"/>
    <w:rsid w:val="00E638B7"/>
    <w:rsid w:val="00E72B75"/>
    <w:rsid w:val="00E82EBA"/>
    <w:rsid w:val="00E94450"/>
    <w:rsid w:val="00EB7AAD"/>
    <w:rsid w:val="00ED00D5"/>
    <w:rsid w:val="00ED6926"/>
    <w:rsid w:val="00EE1F21"/>
    <w:rsid w:val="00EF1E76"/>
    <w:rsid w:val="00EF4F83"/>
    <w:rsid w:val="00EF5419"/>
    <w:rsid w:val="00EF64A7"/>
    <w:rsid w:val="00F166A3"/>
    <w:rsid w:val="00F276C0"/>
    <w:rsid w:val="00F3498D"/>
    <w:rsid w:val="00F523C5"/>
    <w:rsid w:val="00F70B84"/>
    <w:rsid w:val="00F747A9"/>
    <w:rsid w:val="00F818F0"/>
    <w:rsid w:val="00F84DB0"/>
    <w:rsid w:val="00F85E97"/>
    <w:rsid w:val="00F915B1"/>
    <w:rsid w:val="00FA1351"/>
    <w:rsid w:val="00FA3CEC"/>
    <w:rsid w:val="00FB1CCF"/>
    <w:rsid w:val="00FB7568"/>
    <w:rsid w:val="00FC4A7B"/>
    <w:rsid w:val="00FC6E75"/>
    <w:rsid w:val="00FE163B"/>
    <w:rsid w:val="00FE1860"/>
    <w:rsid w:val="00FE1CDD"/>
    <w:rsid w:val="00FF405C"/>
    <w:rsid w:val="00FF46A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FEC4"/>
  <w15:docId w15:val="{D79893B0-969F-4C31-8401-4FCE7E41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68D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110AF"/>
    <w:pPr>
      <w:keepNext/>
      <w:jc w:val="center"/>
      <w:outlineLvl w:val="2"/>
    </w:pPr>
    <w:rPr>
      <w:sz w:val="32"/>
      <w:szCs w:val="20"/>
    </w:rPr>
  </w:style>
  <w:style w:type="paragraph" w:styleId="berschrift4">
    <w:name w:val="heading 4"/>
    <w:basedOn w:val="Standard"/>
    <w:next w:val="Standard"/>
    <w:qFormat/>
    <w:rsid w:val="002110AF"/>
    <w:pPr>
      <w:keepNext/>
      <w:jc w:val="center"/>
      <w:outlineLvl w:val="3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6134CB"/>
    <w:rPr>
      <w:b/>
      <w:bCs/>
    </w:rPr>
  </w:style>
  <w:style w:type="paragraph" w:styleId="Fuzeile">
    <w:name w:val="footer"/>
    <w:basedOn w:val="Standard"/>
    <w:rsid w:val="009934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346F"/>
  </w:style>
  <w:style w:type="paragraph" w:styleId="Kopfzeile">
    <w:name w:val="header"/>
    <w:basedOn w:val="Standard"/>
    <w:rsid w:val="005076B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3D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0B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A3A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459C"/>
    <w:pPr>
      <w:ind w:left="720"/>
      <w:contextualSpacing/>
    </w:pPr>
  </w:style>
  <w:style w:type="paragraph" w:customStyle="1" w:styleId="RECHTS">
    <w:name w:val="RECHTS"/>
    <w:rsid w:val="00424B40"/>
    <w:pPr>
      <w:keepLines/>
      <w:tabs>
        <w:tab w:val="left" w:pos="3686"/>
      </w:tabs>
      <w:spacing w:after="80" w:line="300" w:lineRule="exact"/>
      <w:ind w:left="3686" w:hanging="2552"/>
    </w:pPr>
    <w:rPr>
      <w:rFonts w:ascii="Helvetica" w:hAnsi="Helvetica"/>
      <w:sz w:val="24"/>
    </w:rPr>
  </w:style>
  <w:style w:type="paragraph" w:customStyle="1" w:styleId="berschrift">
    <w:name w:val="Überschrift"/>
    <w:rsid w:val="00424B40"/>
    <w:pPr>
      <w:spacing w:after="480" w:line="240" w:lineRule="exact"/>
      <w:jc w:val="center"/>
    </w:pPr>
    <w:rPr>
      <w:rFonts w:ascii="Helvetica" w:hAnsi="Helvetica"/>
      <w:b/>
      <w:caps/>
      <w:sz w:val="24"/>
      <w:u w:val="single"/>
    </w:rPr>
  </w:style>
  <w:style w:type="paragraph" w:styleId="Dokumentstruktur">
    <w:name w:val="Document Map"/>
    <w:basedOn w:val="Standard"/>
    <w:link w:val="DokumentstrukturZchn"/>
    <w:rsid w:val="007F5C8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F5C8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styleId="Kommentarzeichen">
    <w:name w:val="annotation reference"/>
    <w:basedOn w:val="Absatz-Standardschriftart"/>
    <w:rsid w:val="00D935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35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3526"/>
  </w:style>
  <w:style w:type="paragraph" w:styleId="Kommentarthema">
    <w:name w:val="annotation subject"/>
    <w:basedOn w:val="Kommentartext"/>
    <w:next w:val="Kommentartext"/>
    <w:link w:val="KommentarthemaZchn"/>
    <w:rsid w:val="00D935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3526"/>
    <w:rPr>
      <w:b/>
      <w:bCs/>
    </w:rPr>
  </w:style>
  <w:style w:type="paragraph" w:styleId="berarbeitung">
    <w:name w:val="Revision"/>
    <w:hidden/>
    <w:uiPriority w:val="99"/>
    <w:semiHidden/>
    <w:rsid w:val="00D93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F18E-A146-7741-817C-54D8FB2F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FÖRDERKREIS DER FORSCHUNGSSTELLE FÜR PHARMARECHT</vt:lpstr>
    </vt:vector>
  </TitlesOfParts>
  <Company>Philipps-Universität Marburg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FÖRDERKREIS DER FORSCHUNGSSTELLE FÜR PHARMARECHT</dc:title>
  <dc:creator>Johannes Althaus</dc:creator>
  <cp:lastModifiedBy>Kira Heinzinger</cp:lastModifiedBy>
  <cp:revision>7</cp:revision>
  <cp:lastPrinted>2020-05-27T11:51:00Z</cp:lastPrinted>
  <dcterms:created xsi:type="dcterms:W3CDTF">2020-05-27T11:51:00Z</dcterms:created>
  <dcterms:modified xsi:type="dcterms:W3CDTF">2020-08-24T08:05:00Z</dcterms:modified>
</cp:coreProperties>
</file>