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C2D20" w14:textId="77777777" w:rsidR="00726B9D" w:rsidRPr="00726B9D" w:rsidRDefault="00726B9D" w:rsidP="00E03A96">
      <w:pPr>
        <w:pStyle w:val="a0"/>
        <w:shd w:val="clear" w:color="auto" w:fill="auto"/>
        <w:spacing w:after="120" w:line="346" w:lineRule="auto"/>
        <w:jc w:val="center"/>
        <w:rPr>
          <w:b/>
          <w:bCs/>
          <w:color w:val="auto"/>
        </w:rPr>
      </w:pPr>
      <w:r w:rsidRPr="00726B9D">
        <w:rPr>
          <w:b/>
          <w:bCs/>
          <w:color w:val="auto"/>
        </w:rPr>
        <w:t>REPERTORIEN DER ARCHIVE AM INSTITUT FÜR EUROPÄISCHE ETHNOLOGIE/KULTURWISSENSCHAFT DER PHILIPPS-UNIVERSITÄT MARBURG/LAHN</w:t>
      </w:r>
    </w:p>
    <w:p w14:paraId="16BBFC25" w14:textId="77777777" w:rsidR="00726B9D" w:rsidRPr="00726B9D" w:rsidRDefault="00726B9D" w:rsidP="00E03A96">
      <w:pPr>
        <w:pStyle w:val="a0"/>
        <w:shd w:val="clear" w:color="auto" w:fill="auto"/>
        <w:spacing w:after="120" w:line="346" w:lineRule="auto"/>
        <w:ind w:left="360"/>
        <w:jc w:val="center"/>
        <w:rPr>
          <w:color w:val="auto"/>
        </w:rPr>
      </w:pPr>
      <w:r w:rsidRPr="00726B9D">
        <w:rPr>
          <w:bCs/>
          <w:color w:val="auto"/>
        </w:rPr>
        <w:t>BESTÄNDE DES ZENTRALARCHIVS</w:t>
      </w:r>
      <w:r w:rsidRPr="00726B9D">
        <w:rPr>
          <w:bCs/>
          <w:color w:val="auto"/>
        </w:rPr>
        <w:br/>
        <w:t>DER DEUTSCHEN VOLKSERZÄHLUNG</w:t>
      </w:r>
    </w:p>
    <w:p w14:paraId="44C4D0E9" w14:textId="77777777" w:rsidR="00726B9D" w:rsidRPr="00726B9D" w:rsidRDefault="00726B9D" w:rsidP="00E03A96">
      <w:pPr>
        <w:pStyle w:val="a0"/>
        <w:shd w:val="clear" w:color="auto" w:fill="auto"/>
        <w:spacing w:line="348" w:lineRule="auto"/>
        <w:ind w:left="360"/>
        <w:jc w:val="center"/>
        <w:rPr>
          <w:color w:val="auto"/>
        </w:rPr>
      </w:pPr>
    </w:p>
    <w:p w14:paraId="4D8F60B2" w14:textId="77777777" w:rsidR="00726B9D" w:rsidRPr="00726B9D" w:rsidRDefault="00726B9D" w:rsidP="00E03A96">
      <w:pPr>
        <w:pStyle w:val="a0"/>
        <w:shd w:val="clear" w:color="auto" w:fill="auto"/>
        <w:spacing w:after="120" w:line="348" w:lineRule="auto"/>
        <w:ind w:left="360"/>
        <w:jc w:val="center"/>
        <w:rPr>
          <w:color w:val="auto"/>
        </w:rPr>
      </w:pPr>
      <w:r w:rsidRPr="00726B9D">
        <w:rPr>
          <w:b/>
          <w:bCs/>
          <w:color w:val="auto"/>
        </w:rPr>
        <w:t>BIBLIOTHEK JOHANNES BOLTE</w:t>
      </w:r>
    </w:p>
    <w:p w14:paraId="107D75A4" w14:textId="77777777" w:rsidR="00726B9D" w:rsidRPr="00726B9D" w:rsidRDefault="00726B9D" w:rsidP="00E03A96">
      <w:pPr>
        <w:pStyle w:val="a0"/>
        <w:shd w:val="clear" w:color="auto" w:fill="auto"/>
        <w:spacing w:after="120" w:line="348" w:lineRule="auto"/>
        <w:ind w:left="360"/>
        <w:jc w:val="center"/>
        <w:rPr>
          <w:color w:val="auto"/>
        </w:rPr>
      </w:pPr>
      <w:r w:rsidRPr="00726B9D">
        <w:rPr>
          <w:b/>
          <w:bCs/>
          <w:color w:val="auto"/>
        </w:rPr>
        <w:t>Bestandsverzeichnis</w:t>
      </w:r>
    </w:p>
    <w:p w14:paraId="3816DA69" w14:textId="77777777" w:rsidR="00726B9D" w:rsidRPr="00726B9D" w:rsidRDefault="00726B9D" w:rsidP="00E03A96">
      <w:pPr>
        <w:pStyle w:val="a0"/>
        <w:shd w:val="clear" w:color="auto" w:fill="auto"/>
        <w:spacing w:after="120" w:line="348" w:lineRule="auto"/>
        <w:ind w:left="360"/>
        <w:jc w:val="center"/>
        <w:rPr>
          <w:color w:val="auto"/>
        </w:rPr>
      </w:pPr>
      <w:r w:rsidRPr="00726B9D">
        <w:rPr>
          <w:color w:val="auto"/>
        </w:rPr>
        <w:t>bearbeitet</w:t>
      </w:r>
    </w:p>
    <w:p w14:paraId="5FC5D312" w14:textId="77777777" w:rsidR="00726B9D" w:rsidRPr="00726B9D" w:rsidRDefault="00726B9D" w:rsidP="00E03A96">
      <w:pPr>
        <w:pStyle w:val="a0"/>
        <w:shd w:val="clear" w:color="auto" w:fill="auto"/>
        <w:spacing w:after="120" w:line="348" w:lineRule="auto"/>
        <w:ind w:left="360"/>
        <w:jc w:val="center"/>
        <w:rPr>
          <w:color w:val="auto"/>
        </w:rPr>
      </w:pPr>
      <w:r w:rsidRPr="00726B9D">
        <w:rPr>
          <w:color w:val="auto"/>
        </w:rPr>
        <w:t>von</w:t>
      </w:r>
    </w:p>
    <w:p w14:paraId="433F4D14" w14:textId="49B62BD9" w:rsidR="00726B9D" w:rsidRPr="00726B9D" w:rsidRDefault="00726B9D" w:rsidP="00E03A96">
      <w:pPr>
        <w:pStyle w:val="a0"/>
        <w:shd w:val="clear" w:color="auto" w:fill="auto"/>
        <w:spacing w:after="0" w:line="348" w:lineRule="auto"/>
        <w:ind w:left="360"/>
        <w:jc w:val="center"/>
        <w:rPr>
          <w:b/>
          <w:bCs/>
          <w:color w:val="auto"/>
        </w:rPr>
      </w:pPr>
      <w:r w:rsidRPr="00726B9D">
        <w:rPr>
          <w:b/>
          <w:bCs/>
          <w:color w:val="auto"/>
        </w:rPr>
        <w:t>Siegfried Becker</w:t>
      </w:r>
      <w:r w:rsidR="00E03A96">
        <w:rPr>
          <w:b/>
          <w:bCs/>
          <w:color w:val="auto"/>
        </w:rPr>
        <w:t>, Franziska Peikert</w:t>
      </w:r>
    </w:p>
    <w:p w14:paraId="6E7CD58D" w14:textId="77777777" w:rsidR="00726B9D" w:rsidRPr="00726B9D" w:rsidRDefault="00726B9D" w:rsidP="00726B9D">
      <w:pPr>
        <w:pStyle w:val="a0"/>
        <w:shd w:val="clear" w:color="auto" w:fill="auto"/>
        <w:spacing w:after="0" w:line="348" w:lineRule="auto"/>
        <w:ind w:left="360"/>
        <w:jc w:val="center"/>
        <w:rPr>
          <w:b/>
          <w:bCs/>
          <w:color w:val="auto"/>
        </w:rPr>
      </w:pPr>
    </w:p>
    <w:p w14:paraId="46196188" w14:textId="77777777" w:rsidR="00726B9D" w:rsidRPr="00726B9D" w:rsidRDefault="00726B9D" w:rsidP="00726B9D">
      <w:pPr>
        <w:pStyle w:val="a0"/>
        <w:shd w:val="clear" w:color="auto" w:fill="auto"/>
        <w:spacing w:after="0" w:line="348" w:lineRule="auto"/>
        <w:ind w:left="360"/>
        <w:jc w:val="center"/>
        <w:rPr>
          <w:b/>
          <w:bCs/>
          <w:color w:val="auto"/>
        </w:rPr>
      </w:pPr>
    </w:p>
    <w:p w14:paraId="56BF7A0B" w14:textId="77777777" w:rsidR="00726B9D" w:rsidRPr="00726B9D" w:rsidRDefault="00726B9D" w:rsidP="00726B9D">
      <w:pPr>
        <w:pStyle w:val="a0"/>
        <w:shd w:val="clear" w:color="auto" w:fill="auto"/>
        <w:spacing w:after="0" w:line="348" w:lineRule="auto"/>
        <w:ind w:left="360"/>
        <w:jc w:val="center"/>
        <w:rPr>
          <w:b/>
          <w:bCs/>
          <w:color w:val="auto"/>
        </w:rPr>
      </w:pPr>
    </w:p>
    <w:p w14:paraId="0AB9D775" w14:textId="77777777" w:rsidR="00726B9D" w:rsidRPr="00726B9D" w:rsidRDefault="00726B9D" w:rsidP="00726B9D">
      <w:pPr>
        <w:pStyle w:val="a0"/>
        <w:shd w:val="clear" w:color="auto" w:fill="auto"/>
        <w:spacing w:after="0" w:line="348" w:lineRule="auto"/>
        <w:ind w:left="360"/>
        <w:jc w:val="center"/>
        <w:rPr>
          <w:b/>
          <w:bCs/>
          <w:color w:val="auto"/>
        </w:rPr>
      </w:pPr>
    </w:p>
    <w:p w14:paraId="168B66B8" w14:textId="77777777" w:rsidR="00726B9D" w:rsidRPr="00726B9D" w:rsidRDefault="00726B9D" w:rsidP="00726B9D">
      <w:pPr>
        <w:pStyle w:val="a0"/>
        <w:shd w:val="clear" w:color="auto" w:fill="auto"/>
        <w:spacing w:after="0" w:line="348" w:lineRule="auto"/>
        <w:ind w:left="360"/>
        <w:jc w:val="center"/>
        <w:rPr>
          <w:b/>
          <w:bCs/>
          <w:color w:val="auto"/>
        </w:rPr>
      </w:pPr>
    </w:p>
    <w:p w14:paraId="7CF051B2" w14:textId="77777777" w:rsidR="00726B9D" w:rsidRPr="00726B9D" w:rsidRDefault="00726B9D" w:rsidP="00726B9D">
      <w:pPr>
        <w:pStyle w:val="a0"/>
        <w:shd w:val="clear" w:color="auto" w:fill="auto"/>
        <w:spacing w:after="0" w:line="348" w:lineRule="auto"/>
        <w:ind w:left="360"/>
        <w:jc w:val="center"/>
        <w:rPr>
          <w:b/>
          <w:bCs/>
          <w:color w:val="auto"/>
        </w:rPr>
      </w:pPr>
    </w:p>
    <w:p w14:paraId="6B34A03D" w14:textId="3C90C72D" w:rsidR="00726B9D" w:rsidRPr="00E03A96" w:rsidRDefault="00E03A96" w:rsidP="00E03A96">
      <w:pPr>
        <w:pStyle w:val="a0"/>
        <w:shd w:val="clear" w:color="auto" w:fill="auto"/>
        <w:spacing w:after="4000" w:line="348" w:lineRule="auto"/>
        <w:jc w:val="center"/>
        <w:rPr>
          <w:bCs/>
          <w:color w:val="auto"/>
        </w:rPr>
        <w:sectPr w:rsidR="00726B9D" w:rsidRPr="00E03A96" w:rsidSect="00A266AB">
          <w:headerReference w:type="even" r:id="rId8"/>
          <w:headerReference w:type="default" r:id="rId9"/>
          <w:pgSz w:w="11900" w:h="16840"/>
          <w:pgMar w:top="1021" w:right="851" w:bottom="1021" w:left="1021" w:header="0" w:footer="708" w:gutter="0"/>
          <w:pgNumType w:start="3"/>
          <w:cols w:space="720"/>
          <w:noEndnote/>
          <w:docGrid w:linePitch="360"/>
        </w:sectPr>
      </w:pPr>
      <w:r>
        <w:rPr>
          <w:bCs/>
          <w:color w:val="auto"/>
        </w:rPr>
        <w:t xml:space="preserve">   </w:t>
      </w:r>
      <w:r w:rsidR="00726B9D" w:rsidRPr="00E72CAE">
        <w:rPr>
          <w:bCs/>
          <w:color w:val="auto"/>
        </w:rPr>
        <w:t>Marburg 1991</w:t>
      </w:r>
      <w:r w:rsidR="00E72CAE" w:rsidRPr="00E72CAE">
        <w:rPr>
          <w:bCs/>
          <w:color w:val="auto"/>
        </w:rPr>
        <w:t xml:space="preserve"> </w:t>
      </w:r>
      <w:r>
        <w:rPr>
          <w:bCs/>
          <w:color w:val="auto"/>
        </w:rPr>
        <w:t>/ 2021</w:t>
      </w:r>
      <w:r>
        <w:rPr>
          <w:color w:val="auto"/>
        </w:rPr>
        <w:t xml:space="preserve">             </w:t>
      </w:r>
    </w:p>
    <w:p w14:paraId="5CF434DA" w14:textId="77777777" w:rsidR="00726B9D" w:rsidRPr="00726B9D" w:rsidRDefault="00726B9D">
      <w:pPr>
        <w:rPr>
          <w:rFonts w:ascii="Arial" w:hAnsi="Arial" w:cs="Arial"/>
          <w:b/>
          <w:color w:val="auto"/>
          <w:sz w:val="22"/>
          <w:szCs w:val="22"/>
        </w:rPr>
      </w:pPr>
      <w:r w:rsidRPr="00726B9D">
        <w:rPr>
          <w:rFonts w:ascii="Arial" w:hAnsi="Arial" w:cs="Arial"/>
          <w:b/>
          <w:color w:val="auto"/>
          <w:sz w:val="22"/>
          <w:szCs w:val="22"/>
        </w:rPr>
        <w:lastRenderedPageBreak/>
        <w:t>Bestand nach alphabetischer Sortierung</w:t>
      </w:r>
    </w:p>
    <w:p w14:paraId="1F9C703B" w14:textId="77777777" w:rsidR="00726B9D" w:rsidRPr="00726B9D" w:rsidRDefault="00726B9D" w:rsidP="00726B9D">
      <w:pPr>
        <w:pStyle w:val="a0"/>
        <w:shd w:val="clear" w:color="auto" w:fill="auto"/>
        <w:spacing w:before="180" w:after="0"/>
        <w:ind w:left="380" w:hanging="380"/>
        <w:rPr>
          <w:color w:val="auto"/>
        </w:rPr>
      </w:pPr>
      <w:r w:rsidRPr="00726B9D">
        <w:rPr>
          <w:color w:val="auto"/>
        </w:rPr>
        <w:t>Aarne, Antti: Finnische Märchenvarianten. Hamina 1911</w:t>
      </w:r>
    </w:p>
    <w:p w14:paraId="4F8A4387" w14:textId="77777777" w:rsidR="00726B9D" w:rsidRPr="00726B9D" w:rsidRDefault="00726B9D" w:rsidP="00726B9D">
      <w:pPr>
        <w:pStyle w:val="22"/>
        <w:shd w:val="clear" w:color="auto" w:fill="auto"/>
        <w:rPr>
          <w:rFonts w:ascii="Arial" w:hAnsi="Arial" w:cs="Arial"/>
          <w:color w:val="auto"/>
        </w:rPr>
      </w:pPr>
    </w:p>
    <w:p w14:paraId="064D5F73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  <w:r w:rsidRPr="00726B9D">
        <w:rPr>
          <w:color w:val="auto"/>
        </w:rPr>
        <w:t>Aarne, Antti: Vertailevia Arvoitustutkimuksia' (Vergleichende Rätseluntersuchungen, Feuer und Rauch, Elstern und Eier) Helsinki 1917</w:t>
      </w:r>
    </w:p>
    <w:p w14:paraId="6153643D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</w:p>
    <w:p w14:paraId="57397178" w14:textId="77777777" w:rsidR="00726B9D" w:rsidRPr="00726B9D" w:rsidRDefault="00726B9D" w:rsidP="00726B9D">
      <w:pPr>
        <w:pStyle w:val="a0"/>
        <w:shd w:val="clear" w:color="auto" w:fill="auto"/>
        <w:spacing w:after="0"/>
        <w:ind w:left="380" w:hanging="380"/>
        <w:rPr>
          <w:color w:val="auto"/>
        </w:rPr>
      </w:pPr>
      <w:r w:rsidRPr="00726B9D">
        <w:rPr>
          <w:color w:val="auto"/>
        </w:rPr>
        <w:t xml:space="preserve">Aarne, Antti: Vergleichende Märchenforschungen. </w:t>
      </w:r>
      <w:r w:rsidRPr="00056905">
        <w:rPr>
          <w:color w:val="auto"/>
          <w:lang w:bidi="en-US"/>
        </w:rPr>
        <w:t xml:space="preserve">Helsingfors </w:t>
      </w:r>
      <w:r w:rsidRPr="00726B9D">
        <w:rPr>
          <w:color w:val="auto"/>
        </w:rPr>
        <w:t>1907</w:t>
      </w:r>
    </w:p>
    <w:p w14:paraId="51C2E55B" w14:textId="77777777" w:rsidR="00726B9D" w:rsidRPr="00726B9D" w:rsidRDefault="00726B9D" w:rsidP="00726B9D">
      <w:pPr>
        <w:pStyle w:val="a0"/>
        <w:shd w:val="clear" w:color="auto" w:fill="auto"/>
        <w:spacing w:after="0"/>
        <w:ind w:left="380" w:hanging="380"/>
        <w:rPr>
          <w:color w:val="auto"/>
        </w:rPr>
      </w:pPr>
    </w:p>
    <w:p w14:paraId="3CE5A8F4" w14:textId="77777777" w:rsidR="00726B9D" w:rsidRPr="00726B9D" w:rsidRDefault="00726B9D" w:rsidP="00726B9D">
      <w:pPr>
        <w:pStyle w:val="a0"/>
        <w:shd w:val="clear" w:color="auto" w:fill="auto"/>
        <w:ind w:left="380" w:hanging="380"/>
        <w:rPr>
          <w:color w:val="auto"/>
        </w:rPr>
      </w:pPr>
      <w:r w:rsidRPr="00726B9D">
        <w:rPr>
          <w:color w:val="auto"/>
        </w:rPr>
        <w:t>Aarne, Antti: Verzeichnis der Märchentypen. Helsinki 1910</w:t>
      </w:r>
    </w:p>
    <w:p w14:paraId="518F6AC3" w14:textId="77777777" w:rsidR="00726B9D" w:rsidRPr="00726B9D" w:rsidRDefault="00726B9D" w:rsidP="00726B9D">
      <w:pPr>
        <w:pStyle w:val="a0"/>
        <w:shd w:val="clear" w:color="auto" w:fill="auto"/>
        <w:ind w:left="380" w:hanging="380"/>
        <w:rPr>
          <w:color w:val="auto"/>
        </w:rPr>
      </w:pPr>
      <w:r w:rsidRPr="00726B9D">
        <w:rPr>
          <w:color w:val="auto"/>
        </w:rPr>
        <w:t xml:space="preserve">Aasen, </w:t>
      </w:r>
      <w:r w:rsidRPr="00056905">
        <w:rPr>
          <w:color w:val="auto"/>
          <w:lang w:bidi="en-US"/>
        </w:rPr>
        <w:t xml:space="preserve">Ivar: </w:t>
      </w:r>
      <w:r w:rsidRPr="00726B9D">
        <w:rPr>
          <w:color w:val="auto"/>
        </w:rPr>
        <w:t xml:space="preserve">Prover af Landsmaalet i </w:t>
      </w:r>
      <w:r w:rsidRPr="00056905">
        <w:rPr>
          <w:color w:val="auto"/>
          <w:lang w:bidi="en-US"/>
        </w:rPr>
        <w:t xml:space="preserve">Norge. </w:t>
      </w:r>
      <w:r w:rsidRPr="00726B9D">
        <w:rPr>
          <w:color w:val="auto"/>
        </w:rPr>
        <w:t>1899</w:t>
      </w:r>
    </w:p>
    <w:p w14:paraId="05FF97AE" w14:textId="77777777" w:rsidR="00726B9D" w:rsidRPr="00726B9D" w:rsidRDefault="00726B9D" w:rsidP="00726B9D">
      <w:pPr>
        <w:pStyle w:val="a0"/>
        <w:shd w:val="clear" w:color="auto" w:fill="auto"/>
        <w:ind w:left="380" w:right="940" w:hanging="380"/>
        <w:rPr>
          <w:color w:val="auto"/>
        </w:rPr>
      </w:pPr>
      <w:r w:rsidRPr="00726B9D">
        <w:rPr>
          <w:color w:val="auto"/>
        </w:rPr>
        <w:t>Abel, Othenio: Die vorweltlichen Tiere in Märchen, Sage und Aber</w:t>
      </w:r>
      <w:r w:rsidRPr="00726B9D">
        <w:rPr>
          <w:color w:val="auto"/>
        </w:rPr>
        <w:softHyphen/>
        <w:t>glauben. Karlsruhe i.B. 1923</w:t>
      </w:r>
    </w:p>
    <w:p w14:paraId="396AA3B6" w14:textId="77777777" w:rsidR="00726B9D" w:rsidRPr="00726B9D" w:rsidRDefault="00726B9D" w:rsidP="00726B9D">
      <w:pPr>
        <w:pStyle w:val="a0"/>
        <w:shd w:val="clear" w:color="auto" w:fill="auto"/>
        <w:ind w:left="380" w:hanging="380"/>
        <w:rPr>
          <w:color w:val="auto"/>
        </w:rPr>
      </w:pPr>
      <w:r w:rsidRPr="00726B9D">
        <w:rPr>
          <w:bCs/>
          <w:color w:val="auto"/>
        </w:rPr>
        <w:t>Å</w:t>
      </w:r>
      <w:r w:rsidRPr="00726B9D">
        <w:rPr>
          <w:color w:val="auto"/>
        </w:rPr>
        <w:t xml:space="preserve">berg, G. A.: Nyländska folksagor. </w:t>
      </w:r>
      <w:r w:rsidRPr="00056905">
        <w:rPr>
          <w:color w:val="auto"/>
          <w:lang w:bidi="en-US"/>
        </w:rPr>
        <w:t xml:space="preserve">Helsingfors </w:t>
      </w:r>
      <w:r w:rsidRPr="00726B9D">
        <w:rPr>
          <w:color w:val="auto"/>
        </w:rPr>
        <w:t>1887</w:t>
      </w:r>
    </w:p>
    <w:p w14:paraId="4B174B1E" w14:textId="77777777" w:rsidR="00726B9D" w:rsidRPr="00726B9D" w:rsidRDefault="00726B9D" w:rsidP="00726B9D">
      <w:pPr>
        <w:pStyle w:val="a0"/>
        <w:shd w:val="clear" w:color="auto" w:fill="auto"/>
        <w:spacing w:after="0"/>
        <w:ind w:left="380" w:hanging="380"/>
        <w:rPr>
          <w:color w:val="auto"/>
        </w:rPr>
      </w:pPr>
      <w:r w:rsidRPr="00726B9D">
        <w:rPr>
          <w:color w:val="auto"/>
        </w:rPr>
        <w:t xml:space="preserve">Afanassjew, </w:t>
      </w:r>
      <w:r w:rsidRPr="00726B9D">
        <w:rPr>
          <w:color w:val="auto"/>
          <w:lang w:val="fr-FR" w:eastAsia="fr-FR" w:bidi="fr-FR"/>
        </w:rPr>
        <w:t xml:space="preserve">A. </w:t>
      </w:r>
      <w:r w:rsidRPr="00726B9D">
        <w:rPr>
          <w:color w:val="auto"/>
        </w:rPr>
        <w:t>N.: Russische Volksmärchen. Neue Folge. Wien 1910</w:t>
      </w:r>
    </w:p>
    <w:p w14:paraId="57A99B1C" w14:textId="77777777" w:rsidR="00726B9D" w:rsidRPr="00726B9D" w:rsidRDefault="00726B9D" w:rsidP="00726B9D">
      <w:pPr>
        <w:pStyle w:val="a0"/>
        <w:shd w:val="clear" w:color="auto" w:fill="auto"/>
        <w:spacing w:after="0"/>
        <w:ind w:left="380" w:hanging="380"/>
        <w:rPr>
          <w:color w:val="auto"/>
        </w:rPr>
      </w:pPr>
    </w:p>
    <w:p w14:paraId="20B05984" w14:textId="77777777" w:rsidR="00726B9D" w:rsidRPr="00726B9D" w:rsidRDefault="00726B9D" w:rsidP="00726B9D">
      <w:pPr>
        <w:pStyle w:val="a0"/>
        <w:shd w:val="clear" w:color="auto" w:fill="auto"/>
        <w:spacing w:after="0"/>
        <w:ind w:left="380" w:hanging="380"/>
        <w:rPr>
          <w:color w:val="auto"/>
        </w:rPr>
      </w:pPr>
      <w:r w:rsidRPr="00726B9D">
        <w:rPr>
          <w:color w:val="auto"/>
        </w:rPr>
        <w:t xml:space="preserve">Afanasiew, </w:t>
      </w:r>
      <w:r w:rsidRPr="00726B9D">
        <w:rPr>
          <w:color w:val="auto"/>
          <w:lang w:val="fr-FR" w:eastAsia="fr-FR" w:bidi="fr-FR"/>
        </w:rPr>
        <w:t xml:space="preserve">A. </w:t>
      </w:r>
      <w:r w:rsidRPr="00726B9D">
        <w:rPr>
          <w:color w:val="auto"/>
        </w:rPr>
        <w:t xml:space="preserve">N.: Russische Volkssagen. </w:t>
      </w:r>
    </w:p>
    <w:p w14:paraId="2866D65A" w14:textId="77777777" w:rsidR="00726B9D" w:rsidRPr="00726B9D" w:rsidRDefault="00726B9D" w:rsidP="00726B9D">
      <w:pPr>
        <w:pStyle w:val="a0"/>
        <w:shd w:val="clear" w:color="auto" w:fill="auto"/>
        <w:spacing w:after="0"/>
        <w:ind w:left="380" w:hanging="380"/>
        <w:rPr>
          <w:color w:val="auto"/>
        </w:rPr>
      </w:pPr>
    </w:p>
    <w:p w14:paraId="0C39F36B" w14:textId="77777777" w:rsidR="00726B9D" w:rsidRPr="00056905" w:rsidRDefault="00726B9D" w:rsidP="00726B9D">
      <w:pPr>
        <w:pStyle w:val="a0"/>
        <w:shd w:val="clear" w:color="auto" w:fill="auto"/>
        <w:spacing w:after="0"/>
        <w:ind w:left="380" w:hanging="380"/>
        <w:rPr>
          <w:color w:val="auto"/>
          <w:lang w:bidi="en-US"/>
        </w:rPr>
      </w:pPr>
      <w:r w:rsidRPr="00056905">
        <w:rPr>
          <w:color w:val="auto"/>
          <w:lang w:bidi="en-US"/>
        </w:rPr>
        <w:t xml:space="preserve">Afanasiev, </w:t>
      </w:r>
      <w:r w:rsidRPr="00726B9D">
        <w:rPr>
          <w:color w:val="auto"/>
          <w:lang w:val="fr-FR" w:eastAsia="fr-FR" w:bidi="fr-FR"/>
        </w:rPr>
        <w:t xml:space="preserve">A. N.: </w:t>
      </w:r>
      <w:r w:rsidRPr="00726B9D">
        <w:rPr>
          <w:color w:val="auto"/>
        </w:rPr>
        <w:t xml:space="preserve">Marodn'ija </w:t>
      </w:r>
      <w:r w:rsidRPr="00056905">
        <w:rPr>
          <w:color w:val="auto"/>
          <w:lang w:bidi="en-US"/>
        </w:rPr>
        <w:t xml:space="preserve">russkija skazki </w:t>
      </w:r>
      <w:r w:rsidRPr="00726B9D">
        <w:rPr>
          <w:color w:val="auto"/>
          <w:lang w:val="fr-FR" w:eastAsia="fr-FR" w:bidi="fr-FR"/>
        </w:rPr>
        <w:t xml:space="preserve">i </w:t>
      </w:r>
      <w:r w:rsidRPr="00056905">
        <w:rPr>
          <w:color w:val="auto"/>
          <w:lang w:bidi="en-US"/>
        </w:rPr>
        <w:t xml:space="preserve">legend'i. </w:t>
      </w:r>
      <w:r w:rsidRPr="00726B9D">
        <w:rPr>
          <w:color w:val="auto"/>
          <w:lang w:val="fr-FR" w:eastAsia="fr-FR" w:bidi="fr-FR"/>
        </w:rPr>
        <w:t xml:space="preserve">Bd. </w:t>
      </w:r>
      <w:r w:rsidRPr="00056905">
        <w:rPr>
          <w:color w:val="auto"/>
          <w:lang w:bidi="en-US"/>
        </w:rPr>
        <w:t>1 u. 2.</w:t>
      </w:r>
      <w:r w:rsidRPr="00726B9D">
        <w:rPr>
          <w:color w:val="auto"/>
        </w:rPr>
        <w:t xml:space="preserve"> </w:t>
      </w:r>
      <w:r w:rsidRPr="00056905">
        <w:rPr>
          <w:color w:val="auto"/>
          <w:lang w:bidi="en-US"/>
        </w:rPr>
        <w:t>Berlin 1922</w:t>
      </w:r>
    </w:p>
    <w:p w14:paraId="263C169B" w14:textId="77777777" w:rsidR="00726B9D" w:rsidRPr="00726B9D" w:rsidRDefault="00726B9D" w:rsidP="00726B9D">
      <w:pPr>
        <w:pStyle w:val="a0"/>
        <w:shd w:val="clear" w:color="auto" w:fill="auto"/>
        <w:spacing w:after="0"/>
        <w:ind w:left="380" w:hanging="380"/>
        <w:rPr>
          <w:color w:val="auto"/>
        </w:rPr>
      </w:pPr>
    </w:p>
    <w:p w14:paraId="6A3BFDC4" w14:textId="77777777" w:rsidR="00726B9D" w:rsidRPr="00726B9D" w:rsidRDefault="00726B9D" w:rsidP="00726B9D">
      <w:pPr>
        <w:pStyle w:val="a0"/>
        <w:shd w:val="clear" w:color="auto" w:fill="auto"/>
        <w:ind w:left="380" w:hanging="38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AfanàsnêV, </w:t>
      </w:r>
      <w:r w:rsidRPr="00056905">
        <w:rPr>
          <w:color w:val="auto"/>
          <w:lang w:bidi="en-US"/>
        </w:rPr>
        <w:t xml:space="preserve">A. N.: </w:t>
      </w:r>
      <w:r w:rsidRPr="00726B9D">
        <w:rPr>
          <w:color w:val="auto"/>
        </w:rPr>
        <w:t xml:space="preserve">Russische </w:t>
      </w:r>
      <w:r w:rsidRPr="00726B9D">
        <w:rPr>
          <w:color w:val="auto"/>
          <w:lang w:val="fr-FR" w:eastAsia="fr-FR" w:bidi="fr-FR"/>
        </w:rPr>
        <w:t>Vol</w:t>
      </w:r>
      <w:r w:rsidRPr="00056905">
        <w:rPr>
          <w:color w:val="auto"/>
          <w:lang w:bidi="en-US"/>
        </w:rPr>
        <w:t>kssprookjes. Amsterdam 1904</w:t>
      </w:r>
    </w:p>
    <w:p w14:paraId="1A8330A8" w14:textId="77777777" w:rsidR="00726B9D" w:rsidRPr="00726B9D" w:rsidRDefault="00726B9D" w:rsidP="00726B9D">
      <w:pPr>
        <w:pStyle w:val="a0"/>
        <w:shd w:val="clear" w:color="auto" w:fill="auto"/>
        <w:ind w:left="380" w:hanging="380"/>
        <w:rPr>
          <w:color w:val="auto"/>
        </w:rPr>
      </w:pPr>
      <w:r w:rsidRPr="00726B9D">
        <w:rPr>
          <w:color w:val="auto"/>
        </w:rPr>
        <w:t xml:space="preserve">Ahlström, </w:t>
      </w:r>
      <w:r w:rsidRPr="00056905">
        <w:rPr>
          <w:color w:val="auto"/>
          <w:lang w:bidi="en-US"/>
        </w:rPr>
        <w:t>Axel: Om Folksagorna. Stockholm 1895</w:t>
      </w:r>
    </w:p>
    <w:p w14:paraId="35EE5873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056905">
        <w:rPr>
          <w:color w:val="auto"/>
          <w:lang w:bidi="en-US"/>
        </w:rPr>
        <w:t xml:space="preserve">Aichele, Walther: </w:t>
      </w:r>
      <w:r w:rsidRPr="00726B9D">
        <w:rPr>
          <w:color w:val="auto"/>
        </w:rPr>
        <w:t xml:space="preserve">Zigeunermärchen. </w:t>
      </w:r>
      <w:r w:rsidRPr="00056905">
        <w:rPr>
          <w:color w:val="auto"/>
          <w:lang w:bidi="en-US"/>
        </w:rPr>
        <w:t>Jena 1926</w:t>
      </w:r>
    </w:p>
    <w:p w14:paraId="13C40F31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  <w:lang w:val="en-US" w:bidi="en-US"/>
        </w:rPr>
        <w:t xml:space="preserve">Albina, Jana: Ezopovy </w:t>
      </w:r>
      <w:r w:rsidRPr="00726B9D">
        <w:rPr>
          <w:color w:val="auto"/>
          <w:lang w:val="fr-FR" w:eastAsia="fr-FR" w:bidi="fr-FR"/>
        </w:rPr>
        <w:t xml:space="preserve">fabule </w:t>
      </w:r>
      <w:r w:rsidRPr="00726B9D">
        <w:rPr>
          <w:color w:val="auto"/>
          <w:lang w:val="en-US" w:bidi="en-US"/>
        </w:rPr>
        <w:t xml:space="preserve">a brantovy </w:t>
      </w:r>
      <w:r w:rsidRPr="00056905">
        <w:rPr>
          <w:color w:val="auto"/>
          <w:lang w:val="en-US"/>
        </w:rPr>
        <w:t xml:space="preserve">rozprávky. </w:t>
      </w:r>
      <w:r w:rsidRPr="00726B9D">
        <w:rPr>
          <w:color w:val="auto"/>
        </w:rPr>
        <w:t xml:space="preserve">Prag </w:t>
      </w:r>
      <w:r w:rsidRPr="00056905">
        <w:rPr>
          <w:color w:val="auto"/>
          <w:lang w:bidi="en-US"/>
        </w:rPr>
        <w:t>1901</w:t>
      </w:r>
    </w:p>
    <w:p w14:paraId="6387955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056905">
        <w:rPr>
          <w:color w:val="auto"/>
          <w:lang w:bidi="en-US"/>
        </w:rPr>
        <w:t xml:space="preserve">Albrecht, </w:t>
      </w:r>
      <w:r w:rsidRPr="00726B9D">
        <w:rPr>
          <w:color w:val="auto"/>
        </w:rPr>
        <w:t xml:space="preserve">Carl: </w:t>
      </w:r>
      <w:r w:rsidRPr="00056905">
        <w:rPr>
          <w:color w:val="auto"/>
          <w:lang w:bidi="en-US"/>
        </w:rPr>
        <w:t xml:space="preserve">Die </w:t>
      </w:r>
      <w:r w:rsidRPr="00726B9D">
        <w:rPr>
          <w:color w:val="auto"/>
        </w:rPr>
        <w:t>Geschichte von den sieben weisen Meistern. Leipzig-Wien</w:t>
      </w:r>
    </w:p>
    <w:p w14:paraId="637993A1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4A2183F2" w14:textId="77777777" w:rsidR="00726B9D" w:rsidRPr="00726B9D" w:rsidRDefault="00726B9D" w:rsidP="00726B9D">
      <w:pPr>
        <w:pStyle w:val="a0"/>
        <w:shd w:val="clear" w:color="auto" w:fill="auto"/>
        <w:ind w:right="1420"/>
        <w:rPr>
          <w:color w:val="auto"/>
        </w:rPr>
      </w:pPr>
      <w:r w:rsidRPr="00726B9D">
        <w:rPr>
          <w:color w:val="auto"/>
        </w:rPr>
        <w:t xml:space="preserve">Alcover, </w:t>
      </w:r>
      <w:r w:rsidRPr="00056905">
        <w:rPr>
          <w:color w:val="auto"/>
          <w:lang w:bidi="en-US"/>
        </w:rPr>
        <w:t xml:space="preserve">Antoni </w:t>
      </w:r>
      <w:r w:rsidRPr="00726B9D">
        <w:rPr>
          <w:color w:val="auto"/>
        </w:rPr>
        <w:t>M.: Aplech de rondayes mallorquines d'en jordi des reco. Palma 1896, 1916</w:t>
      </w:r>
    </w:p>
    <w:p w14:paraId="02CFA971" w14:textId="77777777" w:rsidR="00726B9D" w:rsidRPr="00056905" w:rsidRDefault="00726B9D" w:rsidP="00726B9D">
      <w:pPr>
        <w:pStyle w:val="a0"/>
        <w:shd w:val="clear" w:color="auto" w:fill="auto"/>
        <w:ind w:right="940"/>
        <w:rPr>
          <w:color w:val="auto"/>
          <w:lang w:val="en-US"/>
        </w:rPr>
      </w:pPr>
      <w:r w:rsidRPr="00726B9D">
        <w:rPr>
          <w:color w:val="auto"/>
        </w:rPr>
        <w:t xml:space="preserve">D'Alcripe, Philipp: La </w:t>
      </w:r>
      <w:r w:rsidRPr="00726B9D">
        <w:rPr>
          <w:color w:val="auto"/>
          <w:lang w:val="fr-FR" w:eastAsia="fr-FR" w:bidi="fr-FR"/>
        </w:rPr>
        <w:t xml:space="preserve">nouvelle fabrique </w:t>
      </w:r>
      <w:r w:rsidRPr="00726B9D">
        <w:rPr>
          <w:color w:val="auto"/>
        </w:rPr>
        <w:t xml:space="preserve">des excellens </w:t>
      </w:r>
      <w:r w:rsidRPr="00726B9D">
        <w:rPr>
          <w:color w:val="auto"/>
          <w:lang w:val="fr-FR" w:eastAsia="fr-FR" w:bidi="fr-FR"/>
        </w:rPr>
        <w:t xml:space="preserve">traits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vérité. </w:t>
      </w:r>
      <w:r w:rsidRPr="00056905">
        <w:rPr>
          <w:color w:val="auto"/>
          <w:lang w:val="en-US"/>
        </w:rPr>
        <w:t>Paris 1853</w:t>
      </w:r>
    </w:p>
    <w:p w14:paraId="73A4154F" w14:textId="77777777" w:rsidR="00726B9D" w:rsidRPr="00056905" w:rsidRDefault="00726B9D" w:rsidP="00726B9D">
      <w:pPr>
        <w:pStyle w:val="a0"/>
        <w:shd w:val="clear" w:color="auto" w:fill="auto"/>
        <w:spacing w:line="233" w:lineRule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Allardt, </w:t>
      </w:r>
      <w:r w:rsidRPr="00056905">
        <w:rPr>
          <w:color w:val="auto"/>
          <w:lang w:val="en-US"/>
        </w:rPr>
        <w:t xml:space="preserve">Anders: Finlands Svenska Folkdiktning. 1. </w:t>
      </w:r>
      <w:r w:rsidRPr="00726B9D">
        <w:rPr>
          <w:color w:val="auto"/>
          <w:lang w:val="fr-FR" w:eastAsia="fr-FR" w:bidi="fr-FR"/>
        </w:rPr>
        <w:t xml:space="preserve">Bd.: </w:t>
      </w:r>
      <w:r w:rsidRPr="00056905">
        <w:rPr>
          <w:color w:val="auto"/>
          <w:lang w:val="en-US"/>
        </w:rPr>
        <w:t xml:space="preserve">Sagor I Urval. </w:t>
      </w:r>
      <w:r w:rsidRPr="00726B9D">
        <w:rPr>
          <w:color w:val="auto"/>
          <w:lang w:val="en-US" w:bidi="en-US"/>
        </w:rPr>
        <w:t xml:space="preserve">Helsingfors </w:t>
      </w:r>
      <w:r w:rsidRPr="00056905">
        <w:rPr>
          <w:color w:val="auto"/>
          <w:lang w:val="en-US"/>
        </w:rPr>
        <w:t>1917, 1920</w:t>
      </w:r>
    </w:p>
    <w:p w14:paraId="3E8253D5" w14:textId="1FFCB9FC" w:rsidR="00726B9D" w:rsidRPr="00056905" w:rsidRDefault="00726B9D" w:rsidP="007D34E9">
      <w:pPr>
        <w:pStyle w:val="a0"/>
        <w:shd w:val="clear" w:color="auto" w:fill="auto"/>
        <w:spacing w:after="0"/>
        <w:rPr>
          <w:color w:val="auto"/>
          <w:lang w:bidi="en-US"/>
        </w:rPr>
      </w:pPr>
      <w:r w:rsidRPr="00726B9D">
        <w:rPr>
          <w:color w:val="auto"/>
          <w:lang w:val="en-US" w:bidi="en-US"/>
        </w:rPr>
        <w:t xml:space="preserve">Allardt, </w:t>
      </w:r>
      <w:r w:rsidRPr="00726B9D">
        <w:rPr>
          <w:color w:val="auto"/>
          <w:lang w:val="fr-FR" w:eastAsia="fr-FR" w:bidi="fr-FR"/>
        </w:rPr>
        <w:t xml:space="preserve">A. u. Perklén, S.: </w:t>
      </w:r>
      <w:r w:rsidRPr="00056905">
        <w:rPr>
          <w:color w:val="auto"/>
          <w:lang w:val="en-US"/>
        </w:rPr>
        <w:t xml:space="preserve">Nyländska </w:t>
      </w:r>
      <w:r w:rsidRPr="00726B9D">
        <w:rPr>
          <w:color w:val="auto"/>
          <w:lang w:val="fr-FR" w:eastAsia="fr-FR" w:bidi="fr-FR"/>
        </w:rPr>
        <w:t xml:space="preserve">folksagor </w:t>
      </w:r>
      <w:r w:rsidR="007D34E9" w:rsidRPr="00056905">
        <w:rPr>
          <w:color w:val="auto"/>
          <w:lang w:val="en-US"/>
        </w:rPr>
        <w:t xml:space="preserve">och -sägner. </w:t>
      </w:r>
      <w:r w:rsidRPr="00056905">
        <w:rPr>
          <w:color w:val="auto"/>
          <w:lang w:bidi="en-US"/>
        </w:rPr>
        <w:t>Helsingfors 1896</w:t>
      </w:r>
    </w:p>
    <w:p w14:paraId="3D77C918" w14:textId="77777777" w:rsidR="007D34E9" w:rsidRPr="00726B9D" w:rsidRDefault="007D34E9" w:rsidP="007D34E9">
      <w:pPr>
        <w:pStyle w:val="a0"/>
        <w:shd w:val="clear" w:color="auto" w:fill="auto"/>
        <w:spacing w:after="0"/>
        <w:rPr>
          <w:color w:val="auto"/>
        </w:rPr>
      </w:pPr>
    </w:p>
    <w:p w14:paraId="28D6D6C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Alpenburg, von </w:t>
      </w:r>
      <w:r w:rsidRPr="00056905">
        <w:rPr>
          <w:color w:val="auto"/>
          <w:lang w:bidi="en-US"/>
        </w:rPr>
        <w:t xml:space="preserve">u. </w:t>
      </w:r>
      <w:r w:rsidRPr="00726B9D">
        <w:rPr>
          <w:color w:val="auto"/>
        </w:rPr>
        <w:t xml:space="preserve">Nepomuk, </w:t>
      </w:r>
      <w:r w:rsidRPr="00726B9D">
        <w:rPr>
          <w:color w:val="auto"/>
          <w:lang w:val="fr-FR" w:eastAsia="fr-FR" w:bidi="fr-FR"/>
        </w:rPr>
        <w:t xml:space="preserve">Joh.: </w:t>
      </w:r>
      <w:r w:rsidRPr="00726B9D">
        <w:rPr>
          <w:color w:val="auto"/>
        </w:rPr>
        <w:t>Mythen und Sagen Tirols. Zürich 1857</w:t>
      </w:r>
    </w:p>
    <w:p w14:paraId="54FAD700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3617101D" w14:textId="77777777" w:rsidR="00726B9D" w:rsidRPr="00726B9D" w:rsidRDefault="00726B9D" w:rsidP="00726B9D">
      <w:pPr>
        <w:pStyle w:val="a0"/>
        <w:shd w:val="clear" w:color="auto" w:fill="auto"/>
        <w:spacing w:after="240"/>
        <w:ind w:left="380" w:hanging="380"/>
        <w:rPr>
          <w:color w:val="auto"/>
        </w:rPr>
      </w:pPr>
      <w:r w:rsidRPr="00726B9D">
        <w:rPr>
          <w:color w:val="auto"/>
        </w:rPr>
        <w:t>Alton, Giovanni: Proverbi, tradizioni ed anneddoti delle valli ladine orientali, con versione italiana. Innsbruck 1881</w:t>
      </w:r>
    </w:p>
    <w:p w14:paraId="2DD1FEB4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 w:rsidRPr="00726B9D">
        <w:rPr>
          <w:color w:val="auto"/>
        </w:rPr>
        <w:t xml:space="preserve">Alton, Johann: </w:t>
      </w:r>
      <w:r w:rsidRPr="00726B9D">
        <w:rPr>
          <w:color w:val="auto"/>
          <w:lang w:val="fr-FR" w:eastAsia="fr-FR" w:bidi="fr-FR"/>
        </w:rPr>
        <w:t xml:space="preserve">Le roman </w:t>
      </w:r>
      <w:r w:rsidRPr="00726B9D">
        <w:rPr>
          <w:color w:val="auto"/>
        </w:rPr>
        <w:t>de Marques de Rome. Tübingen 1889</w:t>
      </w:r>
    </w:p>
    <w:p w14:paraId="6C2514E2" w14:textId="42557513" w:rsidR="00726B9D" w:rsidRPr="00726B9D" w:rsidRDefault="00726B9D" w:rsidP="00726B9D">
      <w:pPr>
        <w:pStyle w:val="a0"/>
        <w:shd w:val="clear" w:color="auto" w:fill="auto"/>
        <w:spacing w:after="240"/>
        <w:ind w:left="380" w:right="860" w:hanging="380"/>
        <w:rPr>
          <w:color w:val="auto"/>
        </w:rPr>
      </w:pPr>
      <w:r w:rsidRPr="00726B9D">
        <w:rPr>
          <w:color w:val="auto"/>
        </w:rPr>
        <w:t>Altrichter, Anton: Aus dem Schatzberg. Sagen und Märchen aus der Iglauer Spr</w:t>
      </w:r>
      <w:r w:rsidR="007D34E9">
        <w:rPr>
          <w:color w:val="auto"/>
        </w:rPr>
        <w:t xml:space="preserve">achinsel. </w:t>
      </w:r>
      <w:r w:rsidRPr="00726B9D">
        <w:rPr>
          <w:color w:val="auto"/>
        </w:rPr>
        <w:t>Reichenberg i.B. 1931</w:t>
      </w:r>
    </w:p>
    <w:p w14:paraId="659F059B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  <w:lang w:val="en-US"/>
        </w:rPr>
      </w:pPr>
      <w:r w:rsidRPr="00726B9D">
        <w:rPr>
          <w:color w:val="auto"/>
        </w:rPr>
        <w:t xml:space="preserve">Altrichter, Anton: Sagen aus der Iglauer Sprachinsel. </w:t>
      </w:r>
      <w:r w:rsidRPr="00056905">
        <w:rPr>
          <w:color w:val="auto"/>
          <w:lang w:val="en-US"/>
        </w:rPr>
        <w:t>Iglau 1920</w:t>
      </w:r>
    </w:p>
    <w:p w14:paraId="3EF3A5FE" w14:textId="114DCFD7" w:rsidR="00726B9D" w:rsidRDefault="00726B9D" w:rsidP="007D34E9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Alvarez, </w:t>
      </w:r>
      <w:r w:rsidRPr="00056905">
        <w:rPr>
          <w:color w:val="auto"/>
          <w:lang w:val="en-US"/>
        </w:rPr>
        <w:t>Antonio M.: Biblioteca de las tradiciones populares espa</w:t>
      </w:r>
      <w:r w:rsidRPr="00056905">
        <w:rPr>
          <w:bCs/>
          <w:color w:val="auto"/>
          <w:lang w:val="en-US"/>
        </w:rPr>
        <w:t>ñ</w:t>
      </w:r>
      <w:r w:rsidR="007D34E9" w:rsidRPr="00056905">
        <w:rPr>
          <w:color w:val="auto"/>
          <w:lang w:val="en-US"/>
        </w:rPr>
        <w:t xml:space="preserve">olas. </w:t>
      </w:r>
      <w:r w:rsidRPr="00726B9D">
        <w:rPr>
          <w:color w:val="auto"/>
        </w:rPr>
        <w:t>Sevilla 1883, 1884, 1886</w:t>
      </w:r>
      <w:r w:rsidRPr="00726B9D">
        <w:rPr>
          <w:color w:val="auto"/>
        </w:rPr>
        <w:tab/>
        <w:t>i/</w:t>
      </w:r>
    </w:p>
    <w:p w14:paraId="712B2147" w14:textId="77777777" w:rsidR="007D34E9" w:rsidRPr="00726B9D" w:rsidRDefault="007D34E9" w:rsidP="007D34E9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</w:p>
    <w:p w14:paraId="2433D977" w14:textId="77777777" w:rsidR="00726B9D" w:rsidRPr="00726B9D" w:rsidRDefault="00726B9D" w:rsidP="00726B9D">
      <w:pPr>
        <w:pStyle w:val="a0"/>
        <w:shd w:val="clear" w:color="auto" w:fill="auto"/>
        <w:spacing w:after="240"/>
        <w:ind w:left="380" w:hanging="380"/>
        <w:rPr>
          <w:color w:val="auto"/>
        </w:rPr>
      </w:pPr>
      <w:r w:rsidRPr="00726B9D">
        <w:rPr>
          <w:color w:val="auto"/>
        </w:rPr>
        <w:t>Aly, Wolf: Volksmärchen, Sage und Novelle bei Herodot und seinen Zeit</w:t>
      </w:r>
      <w:r w:rsidRPr="00726B9D">
        <w:rPr>
          <w:color w:val="auto"/>
        </w:rPr>
        <w:softHyphen/>
        <w:t>genossen. Göttingen 1921</w:t>
      </w:r>
    </w:p>
    <w:p w14:paraId="742A7C0D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  <w:r w:rsidRPr="00726B9D">
        <w:rPr>
          <w:color w:val="auto"/>
        </w:rPr>
        <w:t>D'Ancona, Alessandro: Poemetti popolari italiani. Bologna 1889,</w:t>
      </w:r>
    </w:p>
    <w:p w14:paraId="1CE5E60D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</w:p>
    <w:p w14:paraId="3AB746C8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  <w:r w:rsidRPr="00726B9D">
        <w:rPr>
          <w:color w:val="auto"/>
        </w:rPr>
        <w:lastRenderedPageBreak/>
        <w:t xml:space="preserve">Andersen, Carl: Islandske Folkesagn og </w:t>
      </w:r>
      <w:r w:rsidRPr="00726B9D">
        <w:rPr>
          <w:bCs/>
          <w:color w:val="auto"/>
        </w:rPr>
        <w:t>Æ</w:t>
      </w:r>
      <w:r w:rsidRPr="00726B9D">
        <w:rPr>
          <w:color w:val="auto"/>
        </w:rPr>
        <w:t>ventyr. Kopenhagen 1877</w:t>
      </w:r>
    </w:p>
    <w:p w14:paraId="24233A21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</w:p>
    <w:p w14:paraId="7679C4CC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  <w:r w:rsidRPr="00726B9D">
        <w:rPr>
          <w:color w:val="auto"/>
        </w:rPr>
        <w:t>Andersen, Hans Chr.: Andersens Märchen. Gesamtausgabe. Halle a.S.1860</w:t>
      </w:r>
    </w:p>
    <w:p w14:paraId="387FCAE2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</w:p>
    <w:p w14:paraId="199714D9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  <w:r w:rsidRPr="00726B9D">
        <w:rPr>
          <w:color w:val="auto"/>
        </w:rPr>
        <w:t>Andersen, Hans Chr.: Andersens Märchen. Ergänzungsband. Halle a.S. 190..</w:t>
      </w:r>
    </w:p>
    <w:p w14:paraId="54078D04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</w:p>
    <w:p w14:paraId="40B9B788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Anderson, Walter: Kaiser und Abt. Die Geschichte eines Schwanks. Helsinki 1923</w:t>
      </w:r>
    </w:p>
    <w:p w14:paraId="2FC2B785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C073E5C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Anderson, Walter: Der Schwank vom alten Hildebrand. Eine vergleichende Studie. Dorpat 1931</w:t>
      </w:r>
    </w:p>
    <w:p w14:paraId="1CF02F7B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ind w:right="860"/>
        <w:rPr>
          <w:color w:val="auto"/>
        </w:rPr>
      </w:pPr>
      <w:r w:rsidRPr="00726B9D">
        <w:rPr>
          <w:color w:val="auto"/>
        </w:rPr>
        <w:t xml:space="preserve">Anderson, Walter: Imperator I abbat. Istorija odnogo narodnago anekdota. </w:t>
      </w:r>
      <w:r w:rsidRPr="00056905">
        <w:rPr>
          <w:color w:val="auto"/>
          <w:lang w:bidi="en-US"/>
        </w:rPr>
        <w:t xml:space="preserve">Kazan </w:t>
      </w:r>
      <w:r w:rsidRPr="00726B9D">
        <w:rPr>
          <w:color w:val="auto"/>
        </w:rPr>
        <w:t>1916</w:t>
      </w:r>
    </w:p>
    <w:p w14:paraId="455A5647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rPr>
          <w:color w:val="auto"/>
        </w:rPr>
      </w:pPr>
      <w:r w:rsidRPr="00726B9D">
        <w:rPr>
          <w:color w:val="auto"/>
        </w:rPr>
        <w:t xml:space="preserve">Anderson, Walter: Über P. </w:t>
      </w:r>
      <w:r w:rsidRPr="00056905">
        <w:rPr>
          <w:color w:val="auto"/>
          <w:lang w:bidi="en-US"/>
        </w:rPr>
        <w:t xml:space="preserve">Jensens </w:t>
      </w:r>
      <w:r w:rsidRPr="00726B9D">
        <w:rPr>
          <w:color w:val="auto"/>
        </w:rPr>
        <w:t>Methode der vergleichenden Sagen</w:t>
      </w:r>
      <w:r w:rsidRPr="00726B9D">
        <w:rPr>
          <w:color w:val="auto"/>
        </w:rPr>
        <w:softHyphen/>
        <w:t>forschung. Dorpat 1930</w:t>
      </w:r>
    </w:p>
    <w:p w14:paraId="35ACBE68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rPr>
          <w:color w:val="auto"/>
        </w:rPr>
      </w:pPr>
      <w:r w:rsidRPr="00726B9D">
        <w:rPr>
          <w:color w:val="auto"/>
        </w:rPr>
        <w:t>Andree, Richard: Die Flutsagen. Braunschweig 1891</w:t>
      </w:r>
    </w:p>
    <w:p w14:paraId="3F1162BD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right="860"/>
        <w:rPr>
          <w:color w:val="auto"/>
        </w:rPr>
      </w:pPr>
      <w:r w:rsidRPr="00726B9D">
        <w:rPr>
          <w:color w:val="auto"/>
        </w:rPr>
        <w:t xml:space="preserve">Andrews, James Bruyn: </w:t>
      </w:r>
      <w:r w:rsidRPr="00056905">
        <w:rPr>
          <w:color w:val="auto"/>
          <w:lang w:bidi="en-US"/>
        </w:rPr>
        <w:t xml:space="preserve">Contes </w:t>
      </w:r>
      <w:r w:rsidRPr="00726B9D">
        <w:rPr>
          <w:color w:val="auto"/>
          <w:lang w:val="fr-FR" w:eastAsia="fr-FR" w:bidi="fr-FR"/>
        </w:rPr>
        <w:t xml:space="preserve">ligures. Traditions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>la rivière recueillis entre Menton et Gènes. Paris 1892</w:t>
      </w:r>
    </w:p>
    <w:p w14:paraId="1905C707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Anwar-i-Sohely: </w:t>
      </w:r>
      <w:r w:rsidRPr="00726B9D">
        <w:rPr>
          <w:color w:val="auto"/>
        </w:rPr>
        <w:t xml:space="preserve">(Stern </w:t>
      </w:r>
      <w:r w:rsidRPr="00726B9D">
        <w:rPr>
          <w:color w:val="auto"/>
          <w:lang w:val="fr-FR" w:eastAsia="fr-FR" w:bidi="fr-FR"/>
        </w:rPr>
        <w:t xml:space="preserve">des </w:t>
      </w:r>
      <w:r w:rsidRPr="00056905">
        <w:rPr>
          <w:color w:val="auto"/>
          <w:lang w:bidi="en-US"/>
        </w:rPr>
        <w:t xml:space="preserve">Canopus). </w:t>
      </w:r>
      <w:r w:rsidRPr="00726B9D">
        <w:rPr>
          <w:color w:val="auto"/>
        </w:rPr>
        <w:t>Erzählungen aus dem Persischen. 1907</w:t>
      </w:r>
    </w:p>
    <w:p w14:paraId="0DB10D45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C56CC9B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Aphanassjew, A.N.: Russische Volksmärchen. Leipzig 1912</w:t>
      </w:r>
    </w:p>
    <w:p w14:paraId="08F44D86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ind w:right="860"/>
        <w:rPr>
          <w:color w:val="auto"/>
        </w:rPr>
      </w:pPr>
      <w:r w:rsidRPr="00726B9D">
        <w:rPr>
          <w:color w:val="auto"/>
        </w:rPr>
        <w:t xml:space="preserve">Appens, </w:t>
      </w:r>
      <w:r w:rsidRPr="00726B9D">
        <w:rPr>
          <w:color w:val="auto"/>
          <w:lang w:val="fr-FR" w:eastAsia="fr-FR" w:bidi="fr-FR"/>
        </w:rPr>
        <w:t xml:space="preserve">Dr.: </w:t>
      </w:r>
      <w:r w:rsidRPr="00726B9D">
        <w:rPr>
          <w:color w:val="auto"/>
        </w:rPr>
        <w:t>Wilhelm Grimm und die Deutung der Kindermärchen. Bad Rothenfelde 192..</w:t>
      </w:r>
    </w:p>
    <w:p w14:paraId="1F4EC0C8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520" w:hanging="520"/>
        <w:rPr>
          <w:color w:val="auto"/>
        </w:rPr>
      </w:pPr>
      <w:r w:rsidRPr="00726B9D">
        <w:rPr>
          <w:color w:val="auto"/>
        </w:rPr>
        <w:t>Arndt, Ernst Moritz: Spukmärchen. Langensalza</w:t>
      </w:r>
    </w:p>
    <w:p w14:paraId="2B468DDA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520" w:hanging="520"/>
        <w:rPr>
          <w:color w:val="auto"/>
        </w:rPr>
      </w:pPr>
      <w:r w:rsidRPr="00726B9D">
        <w:rPr>
          <w:color w:val="auto"/>
        </w:rPr>
        <w:t>Arndt, Ernst Moritz: Märchen und Jugenderinnerungen. München-Leipzig</w:t>
      </w:r>
    </w:p>
    <w:p w14:paraId="4CBCABD4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520" w:hanging="520"/>
        <w:rPr>
          <w:color w:val="auto"/>
        </w:rPr>
      </w:pPr>
    </w:p>
    <w:p w14:paraId="7D18B05D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520" w:hanging="520"/>
        <w:rPr>
          <w:color w:val="auto"/>
        </w:rPr>
      </w:pPr>
      <w:r w:rsidRPr="00726B9D">
        <w:rPr>
          <w:color w:val="auto"/>
        </w:rPr>
        <w:t>Arndt, Ernst Moritz: Mährchen und Jugenderinnerungen. Berlin 1818</w:t>
      </w:r>
    </w:p>
    <w:p w14:paraId="3732E383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520" w:hanging="520"/>
        <w:rPr>
          <w:color w:val="auto"/>
        </w:rPr>
      </w:pPr>
    </w:p>
    <w:p w14:paraId="364ED8A8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520" w:hanging="520"/>
        <w:rPr>
          <w:color w:val="auto"/>
        </w:rPr>
      </w:pPr>
      <w:r w:rsidRPr="00726B9D">
        <w:rPr>
          <w:color w:val="auto"/>
        </w:rPr>
        <w:t>Arndt, Ernst Moritz: Märchen und Jugenderinnerungen. Leipzig 1902</w:t>
      </w:r>
    </w:p>
    <w:p w14:paraId="09DA6420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520" w:hanging="520"/>
        <w:rPr>
          <w:color w:val="auto"/>
        </w:rPr>
      </w:pPr>
    </w:p>
    <w:p w14:paraId="1A3FD0DB" w14:textId="77777777" w:rsidR="00726B9D" w:rsidRPr="00726B9D" w:rsidRDefault="00726B9D" w:rsidP="00726B9D">
      <w:pPr>
        <w:pStyle w:val="a0"/>
        <w:shd w:val="clear" w:color="auto" w:fill="auto"/>
        <w:spacing w:after="240"/>
        <w:ind w:left="420" w:right="880" w:hanging="420"/>
        <w:rPr>
          <w:color w:val="auto"/>
        </w:rPr>
      </w:pPr>
      <w:r w:rsidRPr="00726B9D">
        <w:rPr>
          <w:color w:val="auto"/>
        </w:rPr>
        <w:t>Arnim, von, Friedmund: Hundert neue Märchen im Gebirge. Charlotten</w:t>
      </w:r>
      <w:r w:rsidRPr="00726B9D">
        <w:rPr>
          <w:color w:val="auto"/>
        </w:rPr>
        <w:softHyphen/>
        <w:t>burg 1844</w:t>
      </w:r>
    </w:p>
    <w:p w14:paraId="1D3C2200" w14:textId="77777777" w:rsidR="00726B9D" w:rsidRPr="00726B9D" w:rsidRDefault="00726B9D" w:rsidP="00726B9D">
      <w:pPr>
        <w:pStyle w:val="a0"/>
        <w:shd w:val="clear" w:color="auto" w:fill="auto"/>
        <w:spacing w:after="0"/>
        <w:ind w:left="420" w:right="880" w:hanging="420"/>
        <w:rPr>
          <w:color w:val="auto"/>
        </w:rPr>
      </w:pPr>
      <w:r w:rsidRPr="00726B9D">
        <w:rPr>
          <w:color w:val="auto"/>
        </w:rPr>
        <w:t>Arnous, H.G.: Korea. - Märchen und Legenden nebst einer Einleitung über Land und Leute, Sitten und Gebräuche Koreas. Leipzig o.J.</w:t>
      </w:r>
    </w:p>
    <w:p w14:paraId="26F11592" w14:textId="77777777" w:rsidR="00726B9D" w:rsidRPr="00726B9D" w:rsidRDefault="00726B9D" w:rsidP="00726B9D">
      <w:pPr>
        <w:pStyle w:val="a0"/>
        <w:shd w:val="clear" w:color="auto" w:fill="auto"/>
        <w:spacing w:after="0"/>
        <w:ind w:left="420" w:right="880" w:hanging="420"/>
        <w:rPr>
          <w:color w:val="auto"/>
        </w:rPr>
      </w:pPr>
    </w:p>
    <w:p w14:paraId="09D54507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420" w:right="880" w:hanging="420"/>
        <w:rPr>
          <w:color w:val="auto"/>
        </w:rPr>
      </w:pPr>
      <w:r w:rsidRPr="00726B9D">
        <w:rPr>
          <w:color w:val="auto"/>
        </w:rPr>
        <w:t>Asbj</w:t>
      </w:r>
      <w:r w:rsidRPr="00726B9D">
        <w:rPr>
          <w:bCs/>
          <w:color w:val="auto"/>
        </w:rPr>
        <w:t>ø</w:t>
      </w:r>
      <w:r w:rsidRPr="00726B9D">
        <w:rPr>
          <w:color w:val="auto"/>
        </w:rPr>
        <w:t>rnsen, P. u. Moe, Jorgen: Norske Folke-Eventyr. Kopenhagen 1868</w:t>
      </w:r>
    </w:p>
    <w:p w14:paraId="55C5DFDA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ind w:left="520" w:hanging="520"/>
        <w:rPr>
          <w:color w:val="auto"/>
          <w:lang w:val="en-US"/>
        </w:rPr>
      </w:pPr>
      <w:r w:rsidRPr="00726B9D">
        <w:rPr>
          <w:color w:val="auto"/>
        </w:rPr>
        <w:t>Asbj</w:t>
      </w:r>
      <w:r w:rsidRPr="00726B9D">
        <w:rPr>
          <w:bCs/>
          <w:color w:val="auto"/>
        </w:rPr>
        <w:t>ø</w:t>
      </w:r>
      <w:r w:rsidRPr="00726B9D">
        <w:rPr>
          <w:color w:val="auto"/>
        </w:rPr>
        <w:t xml:space="preserve">rnsen, P. Chr.: Norske Fol ke-Eventyr. </w:t>
      </w:r>
      <w:r w:rsidRPr="00056905">
        <w:rPr>
          <w:color w:val="auto"/>
          <w:lang w:val="en-US"/>
        </w:rPr>
        <w:t>Christiania 1871</w:t>
      </w:r>
    </w:p>
    <w:p w14:paraId="2329A4E2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520" w:hanging="520"/>
        <w:rPr>
          <w:color w:val="auto"/>
        </w:rPr>
      </w:pPr>
      <w:r w:rsidRPr="00056905">
        <w:rPr>
          <w:color w:val="auto"/>
          <w:lang w:val="en-US"/>
        </w:rPr>
        <w:t>Asb</w:t>
      </w:r>
      <w:r w:rsidRPr="00056905">
        <w:rPr>
          <w:bCs/>
          <w:color w:val="auto"/>
          <w:lang w:val="en-US"/>
        </w:rPr>
        <w:t>ø</w:t>
      </w:r>
      <w:r w:rsidRPr="00056905">
        <w:rPr>
          <w:color w:val="auto"/>
          <w:lang w:val="en-US"/>
        </w:rPr>
        <w:t xml:space="preserve">jrnsen, P. Chr.: Norske f ol ke-eventyr. </w:t>
      </w:r>
      <w:r w:rsidRPr="00726B9D">
        <w:rPr>
          <w:color w:val="auto"/>
        </w:rPr>
        <w:t>Kopenhagen 1914</w:t>
      </w:r>
    </w:p>
    <w:p w14:paraId="0FA74127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520" w:hanging="520"/>
        <w:rPr>
          <w:color w:val="auto"/>
        </w:rPr>
      </w:pPr>
      <w:r w:rsidRPr="00726B9D">
        <w:rPr>
          <w:color w:val="auto"/>
        </w:rPr>
        <w:t>Asb</w:t>
      </w:r>
      <w:r w:rsidRPr="00726B9D">
        <w:rPr>
          <w:bCs/>
          <w:color w:val="auto"/>
        </w:rPr>
        <w:t>ø</w:t>
      </w:r>
      <w:r w:rsidRPr="00726B9D">
        <w:rPr>
          <w:color w:val="auto"/>
        </w:rPr>
        <w:t>jrnsen, P. u. Moe, J</w:t>
      </w:r>
      <w:r w:rsidRPr="00726B9D">
        <w:rPr>
          <w:bCs/>
          <w:color w:val="auto"/>
        </w:rPr>
        <w:t>ø</w:t>
      </w:r>
      <w:r w:rsidRPr="00726B9D">
        <w:rPr>
          <w:color w:val="auto"/>
        </w:rPr>
        <w:t>rgen: Eventyrbog for B</w:t>
      </w:r>
      <w:r w:rsidRPr="00726B9D">
        <w:rPr>
          <w:bCs/>
          <w:color w:val="auto"/>
        </w:rPr>
        <w:t>ø</w:t>
      </w:r>
      <w:r w:rsidRPr="00726B9D">
        <w:rPr>
          <w:color w:val="auto"/>
        </w:rPr>
        <w:t>rn. Kopenhagen 1898</w:t>
      </w:r>
    </w:p>
    <w:p w14:paraId="1E7B40D9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520" w:hanging="520"/>
        <w:rPr>
          <w:color w:val="auto"/>
        </w:rPr>
      </w:pPr>
    </w:p>
    <w:p w14:paraId="797389D6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ind w:left="520" w:right="880" w:hanging="520"/>
        <w:rPr>
          <w:color w:val="auto"/>
        </w:rPr>
      </w:pPr>
      <w:r w:rsidRPr="00726B9D">
        <w:rPr>
          <w:color w:val="auto"/>
        </w:rPr>
        <w:t>Asbj</w:t>
      </w:r>
      <w:r w:rsidRPr="00726B9D">
        <w:rPr>
          <w:bCs/>
          <w:color w:val="auto"/>
        </w:rPr>
        <w:t>ø</w:t>
      </w:r>
      <w:r w:rsidRPr="00726B9D">
        <w:rPr>
          <w:color w:val="auto"/>
        </w:rPr>
        <w:t>rnsen, P. und Moe, J</w:t>
      </w:r>
      <w:r w:rsidRPr="00726B9D">
        <w:rPr>
          <w:bCs/>
          <w:color w:val="auto"/>
        </w:rPr>
        <w:t>ø</w:t>
      </w:r>
      <w:r w:rsidRPr="00726B9D">
        <w:rPr>
          <w:color w:val="auto"/>
        </w:rPr>
        <w:t>rgen: Norwegische Volksmärchen. Berlin 1847</w:t>
      </w:r>
    </w:p>
    <w:p w14:paraId="607BE21B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ind w:right="1460"/>
        <w:rPr>
          <w:color w:val="auto"/>
          <w:lang w:val="en-US"/>
        </w:rPr>
      </w:pPr>
      <w:r w:rsidRPr="00726B9D">
        <w:rPr>
          <w:color w:val="auto"/>
        </w:rPr>
        <w:t>Asbj</w:t>
      </w:r>
      <w:r w:rsidRPr="00726B9D">
        <w:rPr>
          <w:bCs/>
          <w:color w:val="auto"/>
        </w:rPr>
        <w:t>ø</w:t>
      </w:r>
      <w:r w:rsidRPr="00726B9D">
        <w:rPr>
          <w:color w:val="auto"/>
        </w:rPr>
        <w:t>rnsen, P. Chr.: Auswahl norwegischer Volksmärchen und Wald</w:t>
      </w:r>
      <w:r w:rsidRPr="00726B9D">
        <w:rPr>
          <w:color w:val="auto"/>
        </w:rPr>
        <w:softHyphen/>
        <w:t xml:space="preserve">gei ster-Sagen. </w:t>
      </w:r>
      <w:r w:rsidRPr="00056905">
        <w:rPr>
          <w:color w:val="auto"/>
          <w:lang w:val="en-US"/>
        </w:rPr>
        <w:t>Leipzig 1881</w:t>
      </w:r>
    </w:p>
    <w:p w14:paraId="0B9E2052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>Asche, Th.: Sagen von Goslar. Goslar 1904</w:t>
      </w:r>
    </w:p>
    <w:p w14:paraId="4C4A9C97" w14:textId="77777777" w:rsidR="00726B9D" w:rsidRPr="00726B9D" w:rsidRDefault="00726B9D" w:rsidP="00726B9D">
      <w:pPr>
        <w:pStyle w:val="a0"/>
        <w:shd w:val="clear" w:color="auto" w:fill="auto"/>
        <w:spacing w:after="240"/>
        <w:ind w:right="880"/>
        <w:rPr>
          <w:color w:val="auto"/>
        </w:rPr>
      </w:pPr>
      <w:r w:rsidRPr="00056905">
        <w:rPr>
          <w:color w:val="auto"/>
          <w:lang w:val="en-US"/>
        </w:rPr>
        <w:t xml:space="preserve">Ashton, John: Chap-Books of the eighteenth Century with facsimiles, notes, and introduction. </w:t>
      </w:r>
      <w:r w:rsidRPr="00726B9D">
        <w:rPr>
          <w:color w:val="auto"/>
        </w:rPr>
        <w:t>London 1882</w:t>
      </w:r>
    </w:p>
    <w:p w14:paraId="65662C89" w14:textId="77777777" w:rsidR="00726B9D" w:rsidRPr="00726B9D" w:rsidRDefault="00726B9D" w:rsidP="00726B9D">
      <w:pPr>
        <w:pStyle w:val="a0"/>
        <w:shd w:val="clear" w:color="auto" w:fill="auto"/>
        <w:spacing w:after="240" w:line="230" w:lineRule="auto"/>
        <w:ind w:right="880"/>
        <w:rPr>
          <w:color w:val="auto"/>
        </w:rPr>
      </w:pPr>
      <w:r w:rsidRPr="00726B9D">
        <w:rPr>
          <w:color w:val="auto"/>
        </w:rPr>
        <w:t>Asmus, F. und Knoop, O.: Kolberger Volkshumor. Neue Sagen, Erzählungen und Märchen, Schwänke, Scherze und Ortsneckereien aus dem Kreise Kolberg-Körlin . Köslin 1927, Vz 1155</w:t>
      </w:r>
    </w:p>
    <w:p w14:paraId="1BC78240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ind w:right="880"/>
        <w:rPr>
          <w:color w:val="auto"/>
        </w:rPr>
      </w:pPr>
      <w:r w:rsidRPr="00726B9D">
        <w:rPr>
          <w:color w:val="auto"/>
        </w:rPr>
        <w:lastRenderedPageBreak/>
        <w:t>Asmus, F. u. Knoop, O.: Sagen und Erzählungen aus dem Kreise Kolberg- Körlin. Kolberg 1898</w:t>
      </w:r>
    </w:p>
    <w:p w14:paraId="4FDC9C1A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Asmus, Heinrich: Lübecks Volkssagen und Leqenden. Lübeck 1841</w:t>
      </w:r>
    </w:p>
    <w:p w14:paraId="5D5D7CE4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68D22CC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Aufsberg, Th.: Sagen und Geschichten aus Mittelfranken. Nürnberg</w:t>
      </w:r>
    </w:p>
    <w:p w14:paraId="4F7CE27F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509FBAE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Aurbacher, Ludwig: Ein Büchlein für die Jugend. München 1834</w:t>
      </w:r>
    </w:p>
    <w:p w14:paraId="6B08F802" w14:textId="77777777" w:rsidR="00726B9D" w:rsidRPr="00726B9D" w:rsidRDefault="00726B9D" w:rsidP="00726B9D">
      <w:pPr>
        <w:pStyle w:val="a0"/>
        <w:shd w:val="clear" w:color="auto" w:fill="auto"/>
        <w:spacing w:after="240"/>
        <w:ind w:left="380" w:right="1160" w:hanging="380"/>
        <w:rPr>
          <w:color w:val="auto"/>
        </w:rPr>
      </w:pPr>
      <w:r w:rsidRPr="00726B9D">
        <w:rPr>
          <w:color w:val="auto"/>
        </w:rPr>
        <w:t>Aurbacher, Ludwig: Ein Volksbüchlein. 1. Teil u. 2. Teil. Die Ge</w:t>
      </w:r>
      <w:r w:rsidRPr="00726B9D">
        <w:rPr>
          <w:color w:val="auto"/>
        </w:rPr>
        <w:softHyphen/>
        <w:t>schichte des ewigen Juden, die Abenteuer der sieben Schwaben usw. Leipzig 1879</w:t>
      </w:r>
    </w:p>
    <w:p w14:paraId="521F4E99" w14:textId="77777777" w:rsidR="00726B9D" w:rsidRPr="00726B9D" w:rsidRDefault="00726B9D" w:rsidP="00726B9D">
      <w:pPr>
        <w:pStyle w:val="a0"/>
        <w:shd w:val="clear" w:color="auto" w:fill="auto"/>
        <w:spacing w:after="240"/>
        <w:ind w:left="380" w:right="1160" w:hanging="380"/>
        <w:rPr>
          <w:color w:val="auto"/>
        </w:rPr>
      </w:pPr>
      <w:r w:rsidRPr="00726B9D">
        <w:rPr>
          <w:color w:val="auto"/>
        </w:rPr>
        <w:t>Aurbacher, Ludwig: Historia von den Lalenbürgern und anderes Volks</w:t>
      </w:r>
      <w:r w:rsidRPr="00726B9D">
        <w:rPr>
          <w:color w:val="auto"/>
        </w:rPr>
        <w:softHyphen/>
        <w:t>tümliches. Leipzig 1898</w:t>
      </w:r>
    </w:p>
    <w:p w14:paraId="161736C0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  <w:r w:rsidRPr="00726B9D">
        <w:rPr>
          <w:color w:val="auto"/>
        </w:rPr>
        <w:t>Avenarius, V.P.: Russiske Aeventyr og historier. Kopenhagen 1895</w:t>
      </w:r>
    </w:p>
    <w:p w14:paraId="139C1E32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</w:p>
    <w:p w14:paraId="673F31B6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  <w:r w:rsidRPr="00726B9D">
        <w:rPr>
          <w:color w:val="auto"/>
        </w:rPr>
        <w:t>Bladé, Jean-Francois: Contes populaires. Recueillis en agenais.</w:t>
      </w:r>
    </w:p>
    <w:p w14:paraId="7E63133E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firstLine="40"/>
        <w:jc w:val="both"/>
        <w:rPr>
          <w:color w:val="auto"/>
        </w:rPr>
      </w:pPr>
      <w:r w:rsidRPr="00726B9D">
        <w:rPr>
          <w:color w:val="auto"/>
        </w:rPr>
        <w:t>Paris 1874</w:t>
      </w:r>
    </w:p>
    <w:p w14:paraId="39E62297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smallCaps/>
          <w:color w:val="auto"/>
        </w:rPr>
      </w:pPr>
      <w:r w:rsidRPr="00726B9D">
        <w:rPr>
          <w:color w:val="auto"/>
        </w:rPr>
        <w:t>Bladé, Jean-Francois: Contes populaires de la Gascogne. Paris 1886</w:t>
      </w:r>
    </w:p>
    <w:p w14:paraId="4CC9D871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</w:p>
    <w:p w14:paraId="76813BDE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  <w:lang w:val="en-US"/>
        </w:rPr>
      </w:pPr>
      <w:r w:rsidRPr="00726B9D">
        <w:rPr>
          <w:color w:val="auto"/>
        </w:rPr>
        <w:t xml:space="preserve">Bleek, W.H.J.: Reineke Fuchs in Afrika. (Fabeln und Märchen der Eingebornen.) </w:t>
      </w:r>
      <w:r w:rsidRPr="00056905">
        <w:rPr>
          <w:color w:val="auto"/>
          <w:lang w:val="en-US"/>
        </w:rPr>
        <w:t>Weimar 1870</w:t>
      </w:r>
    </w:p>
    <w:p w14:paraId="56E2A52A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 w:rsidRPr="00056905">
        <w:rPr>
          <w:color w:val="auto"/>
          <w:lang w:val="en-US"/>
        </w:rPr>
        <w:t xml:space="preserve">Bleek, W.H.I.: Reynard the fox in South Africa. </w:t>
      </w:r>
      <w:r w:rsidRPr="00726B9D">
        <w:rPr>
          <w:color w:val="auto"/>
        </w:rPr>
        <w:t>London 1864</w:t>
      </w:r>
    </w:p>
    <w:p w14:paraId="4FE71D4A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right="1160" w:hanging="380"/>
        <w:rPr>
          <w:color w:val="auto"/>
        </w:rPr>
      </w:pPr>
      <w:r w:rsidRPr="00726B9D">
        <w:rPr>
          <w:color w:val="auto"/>
        </w:rPr>
        <w:t>Blöte, J.F.D.: Das Aufkommen der Sage von Brabon Silvius, dem brabantischen Schwanritter. Amsterdam 1904</w:t>
      </w:r>
    </w:p>
    <w:p w14:paraId="705B8256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ind w:right="1160"/>
        <w:rPr>
          <w:color w:val="auto"/>
        </w:rPr>
      </w:pPr>
      <w:r w:rsidRPr="00726B9D">
        <w:rPr>
          <w:color w:val="auto"/>
        </w:rPr>
        <w:t>Blümml, E.K.: Schnurren und Schwänke des französischen Bauernvolkes. Leipzig 1906</w:t>
      </w:r>
    </w:p>
    <w:p w14:paraId="01A41103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  <w:r w:rsidRPr="00726B9D">
        <w:rPr>
          <w:color w:val="auto"/>
        </w:rPr>
        <w:t xml:space="preserve">Boberg. Inger M.: Sagnet om den store pans dod. </w:t>
      </w:r>
      <w:r w:rsidRPr="00056905">
        <w:rPr>
          <w:color w:val="auto"/>
          <w:lang w:val="en-US"/>
        </w:rPr>
        <w:t>Kopenhagen 1934</w:t>
      </w:r>
    </w:p>
    <w:p w14:paraId="0E2D45A2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</w:p>
    <w:p w14:paraId="79D50B66" w14:textId="77777777" w:rsidR="00726B9D" w:rsidRPr="00056905" w:rsidRDefault="00726B9D" w:rsidP="00726B9D">
      <w:pPr>
        <w:pStyle w:val="a0"/>
        <w:shd w:val="clear" w:color="auto" w:fill="auto"/>
        <w:spacing w:after="240" w:line="228" w:lineRule="auto"/>
        <w:ind w:right="1160"/>
        <w:rPr>
          <w:color w:val="auto"/>
          <w:lang w:val="en-US"/>
        </w:rPr>
      </w:pPr>
      <w:r w:rsidRPr="00056905">
        <w:rPr>
          <w:color w:val="auto"/>
          <w:lang w:val="en-US"/>
        </w:rPr>
        <w:t>Boccaccio, Giovanni: Raccolta di novellieri italiani. Il Decameron. Torino 1854</w:t>
      </w:r>
    </w:p>
    <w:p w14:paraId="7D23528E" w14:textId="77777777" w:rsidR="00726B9D" w:rsidRPr="00056905" w:rsidRDefault="00726B9D" w:rsidP="00726B9D">
      <w:pPr>
        <w:pStyle w:val="a0"/>
        <w:shd w:val="clear" w:color="auto" w:fill="auto"/>
        <w:tabs>
          <w:tab w:val="left" w:pos="8943"/>
        </w:tabs>
        <w:spacing w:after="240" w:line="233" w:lineRule="auto"/>
        <w:jc w:val="both"/>
        <w:rPr>
          <w:color w:val="auto"/>
          <w:lang w:val="en-US"/>
        </w:rPr>
      </w:pPr>
      <w:r w:rsidRPr="00726B9D">
        <w:rPr>
          <w:color w:val="auto"/>
        </w:rPr>
        <w:t xml:space="preserve">Böckel, Otto: Die deutsche Volkssage. </w:t>
      </w:r>
      <w:r w:rsidRPr="00056905">
        <w:rPr>
          <w:color w:val="auto"/>
          <w:lang w:val="en-US"/>
        </w:rPr>
        <w:t>Leipzig 1909</w:t>
      </w:r>
    </w:p>
    <w:p w14:paraId="4F231BFA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jc w:val="both"/>
        <w:rPr>
          <w:color w:val="auto"/>
        </w:rPr>
      </w:pPr>
      <w:r w:rsidRPr="00056905">
        <w:rPr>
          <w:color w:val="auto"/>
          <w:lang w:val="en-US"/>
        </w:rPr>
        <w:t xml:space="preserve">Bodding, P-O.: Santal folk tales. </w:t>
      </w:r>
      <w:r w:rsidRPr="00726B9D">
        <w:rPr>
          <w:color w:val="auto"/>
        </w:rPr>
        <w:t>Leipzig 1927, 1925, 1929</w:t>
      </w:r>
    </w:p>
    <w:p w14:paraId="10F5328B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jc w:val="both"/>
        <w:rPr>
          <w:color w:val="auto"/>
        </w:rPr>
      </w:pPr>
      <w:r w:rsidRPr="00726B9D">
        <w:rPr>
          <w:color w:val="auto"/>
        </w:rPr>
        <w:t>Bodens, Wilhelm: Vom Rhein zur Maas. (Deutsches Grenzvolk im Westen erzählt). Bonn 1936</w:t>
      </w:r>
    </w:p>
    <w:p w14:paraId="29A0C77A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Bodens, Wilhelm: Sage, Märchen, und Schwank am Niederrhein. Bonn a. Rh. 1937</w:t>
      </w:r>
    </w:p>
    <w:p w14:paraId="18116A04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6F1CD4FF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Boehm, M. u. Specht, F.: Lettisch-Litauische Volksmärchen. Jena 1924</w:t>
      </w:r>
    </w:p>
    <w:p w14:paraId="402427A8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48BC85F6" w14:textId="34C41F6F" w:rsidR="007D34E9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Böhm, Max: Lettische Schwänke und verwandte Volksüberlie</w:t>
      </w:r>
      <w:r w:rsidR="007D34E9">
        <w:rPr>
          <w:color w:val="auto"/>
        </w:rPr>
        <w:t>ferungen. Reval 1911</w:t>
      </w:r>
    </w:p>
    <w:p w14:paraId="62F6B93E" w14:textId="77777777" w:rsidR="007D34E9" w:rsidRDefault="007D34E9" w:rsidP="00726B9D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44B9768B" w14:textId="77777777" w:rsidR="00726B9D" w:rsidRPr="00726B9D" w:rsidRDefault="00726B9D" w:rsidP="007D34E9">
      <w:pPr>
        <w:pStyle w:val="a0"/>
        <w:shd w:val="clear" w:color="auto" w:fill="auto"/>
        <w:spacing w:after="240"/>
        <w:ind w:right="1080"/>
        <w:rPr>
          <w:color w:val="auto"/>
        </w:rPr>
      </w:pPr>
      <w:r w:rsidRPr="00726B9D">
        <w:rPr>
          <w:color w:val="auto"/>
        </w:rPr>
        <w:t>Baader, Bernhard: Volkssagen aus dem Lande Baden und den angrenzenden Gegenden. Karlsruhe 1851</w:t>
      </w:r>
    </w:p>
    <w:p w14:paraId="1A058FC9" w14:textId="77777777" w:rsidR="00726B9D" w:rsidRPr="00726B9D" w:rsidRDefault="00726B9D" w:rsidP="00726B9D">
      <w:pPr>
        <w:pStyle w:val="a0"/>
        <w:shd w:val="clear" w:color="auto" w:fill="auto"/>
        <w:spacing w:after="240"/>
        <w:ind w:left="380" w:hanging="380"/>
        <w:rPr>
          <w:color w:val="auto"/>
        </w:rPr>
      </w:pPr>
      <w:r w:rsidRPr="00726B9D">
        <w:rPr>
          <w:color w:val="auto"/>
        </w:rPr>
        <w:t>Baader, Bernhard: Volkssagen aus dem Lande Baden und den angrenzenden Gegenden. Karlsruhe 1859</w:t>
      </w:r>
    </w:p>
    <w:p w14:paraId="6269CAF7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 w:rsidRPr="00726B9D">
        <w:rPr>
          <w:color w:val="auto"/>
        </w:rPr>
        <w:t>Bächtold, Hanns: Schweizer Märchen. Basel 1915</w:t>
      </w:r>
    </w:p>
    <w:p w14:paraId="0F9C415F" w14:textId="77777777" w:rsidR="00726B9D" w:rsidRPr="00726B9D" w:rsidRDefault="00726B9D" w:rsidP="00726B9D">
      <w:pPr>
        <w:pStyle w:val="a0"/>
        <w:shd w:val="clear" w:color="auto" w:fill="auto"/>
        <w:spacing w:after="240"/>
        <w:ind w:left="380" w:right="1080" w:hanging="380"/>
        <w:rPr>
          <w:color w:val="auto"/>
        </w:rPr>
      </w:pPr>
      <w:r w:rsidRPr="00726B9D">
        <w:rPr>
          <w:color w:val="auto"/>
        </w:rPr>
        <w:t>Bäckström, P.O.: Svenska Folkböcker. Sagor, Legender och Äfventyr. Stockholm 1845, 1848</w:t>
      </w:r>
    </w:p>
    <w:p w14:paraId="7884929B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right="1080" w:hanging="380"/>
        <w:rPr>
          <w:color w:val="auto"/>
        </w:rPr>
      </w:pPr>
      <w:r w:rsidRPr="00726B9D">
        <w:rPr>
          <w:color w:val="auto"/>
        </w:rPr>
        <w:t>Bader, Karl: Turm- und Glockenbüchlein. Eine Wanderung durch deutsche Wächter und Glockenstuben. Giessen 1903</w:t>
      </w:r>
    </w:p>
    <w:p w14:paraId="10F92DE3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right="1080" w:hanging="380"/>
        <w:rPr>
          <w:color w:val="auto"/>
        </w:rPr>
      </w:pPr>
      <w:r w:rsidRPr="00726B9D">
        <w:rPr>
          <w:color w:val="auto"/>
        </w:rPr>
        <w:lastRenderedPageBreak/>
        <w:t>Bahlmann, P.: Ruhrtal - Sagen von der rheinisch-westfälischen Grenze. Münster i.W. 1913</w:t>
      </w:r>
    </w:p>
    <w:p w14:paraId="42620E65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right="1080" w:hanging="380"/>
        <w:rPr>
          <w:color w:val="auto"/>
        </w:rPr>
      </w:pPr>
      <w:r w:rsidRPr="00726B9D">
        <w:rPr>
          <w:color w:val="auto"/>
        </w:rPr>
        <w:t>Bahlmann, P.: Am Herdfeuer. Lose Blätter aus und zu Westfalens Sagen</w:t>
      </w:r>
      <w:r w:rsidRPr="00726B9D">
        <w:rPr>
          <w:color w:val="auto"/>
        </w:rPr>
        <w:softHyphen/>
        <w:t>schatz. Münster i.W. 1912</w:t>
      </w:r>
    </w:p>
    <w:p w14:paraId="46CF039F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right="1080" w:hanging="380"/>
        <w:rPr>
          <w:color w:val="auto"/>
        </w:rPr>
      </w:pPr>
      <w:r w:rsidRPr="00726B9D">
        <w:rPr>
          <w:color w:val="auto"/>
        </w:rPr>
        <w:t>Bahlmann, P.: Münsterländische Märchen, Sagen, Lieder und Gebräuche. Münster i.W. 1898</w:t>
      </w:r>
    </w:p>
    <w:p w14:paraId="0ECAB6D1" w14:textId="77777777" w:rsidR="00726B9D" w:rsidRPr="00056905" w:rsidRDefault="00726B9D" w:rsidP="00726B9D">
      <w:pPr>
        <w:pStyle w:val="a0"/>
        <w:shd w:val="clear" w:color="auto" w:fill="auto"/>
        <w:spacing w:after="240"/>
        <w:ind w:left="380" w:right="1080" w:hanging="380"/>
        <w:rPr>
          <w:color w:val="auto"/>
          <w:lang w:val="en-US"/>
        </w:rPr>
      </w:pPr>
      <w:r w:rsidRPr="00726B9D">
        <w:rPr>
          <w:color w:val="auto"/>
        </w:rPr>
        <w:t xml:space="preserve">Bahlmann, P.: Volkssagen aus den Kreisen Tecklenburg und Iburg. </w:t>
      </w:r>
      <w:r w:rsidRPr="00056905">
        <w:rPr>
          <w:color w:val="auto"/>
          <w:lang w:val="en-US"/>
        </w:rPr>
        <w:t>Münster i.W. 1913</w:t>
      </w:r>
    </w:p>
    <w:p w14:paraId="11D4316B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  <w:lang w:val="en-US"/>
        </w:rPr>
      </w:pPr>
      <w:r w:rsidRPr="00056905">
        <w:rPr>
          <w:color w:val="auto"/>
          <w:lang w:val="en-US"/>
        </w:rPr>
        <w:t>Bain, R. Nisbet: Cossack fairy tales and folk-tales. London 1902</w:t>
      </w:r>
    </w:p>
    <w:p w14:paraId="14787FE9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left="380" w:hanging="380"/>
        <w:rPr>
          <w:color w:val="auto"/>
          <w:lang w:val="en-US"/>
        </w:rPr>
      </w:pPr>
    </w:p>
    <w:p w14:paraId="6DCFBD4C" w14:textId="77777777" w:rsidR="00726B9D" w:rsidRPr="00056905" w:rsidRDefault="00726B9D" w:rsidP="00726B9D">
      <w:pPr>
        <w:pStyle w:val="a0"/>
        <w:shd w:val="clear" w:color="auto" w:fill="auto"/>
        <w:spacing w:after="240"/>
        <w:ind w:right="1660"/>
        <w:rPr>
          <w:color w:val="auto"/>
          <w:lang w:val="en-US"/>
        </w:rPr>
      </w:pPr>
      <w:r w:rsidRPr="00056905">
        <w:rPr>
          <w:color w:val="auto"/>
          <w:lang w:val="en-US"/>
        </w:rPr>
        <w:t>Bain, R. Nisbet: Russian fairy tales from the skazki of polevoi. London 1901</w:t>
      </w:r>
    </w:p>
    <w:p w14:paraId="559DFA87" w14:textId="77777777" w:rsidR="00726B9D" w:rsidRPr="00056905" w:rsidRDefault="00726B9D" w:rsidP="00726B9D">
      <w:pPr>
        <w:pStyle w:val="a0"/>
        <w:shd w:val="clear" w:color="auto" w:fill="auto"/>
        <w:spacing w:after="240" w:line="214" w:lineRule="auto"/>
        <w:ind w:right="1060"/>
        <w:rPr>
          <w:color w:val="auto"/>
          <w:lang w:val="en-US"/>
        </w:rPr>
      </w:pPr>
      <w:r w:rsidRPr="00056905">
        <w:rPr>
          <w:color w:val="auto"/>
          <w:lang w:val="en-US"/>
        </w:rPr>
        <w:t>Balladoro, A.: Folk-lore veronese. - Novelline. Verona, - Padua 1900</w:t>
      </w:r>
    </w:p>
    <w:p w14:paraId="28A0F8DE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val="en-US"/>
        </w:rPr>
        <w:t xml:space="preserve">Bandello, Matteo: Raccolta di novellieri italiani. </w:t>
      </w:r>
      <w:r w:rsidRPr="00726B9D">
        <w:rPr>
          <w:color w:val="auto"/>
        </w:rPr>
        <w:t>Turin 1853</w:t>
      </w:r>
    </w:p>
    <w:p w14:paraId="42781EBC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53FF415" w14:textId="77777777" w:rsidR="00726B9D" w:rsidRPr="00056905" w:rsidRDefault="00726B9D" w:rsidP="00726B9D">
      <w:pPr>
        <w:pStyle w:val="a0"/>
        <w:shd w:val="clear" w:color="auto" w:fill="auto"/>
        <w:spacing w:after="240" w:line="228" w:lineRule="auto"/>
        <w:ind w:right="1060"/>
        <w:rPr>
          <w:color w:val="auto"/>
          <w:lang w:val="en-US"/>
        </w:rPr>
      </w:pPr>
      <w:r w:rsidRPr="00726B9D">
        <w:rPr>
          <w:color w:val="auto"/>
        </w:rPr>
        <w:t xml:space="preserve">Baravalle, Robert: Hochalmsagen. Sagen vom Mareinerboden, aus Seckau, der Graden und der Gaal. </w:t>
      </w:r>
      <w:r w:rsidRPr="00056905">
        <w:rPr>
          <w:color w:val="auto"/>
          <w:lang w:val="en-US"/>
        </w:rPr>
        <w:t>Graz</w:t>
      </w:r>
    </w:p>
    <w:p w14:paraId="51837EAD" w14:textId="77777777" w:rsidR="00726B9D" w:rsidRPr="00726B9D" w:rsidRDefault="00726B9D" w:rsidP="00726B9D">
      <w:pPr>
        <w:pStyle w:val="a0"/>
        <w:shd w:val="clear" w:color="auto" w:fill="auto"/>
        <w:spacing w:after="240"/>
        <w:ind w:right="1060"/>
        <w:rPr>
          <w:color w:val="auto"/>
        </w:rPr>
      </w:pPr>
      <w:r w:rsidRPr="00056905">
        <w:rPr>
          <w:color w:val="auto"/>
          <w:lang w:val="en-US"/>
        </w:rPr>
        <w:t>Bar-Hebr</w:t>
      </w:r>
      <w:r w:rsidRPr="00056905">
        <w:rPr>
          <w:bCs/>
          <w:color w:val="auto"/>
          <w:lang w:val="en-US"/>
        </w:rPr>
        <w:t>æ</w:t>
      </w:r>
      <w:r w:rsidRPr="00056905">
        <w:rPr>
          <w:color w:val="auto"/>
          <w:lang w:val="en-US"/>
        </w:rPr>
        <w:t xml:space="preserve">us, Mâr Gregory J.: Oriental wit and wisdom or the "Laughable Stories". </w:t>
      </w:r>
      <w:r w:rsidRPr="00726B9D">
        <w:rPr>
          <w:color w:val="auto"/>
        </w:rPr>
        <w:t>London 1899</w:t>
      </w:r>
    </w:p>
    <w:p w14:paraId="3C9FA3C4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right="1060"/>
        <w:rPr>
          <w:color w:val="auto"/>
        </w:rPr>
      </w:pPr>
      <w:r w:rsidRPr="00726B9D">
        <w:rPr>
          <w:color w:val="auto"/>
        </w:rPr>
        <w:t>Bartelt, W.: Die schöne Sabine in Sage, Dichtung und Geschichte. Ruppin 1932</w:t>
      </w:r>
    </w:p>
    <w:p w14:paraId="535A65C7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Bartsch, Karl: Herzog Ernst. Wien 1869</w:t>
      </w:r>
    </w:p>
    <w:p w14:paraId="4DFF5963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Bartsch, Karl: Sagen, Märchen und Gebräuche aus Mecklenburg. Wien 1879, 1880</w:t>
      </w:r>
    </w:p>
    <w:p w14:paraId="5814F97D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520" w:hanging="380"/>
        <w:rPr>
          <w:color w:val="auto"/>
        </w:rPr>
      </w:pPr>
    </w:p>
    <w:p w14:paraId="37B41809" w14:textId="77777777" w:rsidR="00726B9D" w:rsidRPr="00056905" w:rsidRDefault="00726B9D" w:rsidP="00726B9D">
      <w:pPr>
        <w:pStyle w:val="a0"/>
        <w:shd w:val="clear" w:color="auto" w:fill="auto"/>
        <w:ind w:right="116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Basile, </w:t>
      </w:r>
      <w:r w:rsidRPr="00056905">
        <w:rPr>
          <w:color w:val="auto"/>
          <w:lang w:bidi="en-US"/>
        </w:rPr>
        <w:t xml:space="preserve">Giambattista: </w:t>
      </w:r>
      <w:r w:rsidRPr="00726B9D">
        <w:rPr>
          <w:color w:val="auto"/>
        </w:rPr>
        <w:t>Der Pentamerone, oder: das Märchen aller Mär</w:t>
      </w:r>
      <w:r w:rsidRPr="00726B9D">
        <w:rPr>
          <w:color w:val="auto"/>
        </w:rPr>
        <w:softHyphen/>
        <w:t xml:space="preserve">chen. </w:t>
      </w:r>
      <w:r w:rsidRPr="00056905">
        <w:rPr>
          <w:color w:val="auto"/>
          <w:lang w:val="en-US"/>
        </w:rPr>
        <w:t>Breslau 1846</w:t>
      </w:r>
    </w:p>
    <w:p w14:paraId="130AF321" w14:textId="77777777" w:rsidR="00726B9D" w:rsidRPr="00056905" w:rsidRDefault="00726B9D" w:rsidP="00726B9D">
      <w:pPr>
        <w:pStyle w:val="a0"/>
        <w:shd w:val="clear" w:color="auto" w:fill="auto"/>
        <w:ind w:right="116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Bassett, </w:t>
      </w:r>
      <w:r w:rsidRPr="00726B9D">
        <w:rPr>
          <w:color w:val="auto"/>
          <w:lang w:val="en-US" w:bidi="en-US"/>
        </w:rPr>
        <w:t xml:space="preserve">Fletcher </w:t>
      </w:r>
      <w:r w:rsidRPr="00056905">
        <w:rPr>
          <w:color w:val="auto"/>
          <w:lang w:val="en-US"/>
        </w:rPr>
        <w:t xml:space="preserve">S.: </w:t>
      </w:r>
      <w:r w:rsidRPr="00726B9D">
        <w:rPr>
          <w:color w:val="auto"/>
          <w:lang w:val="en-US" w:bidi="en-US"/>
        </w:rPr>
        <w:t>Legends and superstitions of the sea and of sailors, in all lands and at all times. London 1885</w:t>
      </w:r>
    </w:p>
    <w:p w14:paraId="261DF502" w14:textId="77777777" w:rsidR="00726B9D" w:rsidRPr="00056905" w:rsidRDefault="00726B9D" w:rsidP="00726B9D">
      <w:pPr>
        <w:pStyle w:val="a0"/>
        <w:shd w:val="clear" w:color="auto" w:fill="auto"/>
        <w:ind w:right="116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Basset, </w:t>
      </w:r>
      <w:r w:rsidRPr="00726B9D">
        <w:rPr>
          <w:color w:val="auto"/>
          <w:lang w:val="fr-FR" w:eastAsia="fr-FR" w:bidi="fr-FR"/>
        </w:rPr>
        <w:t xml:space="preserve">René: </w:t>
      </w:r>
      <w:r w:rsidRPr="00726B9D">
        <w:rPr>
          <w:color w:val="auto"/>
          <w:lang w:val="en-US" w:bidi="en-US"/>
        </w:rPr>
        <w:t xml:space="preserve">Contes </w:t>
      </w:r>
      <w:r w:rsidRPr="00726B9D">
        <w:rPr>
          <w:color w:val="auto"/>
          <w:lang w:val="fr-FR" w:eastAsia="fr-FR" w:bidi="fr-FR"/>
        </w:rPr>
        <w:t xml:space="preserve">populaires d'Afrique. </w:t>
      </w:r>
      <w:r w:rsidRPr="00726B9D">
        <w:rPr>
          <w:color w:val="auto"/>
          <w:lang w:val="en-US" w:bidi="en-US"/>
        </w:rPr>
        <w:t>1903</w:t>
      </w:r>
    </w:p>
    <w:p w14:paraId="664D1428" w14:textId="77777777" w:rsidR="00726B9D" w:rsidRPr="00056905" w:rsidRDefault="00726B9D" w:rsidP="00726B9D">
      <w:pPr>
        <w:pStyle w:val="a0"/>
        <w:shd w:val="clear" w:color="auto" w:fill="auto"/>
        <w:spacing w:line="233" w:lineRule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Basset, </w:t>
      </w:r>
      <w:r w:rsidRPr="00726B9D">
        <w:rPr>
          <w:color w:val="auto"/>
          <w:lang w:val="fr-FR" w:eastAsia="fr-FR" w:bidi="fr-FR"/>
        </w:rPr>
        <w:t xml:space="preserve">René: </w:t>
      </w:r>
      <w:r w:rsidRPr="00726B9D">
        <w:rPr>
          <w:color w:val="auto"/>
          <w:lang w:val="en-US" w:bidi="en-US"/>
        </w:rPr>
        <w:t xml:space="preserve">Contes </w:t>
      </w:r>
      <w:r w:rsidRPr="00726B9D">
        <w:rPr>
          <w:color w:val="auto"/>
          <w:lang w:val="fr-FR" w:eastAsia="fr-FR" w:bidi="fr-FR"/>
        </w:rPr>
        <w:t xml:space="preserve">populaires Berbères. </w:t>
      </w:r>
      <w:r w:rsidRPr="00726B9D">
        <w:rPr>
          <w:color w:val="auto"/>
          <w:lang w:val="en-US" w:bidi="en-US"/>
        </w:rPr>
        <w:t>Paris 1887</w:t>
      </w:r>
    </w:p>
    <w:p w14:paraId="360B38D8" w14:textId="77777777" w:rsidR="00726B9D" w:rsidRPr="00056905" w:rsidRDefault="00726B9D" w:rsidP="00726B9D">
      <w:pPr>
        <w:pStyle w:val="a0"/>
        <w:shd w:val="clear" w:color="auto" w:fill="auto"/>
        <w:spacing w:line="233" w:lineRule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Basset, </w:t>
      </w:r>
      <w:r w:rsidRPr="00726B9D">
        <w:rPr>
          <w:color w:val="auto"/>
          <w:lang w:val="fr-FR" w:eastAsia="fr-FR" w:bidi="fr-FR"/>
        </w:rPr>
        <w:t>René: Nouveaux contes berbères. Paris 1897</w:t>
      </w:r>
    </w:p>
    <w:p w14:paraId="6790890A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Basset, René: Mille et un contes, régits &amp; légendes arabes.</w:t>
      </w:r>
    </w:p>
    <w:p w14:paraId="2EE624EB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left="560" w:firstLine="60"/>
        <w:jc w:val="both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Bd. 3: Légendes religieuses.</w:t>
      </w:r>
    </w:p>
    <w:p w14:paraId="4E230E82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left="560" w:firstLine="60"/>
        <w:jc w:val="both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Bd. 2: Contes sur les femmes et l'amour contes divers.</w:t>
      </w:r>
    </w:p>
    <w:p w14:paraId="31F0617A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left="560" w:firstLine="60"/>
        <w:jc w:val="both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Bd. 1: Contes merveilleux - contes plaisants.</w:t>
      </w:r>
    </w:p>
    <w:p w14:paraId="6DD84D66" w14:textId="77777777" w:rsidR="00726B9D" w:rsidRPr="00056905" w:rsidRDefault="00726B9D" w:rsidP="00726B9D">
      <w:pPr>
        <w:pStyle w:val="a0"/>
        <w:shd w:val="clear" w:color="auto" w:fill="auto"/>
        <w:spacing w:line="233" w:lineRule="auto"/>
        <w:ind w:left="560" w:firstLine="60"/>
        <w:jc w:val="both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Paris 1926 </w:t>
      </w:r>
      <w:r w:rsidRPr="00056905">
        <w:rPr>
          <w:color w:val="auto"/>
          <w:lang w:val="en-US"/>
        </w:rPr>
        <w:t xml:space="preserve">und </w:t>
      </w:r>
      <w:r w:rsidRPr="00726B9D">
        <w:rPr>
          <w:color w:val="auto"/>
          <w:lang w:val="fr-FR" w:eastAsia="fr-FR" w:bidi="fr-FR"/>
        </w:rPr>
        <w:t>1924</w:t>
      </w:r>
    </w:p>
    <w:p w14:paraId="1E1E3838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Baudry, Frédéric: Contes Choisis des Frères </w:t>
      </w:r>
      <w:r w:rsidRPr="00056905">
        <w:rPr>
          <w:color w:val="auto"/>
          <w:lang w:val="en-US"/>
        </w:rPr>
        <w:t xml:space="preserve">Grimm. </w:t>
      </w:r>
      <w:r w:rsidRPr="00726B9D">
        <w:rPr>
          <w:color w:val="auto"/>
          <w:lang w:val="fr-FR" w:eastAsia="fr-FR" w:bidi="fr-FR"/>
        </w:rPr>
        <w:t>Paris 1855</w:t>
      </w:r>
      <w:r w:rsidRPr="00726B9D">
        <w:rPr>
          <w:color w:val="auto"/>
          <w:lang w:val="fr-FR" w:eastAsia="fr-FR" w:bidi="fr-FR"/>
        </w:rPr>
        <w:tab/>
      </w:r>
    </w:p>
    <w:p w14:paraId="085F810F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2E6BF37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16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Bauer, Franz: </w:t>
      </w:r>
      <w:r w:rsidRPr="00726B9D">
        <w:rPr>
          <w:color w:val="auto"/>
        </w:rPr>
        <w:t>Helden, Gespenster und Schalksnarren. Eine bunte Sammlung von Sagen, Legenden, Geschichten und Schwänken aus dem Frankengau. Nürnberg o.J.</w:t>
      </w:r>
    </w:p>
    <w:p w14:paraId="7942859B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160"/>
        <w:rPr>
          <w:color w:val="auto"/>
        </w:rPr>
      </w:pPr>
      <w:r w:rsidRPr="00726B9D">
        <w:rPr>
          <w:color w:val="auto"/>
        </w:rPr>
        <w:t xml:space="preserve">Beauvois, E.: </w:t>
      </w:r>
      <w:r w:rsidRPr="00726B9D">
        <w:rPr>
          <w:color w:val="auto"/>
          <w:lang w:val="fr-FR" w:eastAsia="fr-FR" w:bidi="fr-FR"/>
        </w:rPr>
        <w:t xml:space="preserve">Contes populaires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la Norvège,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>la Finlande et de la Bourgogne. Paris 1862</w:t>
      </w:r>
    </w:p>
    <w:p w14:paraId="080C8957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16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Bechstein, C.: </w:t>
      </w:r>
      <w:r w:rsidRPr="00726B9D">
        <w:rPr>
          <w:color w:val="auto"/>
        </w:rPr>
        <w:t xml:space="preserve">Thüringische </w:t>
      </w:r>
      <w:r w:rsidRPr="00726B9D">
        <w:rPr>
          <w:color w:val="auto"/>
          <w:lang w:val="fr-FR" w:eastAsia="fr-FR" w:bidi="fr-FR"/>
        </w:rPr>
        <w:t>Vol</w:t>
      </w:r>
      <w:r w:rsidRPr="00726B9D">
        <w:rPr>
          <w:color w:val="auto"/>
        </w:rPr>
        <w:t>ksmährchen</w:t>
      </w:r>
      <w:r w:rsidRPr="00726B9D">
        <w:rPr>
          <w:color w:val="auto"/>
          <w:lang w:val="fr-FR" w:eastAsia="fr-FR" w:bidi="fr-FR"/>
        </w:rPr>
        <w:t xml:space="preserve">. </w:t>
      </w:r>
      <w:r w:rsidRPr="00726B9D">
        <w:rPr>
          <w:color w:val="auto"/>
        </w:rPr>
        <w:t xml:space="preserve">Sondershausen </w:t>
      </w:r>
      <w:r w:rsidRPr="00726B9D">
        <w:rPr>
          <w:color w:val="auto"/>
          <w:lang w:val="fr-FR" w:eastAsia="fr-FR" w:bidi="fr-FR"/>
        </w:rPr>
        <w:t>1823</w:t>
      </w:r>
    </w:p>
    <w:p w14:paraId="63FD9629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Bechstein, Ludwig: </w:t>
      </w:r>
      <w:r w:rsidRPr="00726B9D">
        <w:rPr>
          <w:color w:val="auto"/>
        </w:rPr>
        <w:t xml:space="preserve">Thüringer Sagenbuch. </w:t>
      </w:r>
      <w:r w:rsidRPr="00726B9D">
        <w:rPr>
          <w:color w:val="auto"/>
          <w:lang w:val="fr-FR" w:eastAsia="fr-FR" w:bidi="fr-FR"/>
        </w:rPr>
        <w:t>Leipzig 1885</w:t>
      </w:r>
    </w:p>
    <w:p w14:paraId="12768EA5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Bechstein, Ludwig: Ludwig Bechstein's </w:t>
      </w:r>
      <w:r w:rsidRPr="00726B9D">
        <w:rPr>
          <w:color w:val="auto"/>
        </w:rPr>
        <w:t xml:space="preserve">Märchenbuch. </w:t>
      </w:r>
      <w:r w:rsidRPr="00726B9D">
        <w:rPr>
          <w:color w:val="auto"/>
          <w:lang w:val="fr-FR" w:eastAsia="fr-FR" w:bidi="fr-FR"/>
        </w:rPr>
        <w:t>Leipzig 1874</w:t>
      </w:r>
    </w:p>
    <w:p w14:paraId="694B0B0F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EF42459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1060"/>
        <w:rPr>
          <w:color w:val="auto"/>
        </w:rPr>
      </w:pPr>
      <w:r w:rsidRPr="00726B9D">
        <w:rPr>
          <w:color w:val="auto"/>
          <w:lang w:val="fr-FR" w:eastAsia="fr-FR" w:bidi="fr-FR"/>
        </w:rPr>
        <w:lastRenderedPageBreak/>
        <w:t xml:space="preserve">Bechstein, Ludwig (Hrsg.): Arthur Richter-Heimbach: </w:t>
      </w:r>
      <w:r w:rsidRPr="00726B9D">
        <w:rPr>
          <w:color w:val="auto"/>
        </w:rPr>
        <w:t>Thüringens Sagen</w:t>
      </w:r>
      <w:r w:rsidRPr="00726B9D">
        <w:rPr>
          <w:color w:val="auto"/>
        </w:rPr>
        <w:softHyphen/>
        <w:t xml:space="preserve">schatz. Quedlinburg </w:t>
      </w:r>
      <w:r w:rsidRPr="00726B9D">
        <w:rPr>
          <w:color w:val="auto"/>
          <w:lang w:val="fr-FR" w:eastAsia="fr-FR" w:bidi="fr-FR"/>
        </w:rPr>
        <w:t>1912</w:t>
      </w:r>
    </w:p>
    <w:p w14:paraId="77236BBB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Bechstein, Ludwig: </w:t>
      </w:r>
      <w:r w:rsidRPr="00726B9D">
        <w:rPr>
          <w:color w:val="auto"/>
        </w:rPr>
        <w:t>Neues deutsches Märchenbuch. Pest 1871</w:t>
      </w:r>
    </w:p>
    <w:p w14:paraId="24E8D973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060"/>
        <w:rPr>
          <w:color w:val="auto"/>
        </w:rPr>
      </w:pPr>
      <w:r w:rsidRPr="00726B9D">
        <w:rPr>
          <w:color w:val="auto"/>
        </w:rPr>
        <w:t>Bechstein, Ludwig: Der Sagenschatz des Thüringerlandes. Neue Aus</w:t>
      </w:r>
      <w:r w:rsidRPr="00726B9D">
        <w:rPr>
          <w:color w:val="auto"/>
        </w:rPr>
        <w:softHyphen/>
        <w:t>gabe, 1. Teil - 4. Teil. Hildburghausen 1862</w:t>
      </w:r>
    </w:p>
    <w:p w14:paraId="13EAD5A4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1060"/>
        <w:rPr>
          <w:color w:val="auto"/>
        </w:rPr>
      </w:pPr>
      <w:r w:rsidRPr="00726B9D">
        <w:rPr>
          <w:color w:val="auto"/>
        </w:rPr>
        <w:t>Bechstein, Schöppner u.a.: Seelensagen aus Mainfranken. Oster- wieck/Harz o. J.</w:t>
      </w:r>
    </w:p>
    <w:p w14:paraId="3312A548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Becker, Marie-Luise: Bergische Märchen. Essen 1925</w:t>
      </w:r>
    </w:p>
    <w:p w14:paraId="6D5B978A" w14:textId="77777777" w:rsidR="00726B9D" w:rsidRPr="00056905" w:rsidRDefault="00726B9D" w:rsidP="00726B9D">
      <w:pPr>
        <w:pStyle w:val="a0"/>
        <w:shd w:val="clear" w:color="auto" w:fill="auto"/>
        <w:ind w:right="1060"/>
        <w:rPr>
          <w:color w:val="auto"/>
          <w:lang w:val="en-US"/>
        </w:rPr>
      </w:pPr>
      <w:r w:rsidRPr="00726B9D">
        <w:rPr>
          <w:color w:val="auto"/>
        </w:rPr>
        <w:t xml:space="preserve">Becker, Marie-Luise: Die Liebe im deutschen Märchen. </w:t>
      </w:r>
      <w:r w:rsidRPr="00056905">
        <w:rPr>
          <w:color w:val="auto"/>
          <w:lang w:val="en-US"/>
        </w:rPr>
        <w:t>Leipziq 1901</w:t>
      </w:r>
    </w:p>
    <w:p w14:paraId="6DD187E9" w14:textId="77777777" w:rsidR="00726B9D" w:rsidRPr="00056905" w:rsidRDefault="00726B9D" w:rsidP="00726B9D">
      <w:pPr>
        <w:pStyle w:val="a0"/>
        <w:shd w:val="clear" w:color="auto" w:fill="auto"/>
        <w:spacing w:after="0"/>
        <w:rPr>
          <w:bCs/>
          <w:color w:val="auto"/>
          <w:lang w:val="en-US"/>
        </w:rPr>
      </w:pPr>
      <w:r w:rsidRPr="00056905">
        <w:rPr>
          <w:color w:val="auto"/>
          <w:lang w:val="en-US"/>
        </w:rPr>
        <w:t xml:space="preserve">Beckwith, Martha </w:t>
      </w:r>
      <w:r w:rsidRPr="00726B9D">
        <w:rPr>
          <w:color w:val="auto"/>
          <w:lang w:val="fr-FR" w:eastAsia="fr-FR" w:bidi="fr-FR"/>
        </w:rPr>
        <w:t xml:space="preserve">Warren: </w:t>
      </w:r>
      <w:r w:rsidRPr="00056905">
        <w:rPr>
          <w:color w:val="auto"/>
          <w:lang w:val="en-US"/>
        </w:rPr>
        <w:t xml:space="preserve">Mandan and Hidatsa </w:t>
      </w:r>
      <w:r w:rsidRPr="00726B9D">
        <w:rPr>
          <w:color w:val="auto"/>
          <w:lang w:val="fr-FR" w:eastAsia="fr-FR" w:bidi="fr-FR"/>
        </w:rPr>
        <w:t xml:space="preserve">taies. </w:t>
      </w:r>
      <w:r w:rsidRPr="00056905">
        <w:rPr>
          <w:color w:val="auto"/>
          <w:lang w:val="en-US"/>
        </w:rPr>
        <w:t>New York 1934</w:t>
      </w:r>
    </w:p>
    <w:p w14:paraId="1A57DC60" w14:textId="77777777" w:rsidR="00726B9D" w:rsidRPr="00056905" w:rsidRDefault="00726B9D" w:rsidP="00726B9D">
      <w:pPr>
        <w:pStyle w:val="a0"/>
        <w:shd w:val="clear" w:color="auto" w:fill="auto"/>
        <w:spacing w:after="0"/>
        <w:rPr>
          <w:bCs/>
          <w:color w:val="auto"/>
          <w:lang w:val="en-US"/>
        </w:rPr>
      </w:pPr>
    </w:p>
    <w:p w14:paraId="37AE038D" w14:textId="77777777" w:rsidR="00726B9D" w:rsidRPr="00726B9D" w:rsidRDefault="00726B9D" w:rsidP="00726B9D">
      <w:pPr>
        <w:pStyle w:val="a0"/>
        <w:shd w:val="clear" w:color="auto" w:fill="auto"/>
        <w:ind w:right="158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Bédier, </w:t>
      </w:r>
      <w:r w:rsidRPr="00056905">
        <w:rPr>
          <w:color w:val="auto"/>
          <w:lang w:val="en-US"/>
        </w:rPr>
        <w:t xml:space="preserve">Joseph: </w:t>
      </w:r>
      <w:r w:rsidRPr="00726B9D">
        <w:rPr>
          <w:color w:val="auto"/>
          <w:lang w:val="fr-FR" w:eastAsia="fr-FR" w:bidi="fr-FR"/>
        </w:rPr>
        <w:t xml:space="preserve">Les fabliaux. Etudes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>littérature populaire et d'histoire littéraire du moyen âge. Paris 1895</w:t>
      </w:r>
    </w:p>
    <w:p w14:paraId="29CB064D" w14:textId="77777777" w:rsidR="00726B9D" w:rsidRPr="00726B9D" w:rsidRDefault="00726B9D" w:rsidP="00726B9D">
      <w:pPr>
        <w:pStyle w:val="a0"/>
        <w:shd w:val="clear" w:color="auto" w:fill="auto"/>
        <w:ind w:right="126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Behrend, Fritz: </w:t>
      </w:r>
      <w:r w:rsidRPr="00726B9D">
        <w:rPr>
          <w:color w:val="auto"/>
        </w:rPr>
        <w:t xml:space="preserve">Über den Verfasser </w:t>
      </w:r>
      <w:r w:rsidRPr="00726B9D">
        <w:rPr>
          <w:color w:val="auto"/>
          <w:lang w:val="fr-FR" w:eastAsia="fr-FR" w:bidi="fr-FR"/>
        </w:rPr>
        <w:t xml:space="preserve">des </w:t>
      </w:r>
      <w:r w:rsidRPr="00726B9D">
        <w:rPr>
          <w:color w:val="auto"/>
        </w:rPr>
        <w:t>"Eselköni</w:t>
      </w:r>
      <w:r w:rsidRPr="00726B9D">
        <w:rPr>
          <w:color w:val="auto"/>
          <w:lang w:val="fr-FR" w:eastAsia="fr-FR" w:bidi="fr-FR"/>
        </w:rPr>
        <w:t xml:space="preserve">gs". </w:t>
      </w:r>
      <w:r w:rsidRPr="00726B9D">
        <w:rPr>
          <w:color w:val="auto"/>
        </w:rPr>
        <w:t>Ein Beitrag zur Tierdichtung im Elsaß. Berlin 1905</w:t>
      </w:r>
    </w:p>
    <w:p w14:paraId="6CBD75C9" w14:textId="44760D4E" w:rsidR="00726B9D" w:rsidRPr="00726B9D" w:rsidRDefault="00726B9D" w:rsidP="00726B9D">
      <w:pPr>
        <w:pStyle w:val="a0"/>
        <w:shd w:val="clear" w:color="auto" w:fill="auto"/>
        <w:ind w:right="1260"/>
        <w:rPr>
          <w:color w:val="auto"/>
        </w:rPr>
      </w:pPr>
      <w:r w:rsidRPr="00726B9D">
        <w:rPr>
          <w:color w:val="auto"/>
        </w:rPr>
        <w:t>Behrend, Paul: Westpreußischer Sagenschatz. Eine Auswahl der sch</w:t>
      </w:r>
      <w:r w:rsidR="00E03A96">
        <w:rPr>
          <w:color w:val="auto"/>
        </w:rPr>
        <w:t>önsten Heimatsagen. Danzig 1911</w:t>
      </w:r>
      <w:r w:rsidRPr="00726B9D">
        <w:rPr>
          <w:color w:val="auto"/>
        </w:rPr>
        <w:t>, 1906, 1908, 1909</w:t>
      </w:r>
    </w:p>
    <w:p w14:paraId="3B5C9A9A" w14:textId="77777777" w:rsidR="00726B9D" w:rsidRPr="00726B9D" w:rsidRDefault="00726B9D" w:rsidP="00726B9D">
      <w:pPr>
        <w:pStyle w:val="a0"/>
        <w:shd w:val="clear" w:color="auto" w:fill="auto"/>
        <w:ind w:right="1260"/>
        <w:rPr>
          <w:color w:val="auto"/>
        </w:rPr>
      </w:pPr>
      <w:r w:rsidRPr="00726B9D">
        <w:rPr>
          <w:color w:val="auto"/>
        </w:rPr>
        <w:t>Behrnauer, Walter: Die vierzig Veziere oder weisen Meister. Leipzig 1851</w:t>
      </w:r>
    </w:p>
    <w:p w14:paraId="6AA3E613" w14:textId="77777777" w:rsidR="00726B9D" w:rsidRPr="00726B9D" w:rsidRDefault="00726B9D" w:rsidP="00726B9D">
      <w:pPr>
        <w:pStyle w:val="a0"/>
        <w:shd w:val="clear" w:color="auto" w:fill="auto"/>
        <w:ind w:right="1120"/>
        <w:rPr>
          <w:color w:val="auto"/>
        </w:rPr>
      </w:pPr>
      <w:r w:rsidRPr="00726B9D">
        <w:rPr>
          <w:color w:val="auto"/>
        </w:rPr>
        <w:t>Beneke, Otto: Hamburgische Geschichten und Sagen. Stuttgart-Berlin 1903</w:t>
      </w:r>
    </w:p>
    <w:p w14:paraId="2CBE68D4" w14:textId="77777777" w:rsidR="00726B9D" w:rsidRPr="00726B9D" w:rsidRDefault="00726B9D" w:rsidP="00726B9D">
      <w:pPr>
        <w:pStyle w:val="a0"/>
        <w:shd w:val="clear" w:color="auto" w:fill="auto"/>
        <w:spacing w:after="160"/>
        <w:ind w:right="112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Benezé, </w:t>
      </w:r>
      <w:r w:rsidRPr="00726B9D">
        <w:rPr>
          <w:color w:val="auto"/>
        </w:rPr>
        <w:t>Emil: Das Traummotiv in der mittelhochdeutschen Dichtung bis 1250 und in alten deutschen Volksliedern. Halle 1897</w:t>
      </w:r>
    </w:p>
    <w:p w14:paraId="1FC86582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Benfey, Theodor: Pantschatantra: Fünf Bücher indischer Fabeln, Märchen und Erzählungen. Leipzig 1859</w:t>
      </w:r>
    </w:p>
    <w:p w14:paraId="65EAF38E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018E8BCC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120"/>
        <w:rPr>
          <w:color w:val="auto"/>
        </w:rPr>
      </w:pPr>
      <w:r w:rsidRPr="00726B9D">
        <w:rPr>
          <w:color w:val="auto"/>
        </w:rPr>
        <w:t>Benfey, Theodor: Kleinere Schriften zur Märchenforschung. Berlin 1894</w:t>
      </w:r>
    </w:p>
    <w:p w14:paraId="5495B23A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980"/>
        <w:rPr>
          <w:color w:val="auto"/>
        </w:rPr>
      </w:pPr>
      <w:r w:rsidRPr="00726B9D">
        <w:rPr>
          <w:color w:val="auto"/>
        </w:rPr>
        <w:t>Benz, Ferdinand: Rauhnacht in der Rockenstube. Alte deutsche Märchen. Leipzig 1925</w:t>
      </w:r>
    </w:p>
    <w:p w14:paraId="0DE33FDA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980"/>
        <w:rPr>
          <w:color w:val="auto"/>
        </w:rPr>
      </w:pPr>
      <w:r w:rsidRPr="00726B9D">
        <w:rPr>
          <w:color w:val="auto"/>
        </w:rPr>
        <w:t>Benz, Richard: Die deutschen Volksbücher.</w:t>
      </w:r>
    </w:p>
    <w:p w14:paraId="621558E6" w14:textId="77777777" w:rsidR="00726B9D" w:rsidRPr="00726B9D" w:rsidRDefault="00726B9D" w:rsidP="00726B9D">
      <w:pPr>
        <w:pStyle w:val="a0"/>
        <w:numPr>
          <w:ilvl w:val="0"/>
          <w:numId w:val="2"/>
        </w:numPr>
        <w:shd w:val="clear" w:color="auto" w:fill="auto"/>
        <w:tabs>
          <w:tab w:val="left" w:pos="982"/>
        </w:tabs>
        <w:spacing w:after="0"/>
        <w:ind w:left="580" w:firstLine="20"/>
        <w:rPr>
          <w:color w:val="auto"/>
        </w:rPr>
      </w:pPr>
      <w:r w:rsidRPr="00726B9D">
        <w:rPr>
          <w:color w:val="auto"/>
        </w:rPr>
        <w:t>Die sieben weisen Meister.</w:t>
      </w:r>
    </w:p>
    <w:p w14:paraId="68004D10" w14:textId="77777777" w:rsidR="00726B9D" w:rsidRPr="00726B9D" w:rsidRDefault="00726B9D" w:rsidP="00726B9D">
      <w:pPr>
        <w:pStyle w:val="a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580" w:firstLine="20"/>
        <w:rPr>
          <w:color w:val="auto"/>
        </w:rPr>
      </w:pPr>
      <w:r w:rsidRPr="00726B9D">
        <w:rPr>
          <w:color w:val="auto"/>
        </w:rPr>
        <w:t>Fortunatus.</w:t>
      </w:r>
    </w:p>
    <w:p w14:paraId="6E995306" w14:textId="77777777" w:rsidR="00726B9D" w:rsidRPr="00726B9D" w:rsidRDefault="00726B9D" w:rsidP="00726B9D">
      <w:pPr>
        <w:pStyle w:val="a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580" w:firstLine="20"/>
        <w:rPr>
          <w:color w:val="auto"/>
        </w:rPr>
      </w:pPr>
      <w:r w:rsidRPr="00726B9D">
        <w:rPr>
          <w:color w:val="auto"/>
        </w:rPr>
        <w:t>Till Eulenspiegel.</w:t>
      </w:r>
    </w:p>
    <w:p w14:paraId="0B1302D2" w14:textId="77777777" w:rsidR="00726B9D" w:rsidRPr="00726B9D" w:rsidRDefault="00726B9D" w:rsidP="00726B9D">
      <w:pPr>
        <w:pStyle w:val="a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580" w:firstLine="20"/>
        <w:rPr>
          <w:color w:val="auto"/>
        </w:rPr>
      </w:pPr>
      <w:r w:rsidRPr="00726B9D">
        <w:rPr>
          <w:color w:val="auto"/>
        </w:rPr>
        <w:t>Historia von D. Johann Fausten.</w:t>
      </w:r>
    </w:p>
    <w:p w14:paraId="735FECA8" w14:textId="77777777" w:rsidR="00726B9D" w:rsidRPr="00726B9D" w:rsidRDefault="00726B9D" w:rsidP="00726B9D">
      <w:pPr>
        <w:pStyle w:val="a0"/>
        <w:numPr>
          <w:ilvl w:val="0"/>
          <w:numId w:val="2"/>
        </w:numPr>
        <w:shd w:val="clear" w:color="auto" w:fill="auto"/>
        <w:tabs>
          <w:tab w:val="left" w:pos="987"/>
        </w:tabs>
        <w:spacing w:after="0"/>
        <w:ind w:left="580" w:firstLine="20"/>
        <w:rPr>
          <w:color w:val="auto"/>
        </w:rPr>
      </w:pPr>
      <w:r w:rsidRPr="00726B9D">
        <w:rPr>
          <w:color w:val="auto"/>
        </w:rPr>
        <w:t>Tristan und Isalde.</w:t>
      </w:r>
    </w:p>
    <w:p w14:paraId="4206D5FA" w14:textId="77777777" w:rsidR="00726B9D" w:rsidRPr="00726B9D" w:rsidRDefault="00726B9D" w:rsidP="00726B9D">
      <w:pPr>
        <w:pStyle w:val="a0"/>
        <w:shd w:val="clear" w:color="auto" w:fill="auto"/>
        <w:ind w:left="580" w:firstLine="20"/>
        <w:rPr>
          <w:color w:val="auto"/>
        </w:rPr>
      </w:pPr>
      <w:r w:rsidRPr="00726B9D">
        <w:rPr>
          <w:color w:val="auto"/>
        </w:rPr>
        <w:t>Jena 1912</w:t>
      </w:r>
    </w:p>
    <w:p w14:paraId="1B4BB5DC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Benz, Richard: Alte deutsche Legenden. Jena</w:t>
      </w:r>
    </w:p>
    <w:p w14:paraId="428C6AD3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980"/>
        <w:rPr>
          <w:color w:val="auto"/>
        </w:rPr>
      </w:pPr>
      <w:r w:rsidRPr="00726B9D">
        <w:rPr>
          <w:color w:val="auto"/>
        </w:rPr>
        <w:t>Benz, Richard: Die deutschen Volksbücher. Ein Beitrag zur Geschichte der deutschen Dichtung. Jena 1913</w:t>
      </w:r>
    </w:p>
    <w:p w14:paraId="1FEAF972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right="980"/>
        <w:rPr>
          <w:color w:val="auto"/>
          <w:lang w:val="en-US"/>
        </w:rPr>
      </w:pPr>
      <w:r w:rsidRPr="00726B9D">
        <w:rPr>
          <w:color w:val="auto"/>
        </w:rPr>
        <w:t xml:space="preserve">Berendsohn, Walter A.: Grundformen volkstümlicher Erzählerkunst in den Kinder- und Hausmärchen der Brüder Grimm. </w:t>
      </w:r>
      <w:r w:rsidRPr="00056905">
        <w:rPr>
          <w:color w:val="auto"/>
          <w:lang w:val="en-US"/>
        </w:rPr>
        <w:t>Hamburg 1921</w:t>
      </w:r>
    </w:p>
    <w:p w14:paraId="14704742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right="980"/>
        <w:rPr>
          <w:color w:val="auto"/>
          <w:lang w:val="en-US"/>
        </w:rPr>
      </w:pPr>
    </w:p>
    <w:p w14:paraId="326A7556" w14:textId="77777777" w:rsidR="00726B9D" w:rsidRPr="00726B9D" w:rsidRDefault="00726B9D" w:rsidP="00726B9D">
      <w:pPr>
        <w:pStyle w:val="a0"/>
        <w:shd w:val="clear" w:color="auto" w:fill="auto"/>
        <w:ind w:right="78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Bérenger-Fêraud, </w:t>
      </w:r>
      <w:r w:rsidRPr="00056905">
        <w:rPr>
          <w:color w:val="auto"/>
          <w:lang w:val="en-US"/>
        </w:rPr>
        <w:t xml:space="preserve">L.J.B.: </w:t>
      </w:r>
      <w:r w:rsidRPr="00726B9D">
        <w:rPr>
          <w:color w:val="auto"/>
          <w:lang w:val="fr-FR" w:eastAsia="fr-FR" w:bidi="fr-FR"/>
        </w:rPr>
        <w:t xml:space="preserve">Recueil </w:t>
      </w: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contes populaires </w:t>
      </w: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fr-FR" w:eastAsia="fr-FR" w:bidi="fr-FR"/>
        </w:rPr>
        <w:t>la Sénégambie. Paris 1885</w:t>
      </w:r>
    </w:p>
    <w:p w14:paraId="39242D39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78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Bergé, </w:t>
      </w:r>
      <w:r w:rsidRPr="00726B9D">
        <w:rPr>
          <w:color w:val="auto"/>
        </w:rPr>
        <w:t xml:space="preserve">Adolf: Die Sagen und Lieder </w:t>
      </w:r>
      <w:r w:rsidRPr="00726B9D">
        <w:rPr>
          <w:color w:val="auto"/>
          <w:lang w:val="fr-FR" w:eastAsia="fr-FR" w:bidi="fr-FR"/>
        </w:rPr>
        <w:t xml:space="preserve">des </w:t>
      </w:r>
      <w:r w:rsidRPr="00726B9D">
        <w:rPr>
          <w:color w:val="auto"/>
        </w:rPr>
        <w:t>Tscherkessen-Vol</w:t>
      </w:r>
      <w:r w:rsidRPr="00726B9D">
        <w:rPr>
          <w:color w:val="auto"/>
          <w:lang w:val="fr-FR" w:eastAsia="fr-FR" w:bidi="fr-FR"/>
        </w:rPr>
        <w:t>ks. Leipzig 1866</w:t>
      </w:r>
    </w:p>
    <w:p w14:paraId="3BE7BA66" w14:textId="77777777" w:rsidR="00726B9D" w:rsidRPr="00726B9D" w:rsidRDefault="00726B9D" w:rsidP="00726B9D">
      <w:pPr>
        <w:pStyle w:val="a0"/>
        <w:shd w:val="clear" w:color="auto" w:fill="auto"/>
        <w:spacing w:line="269" w:lineRule="auto"/>
        <w:ind w:right="1140"/>
        <w:rPr>
          <w:color w:val="auto"/>
        </w:rPr>
      </w:pPr>
      <w:r w:rsidRPr="00726B9D">
        <w:rPr>
          <w:color w:val="auto"/>
        </w:rPr>
        <w:t>Berge, Rikard: Norske Folkeeventyr. Samla og Sagde. Kristiania 1914</w:t>
      </w:r>
    </w:p>
    <w:p w14:paraId="43E6BAF7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</w:rPr>
        <w:lastRenderedPageBreak/>
        <w:t xml:space="preserve">Berge, Rikard: </w:t>
      </w:r>
      <w:r w:rsidRPr="00056905">
        <w:rPr>
          <w:color w:val="auto"/>
          <w:lang w:bidi="en-US"/>
        </w:rPr>
        <w:t xml:space="preserve">Norsk </w:t>
      </w:r>
      <w:r w:rsidRPr="00726B9D">
        <w:rPr>
          <w:color w:val="auto"/>
        </w:rPr>
        <w:t xml:space="preserve">Sogukunst. </w:t>
      </w:r>
      <w:r w:rsidRPr="00056905">
        <w:rPr>
          <w:color w:val="auto"/>
          <w:lang w:val="en-US"/>
        </w:rPr>
        <w:t>Kristiania 1924</w:t>
      </w:r>
    </w:p>
    <w:p w14:paraId="059F5C64" w14:textId="77777777" w:rsidR="00726B9D" w:rsidRPr="00056905" w:rsidRDefault="00726B9D" w:rsidP="00726B9D">
      <w:pPr>
        <w:pStyle w:val="a0"/>
        <w:shd w:val="clear" w:color="auto" w:fill="auto"/>
        <w:ind w:right="98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Bergh, Hallv. A.E.: Nye folke-eventyr og sagn fra Valdres og Halling- dal. </w:t>
      </w:r>
      <w:r w:rsidRPr="00726B9D">
        <w:rPr>
          <w:color w:val="auto"/>
          <w:lang w:val="en-US" w:bidi="en-US"/>
        </w:rPr>
        <w:t xml:space="preserve">Christiania </w:t>
      </w:r>
      <w:r w:rsidRPr="00056905">
        <w:rPr>
          <w:color w:val="auto"/>
          <w:lang w:val="en-US"/>
        </w:rPr>
        <w:t>1882</w:t>
      </w:r>
    </w:p>
    <w:p w14:paraId="4DA826D1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980"/>
        <w:rPr>
          <w:color w:val="auto"/>
        </w:rPr>
      </w:pPr>
      <w:r w:rsidRPr="00056905">
        <w:rPr>
          <w:color w:val="auto"/>
          <w:lang w:val="en-US"/>
        </w:rPr>
        <w:t xml:space="preserve">Bergh, Hallward: Segner frav Bygdom. Sogur m.m. frav Waldris og Hallingdal. </w:t>
      </w:r>
      <w:r w:rsidRPr="00726B9D">
        <w:rPr>
          <w:color w:val="auto"/>
        </w:rPr>
        <w:t>Kristiania 1879</w:t>
      </w:r>
    </w:p>
    <w:p w14:paraId="46E60C7F" w14:textId="77777777" w:rsidR="00726B9D" w:rsidRPr="00726B9D" w:rsidRDefault="00726B9D" w:rsidP="00726B9D">
      <w:pPr>
        <w:pStyle w:val="a0"/>
        <w:shd w:val="clear" w:color="auto" w:fill="auto"/>
        <w:ind w:right="980"/>
        <w:rPr>
          <w:color w:val="auto"/>
        </w:rPr>
      </w:pPr>
      <w:r w:rsidRPr="00726B9D">
        <w:rPr>
          <w:color w:val="auto"/>
        </w:rPr>
        <w:t xml:space="preserve">Bergsträßer, G.: Neuaramäische Märchen und andere Texte aus Malul </w:t>
      </w:r>
      <w:r w:rsidRPr="00056905">
        <w:rPr>
          <w:color w:val="auto"/>
          <w:lang w:bidi="en-US"/>
        </w:rPr>
        <w:t>a</w:t>
      </w:r>
      <w:r w:rsidRPr="00726B9D">
        <w:rPr>
          <w:color w:val="auto"/>
        </w:rPr>
        <w:t>. Leipzig 1915</w:t>
      </w:r>
    </w:p>
    <w:p w14:paraId="027A458C" w14:textId="77777777" w:rsidR="00726B9D" w:rsidRPr="00726B9D" w:rsidRDefault="00726B9D" w:rsidP="00726B9D">
      <w:pPr>
        <w:pStyle w:val="a0"/>
        <w:shd w:val="clear" w:color="auto" w:fill="auto"/>
        <w:ind w:right="980"/>
        <w:rPr>
          <w:color w:val="auto"/>
        </w:rPr>
      </w:pPr>
      <w:r w:rsidRPr="00056905">
        <w:rPr>
          <w:color w:val="auto"/>
          <w:lang w:val="en-US"/>
        </w:rPr>
        <w:t xml:space="preserve">Bernardino, San: Novellette esempi morali e Apologhi. </w:t>
      </w:r>
      <w:r w:rsidRPr="00726B9D">
        <w:rPr>
          <w:color w:val="auto"/>
        </w:rPr>
        <w:t>Bologna 1868</w:t>
      </w:r>
    </w:p>
    <w:p w14:paraId="27CAC46F" w14:textId="77777777" w:rsidR="00726B9D" w:rsidRPr="00726B9D" w:rsidRDefault="00726B9D" w:rsidP="00726B9D">
      <w:pPr>
        <w:pStyle w:val="a0"/>
        <w:shd w:val="clear" w:color="auto" w:fill="auto"/>
        <w:ind w:right="980"/>
        <w:rPr>
          <w:color w:val="auto"/>
        </w:rPr>
      </w:pPr>
      <w:r w:rsidRPr="00726B9D">
        <w:rPr>
          <w:color w:val="auto"/>
        </w:rPr>
        <w:t>Bernoni, Giuseppe: Fiabe e novelle. Popolari veneziane. Venedig 1873</w:t>
      </w:r>
    </w:p>
    <w:p w14:paraId="28DE8F20" w14:textId="77777777" w:rsidR="00726B9D" w:rsidRPr="00726B9D" w:rsidRDefault="00726B9D" w:rsidP="00726B9D">
      <w:pPr>
        <w:pStyle w:val="a0"/>
        <w:shd w:val="clear" w:color="auto" w:fill="auto"/>
        <w:spacing w:line="223" w:lineRule="auto"/>
        <w:ind w:right="980"/>
        <w:rPr>
          <w:color w:val="auto"/>
        </w:rPr>
      </w:pPr>
      <w:r w:rsidRPr="00726B9D">
        <w:rPr>
          <w:color w:val="auto"/>
        </w:rPr>
        <w:t xml:space="preserve">Berntsen, Kl.: Folke - Aeventyr, samlede og udgivne, </w:t>
      </w:r>
      <w:r w:rsidRPr="00056905">
        <w:rPr>
          <w:color w:val="auto"/>
          <w:lang w:bidi="en-US"/>
        </w:rPr>
        <w:t xml:space="preserve">for </w:t>
      </w:r>
      <w:r w:rsidRPr="00726B9D">
        <w:rPr>
          <w:color w:val="auto"/>
        </w:rPr>
        <w:t>Skolen og Hjemmet. Odense 1873 u. 1883</w:t>
      </w:r>
    </w:p>
    <w:p w14:paraId="7D257CF6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Bethe, E.: Märchen, Sage, Mythus. Leipzig 1922</w:t>
      </w:r>
    </w:p>
    <w:p w14:paraId="2237EE5E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Beyaert, Ros: Schoone Historie van den Ridder Malagys. Gent</w:t>
      </w:r>
    </w:p>
    <w:p w14:paraId="56C04F82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980"/>
        <w:rPr>
          <w:color w:val="auto"/>
        </w:rPr>
      </w:pPr>
      <w:r w:rsidRPr="00726B9D">
        <w:rPr>
          <w:color w:val="auto"/>
        </w:rPr>
        <w:t>Bezemer, T.J.: Volksdichtung aus Indonesien. Sagen, Tierfabeln und Märchen. Haag, 1904</w:t>
      </w:r>
    </w:p>
    <w:p w14:paraId="2AB71362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980"/>
        <w:rPr>
          <w:color w:val="auto"/>
        </w:rPr>
      </w:pPr>
      <w:r w:rsidRPr="00726B9D">
        <w:rPr>
          <w:color w:val="auto"/>
        </w:rPr>
        <w:t>Bezemer, T. J.: Javaansche en maleische Fabelen en Legenden. Amsterdam 1903</w:t>
      </w:r>
    </w:p>
    <w:p w14:paraId="4C6F5252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980"/>
        <w:rPr>
          <w:color w:val="auto"/>
        </w:rPr>
      </w:pPr>
      <w:r w:rsidRPr="00726B9D">
        <w:rPr>
          <w:color w:val="auto"/>
        </w:rPr>
        <w:t>Bezirkslehrverein Würzburg (Hrsg.): Aus fränkischen Gauen. Sage und Dichtung. Würzburg 1912</w:t>
      </w:r>
    </w:p>
    <w:p w14:paraId="65B5E4B6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980"/>
        <w:rPr>
          <w:color w:val="auto"/>
        </w:rPr>
      </w:pPr>
      <w:r w:rsidRPr="00726B9D">
        <w:rPr>
          <w:color w:val="auto"/>
        </w:rPr>
        <w:t xml:space="preserve">Biagioni, </w:t>
      </w:r>
      <w:r w:rsidRPr="00056905">
        <w:rPr>
          <w:color w:val="auto"/>
          <w:lang w:bidi="en-US"/>
        </w:rPr>
        <w:t xml:space="preserve">Luigi: </w:t>
      </w:r>
      <w:r w:rsidRPr="00726B9D">
        <w:rPr>
          <w:color w:val="auto"/>
        </w:rPr>
        <w:t>Marcolf und Bertoldo und ihre Beziehungen. Köln 1930</w:t>
      </w:r>
    </w:p>
    <w:p w14:paraId="0E13FA8E" w14:textId="77777777" w:rsidR="00726B9D" w:rsidRPr="00726B9D" w:rsidRDefault="00726B9D" w:rsidP="00726B9D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Bickell, Gustav: Kalilag und Damnag. Alte syrische Übersetzung des Indischen Fürstenspiegels. Leipzig 1876</w:t>
      </w:r>
    </w:p>
    <w:p w14:paraId="2F7FC44C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Biedermann, Adolphe: La belle Maguelonne. Paris 1913</w:t>
      </w:r>
    </w:p>
    <w:p w14:paraId="539A5F9D" w14:textId="46A51F7C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Bienemann, Fr. jg.: Livländisches Sagenbuch. Reval 1897</w:t>
      </w:r>
    </w:p>
    <w:p w14:paraId="6452F93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Bindewald, Theodor: Oberhessisches Sagenbuch. Frankfurt/M. 1873</w:t>
      </w:r>
    </w:p>
    <w:p w14:paraId="5E301530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75A9BA96" w14:textId="77777777" w:rsidR="00726B9D" w:rsidRPr="00726B9D" w:rsidRDefault="00726B9D" w:rsidP="00726B9D">
      <w:pPr>
        <w:pStyle w:val="a0"/>
        <w:shd w:val="clear" w:color="auto" w:fill="auto"/>
        <w:ind w:right="980"/>
        <w:rPr>
          <w:color w:val="auto"/>
        </w:rPr>
      </w:pPr>
      <w:r w:rsidRPr="00726B9D">
        <w:rPr>
          <w:color w:val="auto"/>
        </w:rPr>
        <w:t xml:space="preserve">Bink, Hermann: Alt-Königsberger Sagen und Geschichten. Königsberg Pr. </w:t>
      </w:r>
    </w:p>
    <w:p w14:paraId="0B67F8C4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Birkenbihl, Michael: Nordische Volksmärchen. Hamburg 1921</w:t>
      </w:r>
    </w:p>
    <w:p w14:paraId="2EBF3CD0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Birlinger, Anton: Volkstümliches aus Schwaben. 1. u. 2. Band. Freiburg i.Br. 1861 u. 1862</w:t>
      </w:r>
    </w:p>
    <w:p w14:paraId="798CC79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28D19F09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Birlinger, Anton: Aus Schwaben:</w:t>
      </w:r>
    </w:p>
    <w:p w14:paraId="0CCED225" w14:textId="77777777" w:rsidR="00726B9D" w:rsidRPr="00726B9D" w:rsidRDefault="00726B9D" w:rsidP="00726B9D">
      <w:pPr>
        <w:pStyle w:val="a0"/>
        <w:numPr>
          <w:ilvl w:val="0"/>
          <w:numId w:val="3"/>
        </w:numPr>
        <w:shd w:val="clear" w:color="auto" w:fill="auto"/>
        <w:tabs>
          <w:tab w:val="left" w:pos="822"/>
        </w:tabs>
        <w:spacing w:after="0"/>
        <w:ind w:left="380" w:firstLine="60"/>
        <w:rPr>
          <w:color w:val="auto"/>
        </w:rPr>
      </w:pPr>
      <w:r w:rsidRPr="00726B9D">
        <w:rPr>
          <w:color w:val="auto"/>
        </w:rPr>
        <w:t>Band: Sagen, Legenden, Volksaberglauben.</w:t>
      </w:r>
    </w:p>
    <w:p w14:paraId="75609FEB" w14:textId="77777777" w:rsidR="00726B9D" w:rsidRPr="00726B9D" w:rsidRDefault="00726B9D" w:rsidP="00726B9D">
      <w:pPr>
        <w:pStyle w:val="a0"/>
        <w:numPr>
          <w:ilvl w:val="0"/>
          <w:numId w:val="3"/>
        </w:numPr>
        <w:shd w:val="clear" w:color="auto" w:fill="auto"/>
        <w:tabs>
          <w:tab w:val="left" w:pos="698"/>
        </w:tabs>
        <w:spacing w:after="0" w:line="473" w:lineRule="auto"/>
        <w:ind w:right="1000" w:firstLine="440"/>
        <w:rPr>
          <w:color w:val="auto"/>
        </w:rPr>
      </w:pPr>
      <w:r w:rsidRPr="00726B9D">
        <w:rPr>
          <w:color w:val="auto"/>
        </w:rPr>
        <w:t>Band: Sitten und Rechtsbräuche. Wiesbaden 1874</w:t>
      </w:r>
    </w:p>
    <w:p w14:paraId="16E3E958" w14:textId="77777777" w:rsidR="00726B9D" w:rsidRPr="00726B9D" w:rsidRDefault="00726B9D" w:rsidP="00726B9D">
      <w:pPr>
        <w:pStyle w:val="a0"/>
        <w:shd w:val="clear" w:color="auto" w:fill="auto"/>
        <w:tabs>
          <w:tab w:val="left" w:pos="698"/>
        </w:tabs>
        <w:spacing w:after="0" w:line="473" w:lineRule="auto"/>
        <w:ind w:right="1000"/>
        <w:rPr>
          <w:color w:val="auto"/>
        </w:rPr>
      </w:pPr>
      <w:r w:rsidRPr="00726B9D">
        <w:rPr>
          <w:color w:val="auto"/>
        </w:rPr>
        <w:t>Boekenoogen, G.J.: Vanden Jongen Geheeten Jacke. Leiden 1905</w:t>
      </w:r>
    </w:p>
    <w:p w14:paraId="407B88E5" w14:textId="77777777" w:rsidR="00726B9D" w:rsidRPr="00726B9D" w:rsidRDefault="00726B9D" w:rsidP="00726B9D">
      <w:pPr>
        <w:pStyle w:val="a0"/>
        <w:shd w:val="clear" w:color="auto" w:fill="auto"/>
        <w:tabs>
          <w:tab w:val="left" w:pos="698"/>
        </w:tabs>
        <w:spacing w:after="0" w:line="473" w:lineRule="auto"/>
        <w:ind w:right="1000"/>
        <w:rPr>
          <w:i/>
          <w:iCs/>
          <w:color w:val="auto"/>
        </w:rPr>
      </w:pPr>
      <w:r w:rsidRPr="00726B9D">
        <w:rPr>
          <w:color w:val="auto"/>
        </w:rPr>
        <w:t>Boekenoogen, G.J.: Den Droefliken Strijt. Leiden 1902</w:t>
      </w:r>
    </w:p>
    <w:p w14:paraId="5E3F8E4F" w14:textId="77777777" w:rsidR="00726B9D" w:rsidRPr="00726B9D" w:rsidRDefault="00726B9D" w:rsidP="00726B9D">
      <w:pPr>
        <w:pStyle w:val="a0"/>
        <w:shd w:val="clear" w:color="auto" w:fill="auto"/>
        <w:tabs>
          <w:tab w:val="left" w:pos="698"/>
        </w:tabs>
        <w:spacing w:after="0" w:line="473" w:lineRule="auto"/>
        <w:ind w:right="1000"/>
        <w:rPr>
          <w:color w:val="auto"/>
        </w:rPr>
      </w:pPr>
      <w:r w:rsidRPr="00726B9D">
        <w:rPr>
          <w:color w:val="auto"/>
        </w:rPr>
        <w:t>Böklen, Ernst: Sneewittchenstudien. Leipzig 1910 u. 1915</w:t>
      </w:r>
    </w:p>
    <w:p w14:paraId="474353B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Bolte, Johs.: Das Märchen vom Tanze des Mönches im Dornbusch. (Festschrift zur Begrüßung des 5. Allgemeinen deutschen Neuphilologentages, Berlin 1892) </w:t>
      </w:r>
    </w:p>
    <w:p w14:paraId="7CEFD70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18199DFC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Boltz, August (Hrsg.): Ausgewählte Fabeln des Hitopadesa (im Urtext, nebst metrischer deutscher Übersetzung). Offenbach a.M.</w:t>
      </w:r>
    </w:p>
    <w:p w14:paraId="29CE900F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74795C2C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1600"/>
        <w:rPr>
          <w:color w:val="auto"/>
        </w:rPr>
      </w:pPr>
      <w:r w:rsidRPr="00056905">
        <w:rPr>
          <w:color w:val="auto"/>
          <w:lang w:bidi="en-US"/>
        </w:rPr>
        <w:t xml:space="preserve">Bondeson, </w:t>
      </w:r>
      <w:r w:rsidRPr="00726B9D">
        <w:rPr>
          <w:color w:val="auto"/>
        </w:rPr>
        <w:t>August: Halländska Sagor, samlade bland folket och berättade p</w:t>
      </w:r>
      <w:r w:rsidRPr="00726B9D">
        <w:rPr>
          <w:bCs/>
          <w:color w:val="auto"/>
        </w:rPr>
        <w:t>å</w:t>
      </w:r>
      <w:r w:rsidRPr="00726B9D">
        <w:rPr>
          <w:color w:val="auto"/>
        </w:rPr>
        <w:t xml:space="preserve"> </w:t>
      </w:r>
      <w:r w:rsidRPr="00726B9D">
        <w:rPr>
          <w:color w:val="auto"/>
        </w:rPr>
        <w:lastRenderedPageBreak/>
        <w:t>bygdem</w:t>
      </w:r>
      <w:r w:rsidRPr="00726B9D">
        <w:rPr>
          <w:bCs/>
          <w:color w:val="auto"/>
        </w:rPr>
        <w:t>å</w:t>
      </w:r>
      <w:r w:rsidRPr="00726B9D">
        <w:rPr>
          <w:color w:val="auto"/>
        </w:rPr>
        <w:t>l. Lund 1880</w:t>
      </w:r>
    </w:p>
    <w:p w14:paraId="6ED2042F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Bonerius, Hrsg.: G. Fr. Benecke: Der Edelstein. Berlin 1816</w:t>
      </w:r>
    </w:p>
    <w:p w14:paraId="09F77730" w14:textId="77777777" w:rsidR="00726B9D" w:rsidRPr="00056905" w:rsidRDefault="00726B9D" w:rsidP="00726B9D">
      <w:pPr>
        <w:pStyle w:val="a0"/>
        <w:shd w:val="clear" w:color="auto" w:fill="auto"/>
        <w:spacing w:line="233" w:lineRule="auto"/>
        <w:ind w:right="1340"/>
        <w:rPr>
          <w:color w:val="auto"/>
          <w:lang w:val="en-US"/>
        </w:rPr>
      </w:pPr>
      <w:r w:rsidRPr="00726B9D">
        <w:rPr>
          <w:color w:val="auto"/>
        </w:rPr>
        <w:t xml:space="preserve">Borgeld, </w:t>
      </w:r>
      <w:r w:rsidRPr="00726B9D">
        <w:rPr>
          <w:color w:val="auto"/>
          <w:lang w:val="fr-FR" w:eastAsia="fr-FR" w:bidi="fr-FR"/>
        </w:rPr>
        <w:t xml:space="preserve">A.: Vrouwenlist. </w:t>
      </w:r>
      <w:r w:rsidRPr="00726B9D">
        <w:rPr>
          <w:color w:val="auto"/>
        </w:rPr>
        <w:t xml:space="preserve">Verbreiding </w:t>
      </w:r>
      <w:r w:rsidRPr="00726B9D">
        <w:rPr>
          <w:color w:val="auto"/>
          <w:lang w:val="fr-FR" w:eastAsia="fr-FR" w:bidi="fr-FR"/>
        </w:rPr>
        <w:t xml:space="preserve">en </w:t>
      </w:r>
      <w:r w:rsidRPr="00726B9D">
        <w:rPr>
          <w:color w:val="auto"/>
        </w:rPr>
        <w:t xml:space="preserve">oorsprong van een </w:t>
      </w:r>
      <w:r w:rsidRPr="00056905">
        <w:rPr>
          <w:color w:val="auto"/>
          <w:lang w:bidi="en-US"/>
        </w:rPr>
        <w:t xml:space="preserve">novel </w:t>
      </w:r>
      <w:r w:rsidRPr="00726B9D">
        <w:rPr>
          <w:color w:val="auto"/>
          <w:lang w:val="fr-FR" w:eastAsia="fr-FR" w:bidi="fr-FR"/>
        </w:rPr>
        <w:t xml:space="preserve">le </w:t>
      </w:r>
      <w:r w:rsidRPr="00726B9D">
        <w:rPr>
          <w:color w:val="auto"/>
        </w:rPr>
        <w:t xml:space="preserve">uit den Decamerone. </w:t>
      </w:r>
      <w:r w:rsidRPr="00056905">
        <w:rPr>
          <w:color w:val="auto"/>
          <w:lang w:val="en-US"/>
        </w:rPr>
        <w:t>Groningen 1926</w:t>
      </w:r>
    </w:p>
    <w:p w14:paraId="75A42681" w14:textId="77777777" w:rsidR="00726B9D" w:rsidRPr="00726B9D" w:rsidRDefault="00726B9D" w:rsidP="00726B9D">
      <w:pPr>
        <w:pStyle w:val="a0"/>
        <w:shd w:val="clear" w:color="auto" w:fill="auto"/>
        <w:ind w:right="1120"/>
        <w:jc w:val="both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Bosquet, Amélie: </w:t>
      </w:r>
      <w:r w:rsidRPr="00056905">
        <w:rPr>
          <w:color w:val="auto"/>
          <w:lang w:val="en-US"/>
        </w:rPr>
        <w:t xml:space="preserve">La Normandie </w:t>
      </w:r>
      <w:r w:rsidRPr="00726B9D">
        <w:rPr>
          <w:color w:val="auto"/>
          <w:lang w:val="fr-FR" w:eastAsia="fr-FR" w:bidi="fr-FR"/>
        </w:rPr>
        <w:t>romanesque et merveilleuse. Traditions l</w:t>
      </w:r>
      <w:bookmarkStart w:id="0" w:name="_GoBack"/>
      <w:bookmarkEnd w:id="0"/>
      <w:r w:rsidRPr="00726B9D">
        <w:rPr>
          <w:color w:val="auto"/>
          <w:lang w:val="fr-FR" w:eastAsia="fr-FR" w:bidi="fr-FR"/>
        </w:rPr>
        <w:t>égendes et superstition populaires de cette province. Paris 1845</w:t>
      </w:r>
    </w:p>
    <w:p w14:paraId="35661A4D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08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Botermans, </w:t>
      </w:r>
      <w:r w:rsidRPr="00056905">
        <w:rPr>
          <w:color w:val="auto"/>
          <w:lang w:bidi="en-US"/>
        </w:rPr>
        <w:t xml:space="preserve">Antonie </w:t>
      </w:r>
      <w:r w:rsidRPr="00726B9D">
        <w:rPr>
          <w:color w:val="auto"/>
          <w:lang w:val="fr-FR" w:eastAsia="fr-FR" w:bidi="fr-FR"/>
        </w:rPr>
        <w:t xml:space="preserve">Johs.: </w:t>
      </w:r>
      <w:r w:rsidRPr="00056905">
        <w:rPr>
          <w:color w:val="auto"/>
          <w:lang w:bidi="en-US"/>
        </w:rPr>
        <w:t xml:space="preserve">Die </w:t>
      </w:r>
      <w:r w:rsidRPr="00726B9D">
        <w:rPr>
          <w:color w:val="auto"/>
          <w:lang w:val="fr-FR" w:eastAsia="fr-FR" w:bidi="fr-FR"/>
        </w:rPr>
        <w:t xml:space="preserve">hystorie </w:t>
      </w:r>
      <w:r w:rsidRPr="00056905">
        <w:rPr>
          <w:color w:val="auto"/>
          <w:lang w:bidi="en-US"/>
        </w:rPr>
        <w:t xml:space="preserve">van die seuen </w:t>
      </w:r>
      <w:r w:rsidRPr="00726B9D">
        <w:rPr>
          <w:color w:val="auto"/>
          <w:lang w:val="fr-FR" w:eastAsia="fr-FR" w:bidi="fr-FR"/>
        </w:rPr>
        <w:t xml:space="preserve">wijse </w:t>
      </w:r>
      <w:r w:rsidRPr="00726B9D">
        <w:rPr>
          <w:color w:val="auto"/>
        </w:rPr>
        <w:t xml:space="preserve">mannen </w:t>
      </w:r>
      <w:r w:rsidRPr="00726B9D">
        <w:rPr>
          <w:color w:val="auto"/>
          <w:lang w:val="fr-FR" w:eastAsia="fr-FR" w:bidi="fr-FR"/>
        </w:rPr>
        <w:t xml:space="preserve">van romen. </w:t>
      </w:r>
      <w:r w:rsidRPr="00726B9D">
        <w:rPr>
          <w:color w:val="auto"/>
        </w:rPr>
        <w:t xml:space="preserve">Haarlem </w:t>
      </w:r>
      <w:r w:rsidRPr="00726B9D">
        <w:rPr>
          <w:color w:val="auto"/>
          <w:lang w:val="fr-FR" w:eastAsia="fr-FR" w:bidi="fr-FR"/>
        </w:rPr>
        <w:t>1898</w:t>
      </w:r>
    </w:p>
    <w:p w14:paraId="290BC421" w14:textId="77777777" w:rsidR="00726B9D" w:rsidRPr="00056905" w:rsidRDefault="00726B9D" w:rsidP="00726B9D">
      <w:pPr>
        <w:pStyle w:val="a0"/>
        <w:shd w:val="clear" w:color="auto" w:fill="auto"/>
        <w:spacing w:line="233" w:lineRule="auto"/>
        <w:ind w:right="108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Botermans, A.J.: Die hystorie van die seuen wijse </w:t>
      </w:r>
      <w:r w:rsidRPr="00726B9D">
        <w:rPr>
          <w:color w:val="auto"/>
        </w:rPr>
        <w:t xml:space="preserve">mannen </w:t>
      </w:r>
      <w:r w:rsidRPr="00726B9D">
        <w:rPr>
          <w:color w:val="auto"/>
          <w:lang w:val="fr-FR" w:eastAsia="fr-FR" w:bidi="fr-FR"/>
        </w:rPr>
        <w:t xml:space="preserve">van romen. </w:t>
      </w:r>
      <w:r w:rsidRPr="00056905">
        <w:rPr>
          <w:color w:val="auto"/>
          <w:lang w:val="en-US"/>
        </w:rPr>
        <w:t>Haarlem</w:t>
      </w:r>
    </w:p>
    <w:p w14:paraId="436FFCC1" w14:textId="77777777" w:rsidR="00726B9D" w:rsidRPr="00056905" w:rsidRDefault="00726B9D" w:rsidP="00726B9D">
      <w:pPr>
        <w:pStyle w:val="a0"/>
        <w:shd w:val="clear" w:color="auto" w:fill="auto"/>
        <w:ind w:right="108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Braga, </w:t>
      </w:r>
      <w:r w:rsidRPr="00726B9D">
        <w:rPr>
          <w:color w:val="auto"/>
          <w:lang w:val="fr-FR" w:eastAsia="fr-FR" w:bidi="fr-FR"/>
        </w:rPr>
        <w:t xml:space="preserve">Theophilo: Contos tradicionaes do Povo Portuguez </w:t>
      </w:r>
      <w:r w:rsidRPr="00056905">
        <w:rPr>
          <w:color w:val="auto"/>
          <w:lang w:val="en-US"/>
        </w:rPr>
        <w:t xml:space="preserve">com um </w:t>
      </w:r>
      <w:r w:rsidRPr="00726B9D">
        <w:rPr>
          <w:color w:val="auto"/>
          <w:lang w:val="fr-FR" w:eastAsia="fr-FR" w:bidi="fr-FR"/>
        </w:rPr>
        <w:t>estudo sobre a novellistica géral. Porto 1883</w:t>
      </w:r>
    </w:p>
    <w:p w14:paraId="3A405EFE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Braga, </w:t>
      </w:r>
      <w:r w:rsidRPr="00726B9D">
        <w:rPr>
          <w:color w:val="auto"/>
          <w:lang w:val="fr-FR" w:eastAsia="fr-FR" w:bidi="fr-FR"/>
        </w:rPr>
        <w:t>Theophilo: Contos tradicionaes do povo Portuguesz.</w:t>
      </w:r>
      <w:r w:rsidRPr="00056905">
        <w:rPr>
          <w:color w:val="auto"/>
          <w:lang w:val="en-US"/>
        </w:rPr>
        <w:t xml:space="preserve"> </w:t>
      </w:r>
      <w:r w:rsidRPr="00726B9D">
        <w:rPr>
          <w:color w:val="auto"/>
          <w:lang w:val="en-US" w:bidi="en-US"/>
        </w:rPr>
        <w:t xml:space="preserve">Lisboa </w:t>
      </w:r>
      <w:r w:rsidRPr="00726B9D">
        <w:rPr>
          <w:color w:val="auto"/>
          <w:lang w:val="fr-FR" w:eastAsia="fr-FR" w:bidi="fr-FR"/>
        </w:rPr>
        <w:t>1914</w:t>
      </w:r>
    </w:p>
    <w:p w14:paraId="5288F8CF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right="1080"/>
        <w:rPr>
          <w:color w:val="auto"/>
          <w:lang w:val="en-US"/>
        </w:rPr>
      </w:pPr>
    </w:p>
    <w:p w14:paraId="6BBE026D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right="1080"/>
        <w:rPr>
          <w:color w:val="auto"/>
        </w:rPr>
      </w:pPr>
      <w:r w:rsidRPr="00056905">
        <w:rPr>
          <w:color w:val="auto"/>
          <w:lang w:val="en-US"/>
        </w:rPr>
        <w:t xml:space="preserve">Brandes, </w:t>
      </w:r>
      <w:r w:rsidRPr="00726B9D">
        <w:rPr>
          <w:color w:val="auto"/>
          <w:lang w:val="fr-FR" w:eastAsia="fr-FR" w:bidi="fr-FR"/>
        </w:rPr>
        <w:t xml:space="preserve">Hermann: Visio S. Pauli. </w:t>
      </w:r>
      <w:r w:rsidRPr="00726B9D">
        <w:rPr>
          <w:color w:val="auto"/>
        </w:rPr>
        <w:t xml:space="preserve">Ein Beitrag zur </w:t>
      </w:r>
      <w:r w:rsidRPr="00726B9D">
        <w:rPr>
          <w:color w:val="auto"/>
          <w:lang w:val="fr-FR" w:eastAsia="fr-FR" w:bidi="fr-FR"/>
        </w:rPr>
        <w:t xml:space="preserve">Visionslitteratur mit </w:t>
      </w:r>
      <w:r w:rsidRPr="00726B9D">
        <w:rPr>
          <w:color w:val="auto"/>
        </w:rPr>
        <w:t>einem deutschen und zwei lateinischen Texten. Halle 1885</w:t>
      </w:r>
    </w:p>
    <w:p w14:paraId="736FF8A5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right="1080"/>
        <w:rPr>
          <w:color w:val="auto"/>
        </w:rPr>
      </w:pPr>
    </w:p>
    <w:p w14:paraId="29A2C542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Braset, Karl: Oventyr, Sagn. Oslo</w:t>
      </w:r>
    </w:p>
    <w:p w14:paraId="64763D6E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Braset, Karl: Holrøraöventyra Svanøventyra. Sparbu 1910</w:t>
      </w:r>
    </w:p>
    <w:p w14:paraId="271F979A" w14:textId="77777777" w:rsidR="00726B9D" w:rsidRPr="00726B9D" w:rsidRDefault="00726B9D" w:rsidP="00726B9D">
      <w:pPr>
        <w:pStyle w:val="a0"/>
        <w:shd w:val="clear" w:color="auto" w:fill="auto"/>
        <w:ind w:right="1320"/>
        <w:rPr>
          <w:color w:val="auto"/>
        </w:rPr>
      </w:pPr>
      <w:r w:rsidRPr="00726B9D">
        <w:rPr>
          <w:color w:val="auto"/>
        </w:rPr>
        <w:t>Braunholtz, Eugen: Die erste nichtchristliche Parabel des Barlaam und Josaphat, ihre Herkunft und Verbreitung. 1884</w:t>
      </w:r>
    </w:p>
    <w:p w14:paraId="0207C557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Brauns, David: Japanische Märchen und Sagen. Leipzig 1895</w:t>
      </w:r>
    </w:p>
    <w:p w14:paraId="7F2A5EA3" w14:textId="77777777" w:rsidR="00726B9D" w:rsidRPr="00726B9D" w:rsidRDefault="00726B9D" w:rsidP="00726B9D">
      <w:pPr>
        <w:pStyle w:val="a0"/>
        <w:shd w:val="clear" w:color="auto" w:fill="auto"/>
        <w:ind w:right="104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Le </w:t>
      </w:r>
      <w:r w:rsidRPr="00726B9D">
        <w:rPr>
          <w:color w:val="auto"/>
        </w:rPr>
        <w:t xml:space="preserve">Braz, </w:t>
      </w:r>
      <w:r w:rsidRPr="00726B9D">
        <w:rPr>
          <w:color w:val="auto"/>
          <w:lang w:val="fr-FR" w:eastAsia="fr-FR" w:bidi="fr-FR"/>
        </w:rPr>
        <w:t xml:space="preserve">Anatole: </w:t>
      </w:r>
      <w:r w:rsidRPr="00726B9D">
        <w:rPr>
          <w:color w:val="auto"/>
        </w:rPr>
        <w:t xml:space="preserve">La </w:t>
      </w:r>
      <w:r w:rsidRPr="00726B9D">
        <w:rPr>
          <w:color w:val="auto"/>
          <w:lang w:val="fr-FR" w:eastAsia="fr-FR" w:bidi="fr-FR"/>
        </w:rPr>
        <w:t xml:space="preserve">légende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>la mort chez les Bretons Armoricains. Paris 1902</w:t>
      </w:r>
    </w:p>
    <w:p w14:paraId="177D90B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Brengues, J., </w:t>
      </w:r>
      <w:r w:rsidRPr="00726B9D">
        <w:rPr>
          <w:color w:val="auto"/>
        </w:rPr>
        <w:t xml:space="preserve">Hertel, </w:t>
      </w:r>
      <w:r w:rsidRPr="00726B9D">
        <w:rPr>
          <w:color w:val="auto"/>
          <w:lang w:val="fr-FR" w:eastAsia="fr-FR" w:bidi="fr-FR"/>
        </w:rPr>
        <w:t>Johs.: Une version laotienne du Pancatantra.</w:t>
      </w:r>
      <w:r w:rsidRPr="00726B9D">
        <w:rPr>
          <w:color w:val="auto"/>
        </w:rPr>
        <w:t xml:space="preserve"> </w:t>
      </w:r>
      <w:r w:rsidRPr="00726B9D">
        <w:rPr>
          <w:color w:val="auto"/>
          <w:lang w:val="fr-FR" w:eastAsia="fr-FR" w:bidi="fr-FR"/>
        </w:rPr>
        <w:t>Le Mulla-Tantai et le Pancatantra. Paris 1909</w:t>
      </w:r>
    </w:p>
    <w:p w14:paraId="4725DD34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12A3DF1F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Brentano, Clemens: Märchen. </w:t>
      </w:r>
      <w:r w:rsidRPr="00726B9D">
        <w:rPr>
          <w:color w:val="auto"/>
          <w:lang w:val="fr-FR" w:eastAsia="fr-FR" w:bidi="fr-FR"/>
        </w:rPr>
        <w:t>Berlin</w:t>
      </w:r>
    </w:p>
    <w:p w14:paraId="33B369D3" w14:textId="77777777" w:rsidR="00726B9D" w:rsidRPr="00726B9D" w:rsidRDefault="00726B9D" w:rsidP="00726B9D">
      <w:pPr>
        <w:pStyle w:val="a0"/>
        <w:shd w:val="clear" w:color="auto" w:fill="auto"/>
        <w:ind w:right="104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Brietzmann, Franz: </w:t>
      </w:r>
      <w:r w:rsidRPr="00726B9D">
        <w:rPr>
          <w:color w:val="auto"/>
        </w:rPr>
        <w:t xml:space="preserve">Die böse Frau in der </w:t>
      </w:r>
      <w:r w:rsidRPr="00726B9D">
        <w:rPr>
          <w:color w:val="auto"/>
          <w:lang w:val="fr-FR" w:eastAsia="fr-FR" w:bidi="fr-FR"/>
        </w:rPr>
        <w:t xml:space="preserve">deut </w:t>
      </w:r>
      <w:r w:rsidRPr="00726B9D">
        <w:rPr>
          <w:color w:val="auto"/>
        </w:rPr>
        <w:t>sehen Literatur des Mittelalters. Berlin 1912</w:t>
      </w:r>
    </w:p>
    <w:p w14:paraId="04EF9B06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040"/>
        <w:rPr>
          <w:color w:val="auto"/>
        </w:rPr>
      </w:pPr>
      <w:r w:rsidRPr="00726B9D">
        <w:rPr>
          <w:color w:val="auto"/>
        </w:rPr>
        <w:t>Brinkmann, Otto: Das Erzählen in einer Dorfgemeinschaft. Münster i .W 1933</w:t>
      </w:r>
    </w:p>
    <w:p w14:paraId="771AE0B6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056905">
        <w:rPr>
          <w:color w:val="auto"/>
          <w:lang w:val="en-US"/>
        </w:rPr>
        <w:t xml:space="preserve">Brix, Hans: H.C. Andersen og Hans Eventyr. </w:t>
      </w:r>
      <w:r w:rsidRPr="00726B9D">
        <w:rPr>
          <w:color w:val="auto"/>
        </w:rPr>
        <w:t>Kopenhagen 1907</w:t>
      </w:r>
    </w:p>
    <w:p w14:paraId="5D2B9469" w14:textId="77777777" w:rsidR="00726B9D" w:rsidRPr="00726B9D" w:rsidRDefault="00726B9D" w:rsidP="00726B9D">
      <w:pPr>
        <w:pStyle w:val="a0"/>
        <w:shd w:val="clear" w:color="auto" w:fill="auto"/>
        <w:spacing w:line="254" w:lineRule="auto"/>
        <w:ind w:right="1040"/>
        <w:rPr>
          <w:color w:val="auto"/>
        </w:rPr>
      </w:pPr>
      <w:r w:rsidRPr="00726B9D">
        <w:rPr>
          <w:color w:val="auto"/>
        </w:rPr>
        <w:t>Bronner, F.J.: Bayerisches Schelman-Büchlein. Diessen-München 1911</w:t>
      </w:r>
    </w:p>
    <w:p w14:paraId="6BE9685E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Brückner, Aleksander: Facecye Pol </w:t>
      </w:r>
      <w:r w:rsidRPr="00726B9D">
        <w:rPr>
          <w:color w:val="auto"/>
          <w:lang w:val="fr-FR" w:eastAsia="fr-FR" w:bidi="fr-FR"/>
        </w:rPr>
        <w:t xml:space="preserve">skie </w:t>
      </w:r>
      <w:r w:rsidRPr="00726B9D">
        <w:rPr>
          <w:color w:val="auto"/>
        </w:rPr>
        <w:t>Z Roku 1624. Krakau 1903</w:t>
      </w:r>
    </w:p>
    <w:p w14:paraId="7455D163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1B4EAAE5" w14:textId="77777777" w:rsidR="00726B9D" w:rsidRPr="00056905" w:rsidRDefault="00726B9D" w:rsidP="00726B9D">
      <w:pPr>
        <w:pStyle w:val="a0"/>
        <w:shd w:val="clear" w:color="auto" w:fill="auto"/>
        <w:ind w:right="1700"/>
        <w:rPr>
          <w:color w:val="auto"/>
          <w:lang w:val="en-US"/>
        </w:rPr>
      </w:pPr>
      <w:r w:rsidRPr="00726B9D">
        <w:rPr>
          <w:color w:val="auto"/>
        </w:rPr>
        <w:t xml:space="preserve">Brückner, Karl: Am Sagenborn der Fränkischen Schweiz. </w:t>
      </w:r>
      <w:r w:rsidRPr="00056905">
        <w:rPr>
          <w:color w:val="auto"/>
          <w:lang w:val="en-US"/>
        </w:rPr>
        <w:t>1. Reihe. Wunsiedel 1929</w:t>
      </w:r>
    </w:p>
    <w:p w14:paraId="33FEC445" w14:textId="77777777" w:rsidR="00726B9D" w:rsidRPr="00056905" w:rsidRDefault="00726B9D" w:rsidP="00726B9D">
      <w:pPr>
        <w:pStyle w:val="a0"/>
        <w:shd w:val="clear" w:color="auto" w:fill="auto"/>
        <w:ind w:right="120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Brueyre, Loys: </w:t>
      </w:r>
      <w:r w:rsidRPr="00726B9D">
        <w:rPr>
          <w:color w:val="auto"/>
          <w:lang w:val="fr-FR" w:eastAsia="fr-FR" w:bidi="fr-FR"/>
        </w:rPr>
        <w:t xml:space="preserve">Contes populaires </w:t>
      </w: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la Grande-Bretagne. </w:t>
      </w:r>
      <w:r w:rsidRPr="00056905">
        <w:rPr>
          <w:color w:val="auto"/>
          <w:lang w:val="en-US"/>
        </w:rPr>
        <w:t>Paris 1875</w:t>
      </w:r>
    </w:p>
    <w:p w14:paraId="4FBC63EE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056905">
        <w:rPr>
          <w:color w:val="auto"/>
          <w:lang w:val="en-US"/>
        </w:rPr>
        <w:t xml:space="preserve">Brueyre, Loys: </w:t>
      </w:r>
      <w:r w:rsidRPr="00726B9D">
        <w:rPr>
          <w:color w:val="auto"/>
          <w:lang w:val="fr-FR" w:eastAsia="fr-FR" w:bidi="fr-FR"/>
        </w:rPr>
        <w:t xml:space="preserve">Contes populaires </w:t>
      </w: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la Russie. </w:t>
      </w:r>
      <w:r w:rsidRPr="00726B9D">
        <w:rPr>
          <w:color w:val="auto"/>
        </w:rPr>
        <w:t>Paris 1874</w:t>
      </w:r>
    </w:p>
    <w:p w14:paraId="09528BA3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>Brunet, G.: L'élite des contes du sieur d'ouville. 1. u. 2. Bd.</w:t>
      </w:r>
      <w:r w:rsidRPr="00056905">
        <w:rPr>
          <w:color w:val="auto"/>
          <w:lang w:val="en-US"/>
        </w:rPr>
        <w:t xml:space="preserve"> </w:t>
      </w:r>
      <w:r w:rsidRPr="00726B9D">
        <w:rPr>
          <w:color w:val="auto"/>
          <w:lang w:val="fr-FR" w:eastAsia="fr-FR" w:bidi="fr-FR"/>
        </w:rPr>
        <w:t>Paris 1883, 1888</w:t>
      </w:r>
    </w:p>
    <w:p w14:paraId="3EC3AE74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7408617E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>Brunet, M.G.: Le violier des histoires romaines. Ancienne traduction française des Gesta Romanorum. Paris 1858</w:t>
      </w:r>
    </w:p>
    <w:p w14:paraId="00911850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04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Buber, Martin: </w:t>
      </w:r>
      <w:r w:rsidRPr="00726B9D">
        <w:rPr>
          <w:color w:val="auto"/>
        </w:rPr>
        <w:t>Chinesische Geister- und Liebesgeschichten. Frankfurt/M. 1922</w:t>
      </w:r>
    </w:p>
    <w:p w14:paraId="595E5A27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lastRenderedPageBreak/>
        <w:t>Büchli, Arnold: Schweizer-Sagen. Leipzig 1926</w:t>
      </w:r>
    </w:p>
    <w:p w14:paraId="13B560A4" w14:textId="77777777" w:rsidR="00726B9D" w:rsidRPr="00726B9D" w:rsidRDefault="00726B9D" w:rsidP="00726B9D">
      <w:pPr>
        <w:pStyle w:val="a0"/>
        <w:shd w:val="clear" w:color="auto" w:fill="auto"/>
        <w:ind w:right="1040"/>
        <w:rPr>
          <w:color w:val="auto"/>
        </w:rPr>
      </w:pPr>
      <w:r w:rsidRPr="00726B9D">
        <w:rPr>
          <w:color w:val="auto"/>
        </w:rPr>
        <w:t>Bügener, Heinz: Münsterländische Grenzland-Sagen. Vreden i.W. o.J.</w:t>
      </w:r>
    </w:p>
    <w:p w14:paraId="304923AF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Bugge, Kristian: Fol kemi nne-Optegnel ser. Oslo 1934</w:t>
      </w:r>
    </w:p>
    <w:p w14:paraId="00EABB95" w14:textId="77777777" w:rsidR="00726B9D" w:rsidRPr="00726B9D" w:rsidRDefault="00726B9D" w:rsidP="00726B9D">
      <w:pPr>
        <w:pStyle w:val="a0"/>
        <w:shd w:val="clear" w:color="auto" w:fill="auto"/>
        <w:ind w:right="920"/>
        <w:rPr>
          <w:color w:val="auto"/>
        </w:rPr>
      </w:pPr>
      <w:r w:rsidRPr="00726B9D">
        <w:rPr>
          <w:color w:val="auto"/>
        </w:rPr>
        <w:t>Bugge, Sophus og Berge, Rikard: Norske eventyr og sagn. Kristiania</w:t>
      </w:r>
      <w:r w:rsidRPr="00726B9D">
        <w:rPr>
          <w:color w:val="auto"/>
        </w:rPr>
        <w:softHyphen/>
        <w:t xml:space="preserve"> Kopenhagen 1909</w:t>
      </w:r>
    </w:p>
    <w:p w14:paraId="482AEFC9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860"/>
        <w:rPr>
          <w:color w:val="auto"/>
        </w:rPr>
      </w:pPr>
      <w:r w:rsidRPr="00726B9D">
        <w:rPr>
          <w:color w:val="auto"/>
        </w:rPr>
        <w:t>Bühler, Charlotte: Das Märchen und die Phantasie des Kindes. Leipzig 1925</w:t>
      </w:r>
    </w:p>
    <w:p w14:paraId="323DD5C0" w14:textId="77777777" w:rsidR="00726B9D" w:rsidRPr="00726B9D" w:rsidRDefault="00726B9D" w:rsidP="00726B9D">
      <w:pPr>
        <w:pStyle w:val="a0"/>
        <w:shd w:val="clear" w:color="auto" w:fill="auto"/>
        <w:ind w:right="860"/>
        <w:rPr>
          <w:color w:val="auto"/>
        </w:rPr>
      </w:pPr>
      <w:r w:rsidRPr="00726B9D">
        <w:rPr>
          <w:color w:val="auto"/>
        </w:rPr>
        <w:t>Bülow, von, Eduard: Das Novellenbuch-, oder Hundert Novellen nach alten italienischen, spanischen, französischen, lateinischen, englischen und deutschen. Leipzig 1836, 1834, 1835</w:t>
      </w:r>
    </w:p>
    <w:p w14:paraId="093E02FE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860"/>
        <w:rPr>
          <w:color w:val="auto"/>
        </w:rPr>
      </w:pPr>
      <w:r w:rsidRPr="00726B9D">
        <w:rPr>
          <w:color w:val="auto"/>
        </w:rPr>
        <w:t>Bülow, von, Eduard: Zur Nachfolge Christi. - Eine Legendensammlung - Leipzig 1859</w:t>
      </w:r>
    </w:p>
    <w:p w14:paraId="2B056E64" w14:textId="77777777" w:rsidR="00726B9D" w:rsidRPr="00726B9D" w:rsidRDefault="00726B9D" w:rsidP="00726B9D">
      <w:pPr>
        <w:pStyle w:val="a0"/>
        <w:shd w:val="clear" w:color="auto" w:fill="auto"/>
        <w:spacing w:after="200"/>
        <w:ind w:right="860"/>
        <w:rPr>
          <w:color w:val="auto"/>
        </w:rPr>
      </w:pPr>
      <w:r w:rsidRPr="00726B9D">
        <w:rPr>
          <w:color w:val="auto"/>
        </w:rPr>
        <w:t>Bülow, von, Werner: Märchendeutungen durch Runen. Die Geheimsprache der deutschen Märchen. Ein Beitrag zur Entwicklungsgeschichte der deutschen Religion. Hellerau b. Dresden 1925</w:t>
      </w:r>
    </w:p>
    <w:p w14:paraId="0A68BAF0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Bundi, Gian: Aus dem Engadin. - Märchen und Schwänke. Bern 1913</w:t>
      </w:r>
    </w:p>
    <w:p w14:paraId="6ED83D09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8AA76C8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Bundi, G.: Engadiner Märchen. Zürich 1904</w:t>
      </w:r>
    </w:p>
    <w:p w14:paraId="3E9BC1E1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1200"/>
        <w:rPr>
          <w:color w:val="auto"/>
        </w:rPr>
      </w:pPr>
    </w:p>
    <w:p w14:paraId="7869ABE0" w14:textId="77777777" w:rsidR="00726B9D" w:rsidRPr="00726B9D" w:rsidRDefault="00726B9D" w:rsidP="00726B9D">
      <w:pPr>
        <w:pStyle w:val="a0"/>
        <w:shd w:val="clear" w:color="auto" w:fill="auto"/>
        <w:spacing w:after="200" w:line="233" w:lineRule="auto"/>
        <w:ind w:right="860"/>
        <w:rPr>
          <w:color w:val="auto"/>
        </w:rPr>
      </w:pPr>
      <w:r w:rsidRPr="00726B9D">
        <w:rPr>
          <w:color w:val="auto"/>
        </w:rPr>
        <w:t>Bundi, Gian: Märchen aus dem Bündnerland. Nach dem Rätoromanischen er</w:t>
      </w:r>
      <w:r w:rsidRPr="00726B9D">
        <w:rPr>
          <w:color w:val="auto"/>
        </w:rPr>
        <w:softHyphen/>
        <w:t>zählt. Basel 1935</w:t>
      </w:r>
    </w:p>
    <w:p w14:paraId="08F3BA19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760"/>
        <w:rPr>
          <w:color w:val="auto"/>
        </w:rPr>
      </w:pPr>
      <w:r w:rsidRPr="00726B9D">
        <w:rPr>
          <w:color w:val="auto"/>
        </w:rPr>
        <w:t>Bünker, J. R.: Schwänke, Sagen und Märchen in heanziscber Mundart. Leipzig 1906</w:t>
      </w:r>
    </w:p>
    <w:p w14:paraId="0936FF2B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760"/>
        <w:rPr>
          <w:color w:val="auto"/>
        </w:rPr>
      </w:pPr>
      <w:r w:rsidRPr="00726B9D">
        <w:rPr>
          <w:color w:val="auto"/>
        </w:rPr>
        <w:t>Bürger, Schwab, Simrok: Schelmengeschichten. Münchhausen, Die Schild</w:t>
      </w:r>
      <w:r w:rsidRPr="00726B9D">
        <w:rPr>
          <w:color w:val="auto"/>
        </w:rPr>
        <w:softHyphen/>
        <w:t>bürger und Till Eulenspiegel. Berlin</w:t>
      </w:r>
    </w:p>
    <w:p w14:paraId="1DE7BCEF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Busch, Wilhelm: Ut ôler Welt. - (Aus alter Zeit). Volksmärchen, Sagen, Volkslieder und Reime. München 1910</w:t>
      </w:r>
    </w:p>
    <w:p w14:paraId="5E47EC06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8367BCC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Busch, Wilhelm: Sagen und Lieder ut ôler Welt. Leipzig 1922</w:t>
      </w:r>
    </w:p>
    <w:p w14:paraId="2D37FDE1" w14:textId="77777777" w:rsidR="00726B9D" w:rsidRPr="00056905" w:rsidRDefault="00726B9D" w:rsidP="00726B9D">
      <w:pPr>
        <w:pStyle w:val="a0"/>
        <w:shd w:val="clear" w:color="auto" w:fill="auto"/>
        <w:spacing w:line="233" w:lineRule="auto"/>
        <w:rPr>
          <w:color w:val="auto"/>
          <w:lang w:val="en-US"/>
        </w:rPr>
      </w:pPr>
      <w:r w:rsidRPr="00726B9D">
        <w:rPr>
          <w:color w:val="auto"/>
        </w:rPr>
        <w:t xml:space="preserve">Büsching, J. u. v.d.Hagen, Fr.: Buch der Liebe. </w:t>
      </w:r>
      <w:r w:rsidRPr="00056905">
        <w:rPr>
          <w:color w:val="auto"/>
          <w:lang w:val="en-US"/>
        </w:rPr>
        <w:t>Berlin 1809</w:t>
      </w:r>
    </w:p>
    <w:p w14:paraId="58136020" w14:textId="77777777" w:rsidR="00726B9D" w:rsidRPr="00726B9D" w:rsidRDefault="00726B9D" w:rsidP="00726B9D">
      <w:pPr>
        <w:pStyle w:val="a0"/>
        <w:shd w:val="clear" w:color="auto" w:fill="auto"/>
        <w:spacing w:after="200" w:line="233" w:lineRule="auto"/>
        <w:rPr>
          <w:color w:val="auto"/>
        </w:rPr>
      </w:pPr>
      <w:r w:rsidRPr="00056905">
        <w:rPr>
          <w:color w:val="auto"/>
          <w:lang w:val="en-US"/>
        </w:rPr>
        <w:t xml:space="preserve">Busk, R.H.: The Folk-Lore of Rome. </w:t>
      </w:r>
      <w:r w:rsidRPr="00726B9D">
        <w:rPr>
          <w:color w:val="auto"/>
        </w:rPr>
        <w:t>London 1874</w:t>
      </w:r>
    </w:p>
    <w:p w14:paraId="7A5B9F16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Büttner, Franz: Aus der Heimat. Sagen und Märchen der Halloren. Leipzig 1889</w:t>
      </w:r>
    </w:p>
    <w:p w14:paraId="27F30BAD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213A8EA" w14:textId="77777777" w:rsidR="00726B9D" w:rsidRPr="00056905" w:rsidRDefault="00726B9D" w:rsidP="00726B9D">
      <w:pPr>
        <w:pStyle w:val="a0"/>
        <w:shd w:val="clear" w:color="auto" w:fill="auto"/>
        <w:spacing w:line="233" w:lineRule="auto"/>
        <w:ind w:right="760"/>
        <w:rPr>
          <w:color w:val="auto"/>
          <w:lang w:val="en-US"/>
        </w:rPr>
      </w:pPr>
      <w:r w:rsidRPr="00726B9D">
        <w:rPr>
          <w:color w:val="auto"/>
        </w:rPr>
        <w:t xml:space="preserve">Bützler, Juliane: Geschichte der rheinischen Sage und die Romantik in ihrem Einfluß auf deren Wiederbelebung. </w:t>
      </w:r>
      <w:r w:rsidRPr="00056905">
        <w:rPr>
          <w:color w:val="auto"/>
          <w:lang w:val="en-US"/>
        </w:rPr>
        <w:t>Elberfeld 1928</w:t>
      </w:r>
    </w:p>
    <w:p w14:paraId="3743F445" w14:textId="77777777" w:rsidR="00726B9D" w:rsidRPr="00056905" w:rsidRDefault="00726B9D" w:rsidP="00726B9D">
      <w:pPr>
        <w:pStyle w:val="a0"/>
        <w:shd w:val="clear" w:color="auto" w:fill="auto"/>
        <w:spacing w:after="240"/>
        <w:ind w:right="110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Caballero, Fernan: Cuentos </w:t>
      </w:r>
      <w:r w:rsidRPr="00726B9D">
        <w:rPr>
          <w:color w:val="auto"/>
          <w:lang w:val="fr-FR" w:eastAsia="fr-FR" w:bidi="fr-FR"/>
        </w:rPr>
        <w:t xml:space="preserve">y </w:t>
      </w:r>
      <w:r w:rsidRPr="00056905">
        <w:rPr>
          <w:color w:val="auto"/>
          <w:lang w:val="en-US"/>
        </w:rPr>
        <w:t>poesias populäres andaluces. Leipzig 1866</w:t>
      </w:r>
    </w:p>
    <w:p w14:paraId="44FEDE0C" w14:textId="77777777" w:rsidR="00726B9D" w:rsidRPr="00726B9D" w:rsidRDefault="00726B9D" w:rsidP="00726B9D">
      <w:pPr>
        <w:pStyle w:val="a0"/>
        <w:shd w:val="clear" w:color="auto" w:fill="auto"/>
        <w:spacing w:after="240"/>
        <w:ind w:right="1100"/>
        <w:rPr>
          <w:color w:val="auto"/>
        </w:rPr>
      </w:pPr>
      <w:r w:rsidRPr="00056905">
        <w:rPr>
          <w:color w:val="auto"/>
          <w:lang w:val="en-US"/>
        </w:rPr>
        <w:t xml:space="preserve">Caballero, Fernan: Cuentos, Oraciones, Adivinas </w:t>
      </w:r>
      <w:r w:rsidRPr="00726B9D">
        <w:rPr>
          <w:color w:val="auto"/>
          <w:lang w:val="fr-FR" w:eastAsia="fr-FR" w:bidi="fr-FR"/>
        </w:rPr>
        <w:t xml:space="preserve">y </w:t>
      </w:r>
      <w:r w:rsidRPr="00056905">
        <w:rPr>
          <w:color w:val="auto"/>
          <w:lang w:val="en-US"/>
        </w:rPr>
        <w:t xml:space="preserve">refranes populäres </w:t>
      </w:r>
      <w:r w:rsidRPr="00726B9D">
        <w:rPr>
          <w:color w:val="auto"/>
          <w:lang w:val="fr-FR" w:eastAsia="fr-FR" w:bidi="fr-FR"/>
        </w:rPr>
        <w:t xml:space="preserve">é </w:t>
      </w:r>
      <w:r w:rsidRPr="00056905">
        <w:rPr>
          <w:color w:val="auto"/>
          <w:lang w:val="en-US"/>
        </w:rPr>
        <w:t xml:space="preserve">infantiles. </w:t>
      </w:r>
      <w:r w:rsidRPr="00726B9D">
        <w:rPr>
          <w:color w:val="auto"/>
        </w:rPr>
        <w:t>Leipzig 1878</w:t>
      </w:r>
    </w:p>
    <w:p w14:paraId="00994A2E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right="1100"/>
        <w:rPr>
          <w:color w:val="auto"/>
          <w:lang w:val="en-US"/>
        </w:rPr>
      </w:pPr>
      <w:r w:rsidRPr="00726B9D">
        <w:rPr>
          <w:color w:val="auto"/>
        </w:rPr>
        <w:t xml:space="preserve">Caballero, Fernan: Spanische Volkslieder und Volksreime; Spanische Volks- und Kindermärchen; einfache Blüten religiöser Poesie. </w:t>
      </w:r>
      <w:r w:rsidRPr="00056905">
        <w:rPr>
          <w:color w:val="auto"/>
          <w:lang w:val="en-US"/>
        </w:rPr>
        <w:t>Paderborn 1862</w:t>
      </w:r>
    </w:p>
    <w:p w14:paraId="13BF75B2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3312DCDF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>Calliano, Carl: Niederösterreichischer Sagenschatz. Wien 1924, 1926</w:t>
      </w:r>
    </w:p>
    <w:p w14:paraId="75B0269F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01C68E86" w14:textId="77777777" w:rsidR="00726B9D" w:rsidRPr="00056905" w:rsidRDefault="00726B9D" w:rsidP="00726B9D">
      <w:pPr>
        <w:pStyle w:val="a0"/>
        <w:shd w:val="clear" w:color="auto" w:fill="auto"/>
        <w:ind w:right="110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Campbell, J.F.: </w:t>
      </w:r>
      <w:r w:rsidRPr="00726B9D">
        <w:rPr>
          <w:color w:val="auto"/>
          <w:lang w:val="en-US" w:bidi="en-US"/>
        </w:rPr>
        <w:t>Popular tales of the West Highlands. London 1890 u. 1893</w:t>
      </w:r>
    </w:p>
    <w:p w14:paraId="39566400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en-US" w:bidi="en-US"/>
        </w:rPr>
        <w:t xml:space="preserve">Campos, Agostinho: Trancoso. </w:t>
      </w:r>
      <w:r w:rsidRPr="00726B9D">
        <w:rPr>
          <w:color w:val="auto"/>
          <w:lang w:val="fr-FR" w:eastAsia="fr-FR" w:bidi="fr-FR"/>
        </w:rPr>
        <w:t xml:space="preserve">"Histôrias de </w:t>
      </w:r>
      <w:r w:rsidRPr="00056905">
        <w:rPr>
          <w:color w:val="auto"/>
          <w:lang w:bidi="en-US"/>
        </w:rPr>
        <w:t xml:space="preserve">proveito e </w:t>
      </w:r>
      <w:r w:rsidRPr="00726B9D">
        <w:rPr>
          <w:color w:val="auto"/>
          <w:lang w:val="fr-FR" w:eastAsia="fr-FR" w:bidi="fr-FR"/>
        </w:rPr>
        <w:t>exemôlo".</w:t>
      </w:r>
      <w:r w:rsidRPr="00726B9D">
        <w:rPr>
          <w:color w:val="auto"/>
        </w:rPr>
        <w:t xml:space="preserve"> </w:t>
      </w:r>
      <w:r w:rsidRPr="00056905">
        <w:rPr>
          <w:color w:val="auto"/>
          <w:lang w:bidi="en-US"/>
        </w:rPr>
        <w:t>1575. Paris 1921, Vz 2057</w:t>
      </w:r>
    </w:p>
    <w:p w14:paraId="42472C1E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bidi="en-US"/>
        </w:rPr>
        <w:t xml:space="preserve">Cappelle, van, H.: </w:t>
      </w:r>
      <w:r w:rsidRPr="00726B9D">
        <w:rPr>
          <w:color w:val="auto"/>
        </w:rPr>
        <w:t xml:space="preserve">Mythen </w:t>
      </w:r>
      <w:r w:rsidRPr="00726B9D">
        <w:rPr>
          <w:color w:val="auto"/>
          <w:lang w:val="fr-FR" w:eastAsia="fr-FR" w:bidi="fr-FR"/>
        </w:rPr>
        <w:t xml:space="preserve">en </w:t>
      </w:r>
      <w:r w:rsidRPr="00726B9D">
        <w:rPr>
          <w:color w:val="auto"/>
        </w:rPr>
        <w:t xml:space="preserve">Sagen </w:t>
      </w:r>
      <w:r w:rsidRPr="00056905">
        <w:rPr>
          <w:color w:val="auto"/>
          <w:lang w:bidi="en-US"/>
        </w:rPr>
        <w:t xml:space="preserve">uit West-Indie. </w:t>
      </w:r>
      <w:r w:rsidRPr="00726B9D">
        <w:rPr>
          <w:color w:val="auto"/>
        </w:rPr>
        <w:t>Zutphen 1926</w:t>
      </w:r>
    </w:p>
    <w:p w14:paraId="3F745CC1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E173A7E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Cappeiler, Carl: Litauische Märchen und Geschichten. Berlin 1924</w:t>
      </w:r>
    </w:p>
    <w:p w14:paraId="0C2BE093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A5310FE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726B9D">
        <w:rPr>
          <w:color w:val="auto"/>
        </w:rPr>
        <w:t xml:space="preserve">Cardauns, H.: Die Märchen Clemens Brentano's. </w:t>
      </w:r>
      <w:r w:rsidRPr="00056905">
        <w:rPr>
          <w:color w:val="auto"/>
          <w:lang w:val="en-US"/>
        </w:rPr>
        <w:t>Köln 1895</w:t>
      </w:r>
    </w:p>
    <w:p w14:paraId="2FBF8C7C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Carnoy, E. Henry: </w:t>
      </w:r>
      <w:r w:rsidRPr="00726B9D">
        <w:rPr>
          <w:color w:val="auto"/>
          <w:lang w:val="fr-FR" w:eastAsia="fr-FR" w:bidi="fr-FR"/>
        </w:rPr>
        <w:t xml:space="preserve">Littérature </w:t>
      </w:r>
      <w:r w:rsidRPr="00056905">
        <w:rPr>
          <w:color w:val="auto"/>
          <w:lang w:val="en-US"/>
        </w:rPr>
        <w:t xml:space="preserve">orale de </w:t>
      </w:r>
      <w:r w:rsidRPr="00726B9D">
        <w:rPr>
          <w:color w:val="auto"/>
          <w:lang w:val="fr-FR" w:eastAsia="fr-FR" w:bidi="fr-FR"/>
        </w:rPr>
        <w:t xml:space="preserve">la </w:t>
      </w:r>
      <w:r w:rsidRPr="00056905">
        <w:rPr>
          <w:color w:val="auto"/>
          <w:lang w:val="en-US"/>
        </w:rPr>
        <w:t>Picardie. Paris 1883</w:t>
      </w:r>
    </w:p>
    <w:p w14:paraId="627D2AF7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76E62F3A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Carnoy, Henry: </w:t>
      </w:r>
      <w:r w:rsidRPr="00726B9D">
        <w:rPr>
          <w:color w:val="auto"/>
          <w:lang w:val="fr-FR" w:eastAsia="fr-FR" w:bidi="fr-FR"/>
        </w:rPr>
        <w:t xml:space="preserve">Contes Français. </w:t>
      </w:r>
      <w:r w:rsidRPr="00056905">
        <w:rPr>
          <w:color w:val="auto"/>
          <w:lang w:val="en-US"/>
        </w:rPr>
        <w:t>Paris 1885</w:t>
      </w:r>
    </w:p>
    <w:p w14:paraId="77AEBAAE" w14:textId="77777777" w:rsidR="00726B9D" w:rsidRPr="00056905" w:rsidRDefault="00726B9D" w:rsidP="00726B9D">
      <w:pPr>
        <w:pStyle w:val="a0"/>
        <w:shd w:val="clear" w:color="auto" w:fill="auto"/>
        <w:spacing w:after="240" w:line="228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Carnoy, E.H. u. </w:t>
      </w:r>
      <w:r w:rsidRPr="00726B9D">
        <w:rPr>
          <w:color w:val="auto"/>
          <w:lang w:val="en-US" w:bidi="en-US"/>
        </w:rPr>
        <w:t xml:space="preserve">Nicolaides, J.: Traditions </w:t>
      </w:r>
      <w:r w:rsidRPr="00726B9D">
        <w:rPr>
          <w:color w:val="auto"/>
          <w:lang w:val="fr-FR" w:eastAsia="fr-FR" w:bidi="fr-FR"/>
        </w:rPr>
        <w:t xml:space="preserve">populaires </w:t>
      </w: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L'Asie mineure </w:t>
      </w:r>
      <w:r w:rsidRPr="00056905">
        <w:rPr>
          <w:color w:val="auto"/>
          <w:lang w:val="en-US"/>
        </w:rPr>
        <w:t>Paris 1889</w:t>
      </w:r>
    </w:p>
    <w:p w14:paraId="053C93BC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660"/>
        <w:rPr>
          <w:color w:val="auto"/>
        </w:rPr>
      </w:pPr>
      <w:r w:rsidRPr="00726B9D">
        <w:rPr>
          <w:color w:val="auto"/>
        </w:rPr>
        <w:t>Cassel, Paulus: Aus dem Lande des Sonnenaufgangs. Japanische Sagen aus originaler Mitteilung. Berlin 1885</w:t>
      </w:r>
    </w:p>
    <w:p w14:paraId="7FFC43C6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right="660"/>
        <w:rPr>
          <w:color w:val="auto"/>
        </w:rPr>
      </w:pPr>
      <w:r w:rsidRPr="00726B9D">
        <w:rPr>
          <w:color w:val="auto"/>
        </w:rPr>
        <w:t>Cassel, Paulus: Mischle Sindbad, Secundus Syntipas. Einleitung und Deutung des Buches der Sieben weisen Meister. Berlin 1891</w:t>
      </w:r>
    </w:p>
    <w:p w14:paraId="0BC0F0C7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Casti, Giambatista: Novelle Galanti. Berlin 1829</w:t>
      </w:r>
    </w:p>
    <w:p w14:paraId="03E1C0DD" w14:textId="77777777" w:rsidR="00726B9D" w:rsidRPr="00056905" w:rsidRDefault="00726B9D" w:rsidP="00726B9D">
      <w:pPr>
        <w:pStyle w:val="a0"/>
        <w:shd w:val="clear" w:color="auto" w:fill="auto"/>
        <w:spacing w:line="228" w:lineRule="auto"/>
        <w:ind w:right="660"/>
        <w:rPr>
          <w:color w:val="auto"/>
          <w:lang w:val="en-US"/>
        </w:rPr>
      </w:pPr>
      <w:r w:rsidRPr="00726B9D">
        <w:rPr>
          <w:color w:val="auto"/>
        </w:rPr>
        <w:t xml:space="preserve">Cavallius, G.O.H. u. Stephens, George: Schwedische Volkssagen und Märchen. </w:t>
      </w:r>
      <w:r w:rsidRPr="00056905">
        <w:rPr>
          <w:color w:val="auto"/>
          <w:lang w:val="en-US"/>
        </w:rPr>
        <w:t>Wien 1848</w:t>
      </w:r>
    </w:p>
    <w:p w14:paraId="06B0851A" w14:textId="77777777" w:rsidR="00726B9D" w:rsidRPr="00056905" w:rsidRDefault="00726B9D" w:rsidP="00726B9D">
      <w:pPr>
        <w:pStyle w:val="a0"/>
        <w:shd w:val="clear" w:color="auto" w:fill="auto"/>
        <w:spacing w:line="228" w:lineRule="auto"/>
        <w:ind w:right="66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Chalatianz, Grikor: Märchen und Sagen. Leipzig 1887 </w:t>
      </w:r>
    </w:p>
    <w:p w14:paraId="3CEEED5E" w14:textId="77777777" w:rsidR="00726B9D" w:rsidRPr="00056905" w:rsidRDefault="00726B9D" w:rsidP="00726B9D">
      <w:pPr>
        <w:pStyle w:val="a0"/>
        <w:shd w:val="clear" w:color="auto" w:fill="auto"/>
        <w:spacing w:line="228" w:lineRule="auto"/>
        <w:ind w:right="66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Chambers, Robert: </w:t>
      </w:r>
      <w:r w:rsidRPr="00726B9D">
        <w:rPr>
          <w:color w:val="auto"/>
          <w:lang w:val="en-US" w:bidi="en-US"/>
        </w:rPr>
        <w:t>Scottish Jests and Anecdotes. Edinburg</w:t>
      </w:r>
    </w:p>
    <w:p w14:paraId="35150E75" w14:textId="77777777" w:rsidR="00726B9D" w:rsidRPr="00726B9D" w:rsidRDefault="00726B9D" w:rsidP="00726B9D">
      <w:pPr>
        <w:pStyle w:val="a0"/>
        <w:shd w:val="clear" w:color="auto" w:fill="auto"/>
        <w:spacing w:after="0" w:line="473" w:lineRule="auto"/>
        <w:ind w:right="660"/>
        <w:rPr>
          <w:color w:val="auto"/>
        </w:rPr>
      </w:pPr>
      <w:r w:rsidRPr="00726B9D">
        <w:rPr>
          <w:color w:val="auto"/>
          <w:lang w:val="en-US" w:bidi="en-US"/>
        </w:rPr>
        <w:t xml:space="preserve">Chambers, Robert: Popular rhymes of Scotland. </w:t>
      </w:r>
      <w:r w:rsidRPr="00056905">
        <w:rPr>
          <w:color w:val="auto"/>
          <w:lang w:bidi="en-US"/>
        </w:rPr>
        <w:t>London 1870</w:t>
      </w:r>
    </w:p>
    <w:p w14:paraId="03D87A25" w14:textId="77777777" w:rsidR="00726B9D" w:rsidRPr="00056905" w:rsidRDefault="00726B9D" w:rsidP="00726B9D">
      <w:pPr>
        <w:pStyle w:val="a0"/>
        <w:shd w:val="clear" w:color="auto" w:fill="auto"/>
        <w:spacing w:after="240"/>
        <w:ind w:right="66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Charpentier, </w:t>
      </w:r>
      <w:r w:rsidRPr="00726B9D">
        <w:rPr>
          <w:color w:val="auto"/>
        </w:rPr>
        <w:t xml:space="preserve">Jarl: Die Suparnasage. Untersuchungen zur altindischen Literatur und Sagengeschichte. </w:t>
      </w:r>
      <w:r w:rsidRPr="00056905">
        <w:rPr>
          <w:color w:val="auto"/>
          <w:lang w:val="en-US"/>
        </w:rPr>
        <w:t>Uppsala 1920</w:t>
      </w:r>
    </w:p>
    <w:p w14:paraId="22D2968A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Châtelain, </w:t>
      </w:r>
      <w:r w:rsidRPr="00726B9D">
        <w:rPr>
          <w:color w:val="auto"/>
          <w:lang w:val="en-US" w:bidi="en-US"/>
        </w:rPr>
        <w:t>Heli: Folk-tales of Angola. Boston-New York</w:t>
      </w:r>
    </w:p>
    <w:p w14:paraId="03E5EF59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Chauvet, </w:t>
      </w:r>
      <w:r w:rsidRPr="00726B9D">
        <w:rPr>
          <w:color w:val="auto"/>
          <w:lang w:val="en-US" w:bidi="en-US"/>
        </w:rPr>
        <w:t xml:space="preserve">Horace: </w:t>
      </w:r>
      <w:r w:rsidRPr="00726B9D">
        <w:rPr>
          <w:color w:val="auto"/>
          <w:lang w:val="fr-FR" w:eastAsia="fr-FR" w:bidi="fr-FR"/>
        </w:rPr>
        <w:t xml:space="preserve">Légendes du </w:t>
      </w:r>
      <w:r w:rsidRPr="00726B9D">
        <w:rPr>
          <w:color w:val="auto"/>
          <w:lang w:val="en-US" w:bidi="en-US"/>
        </w:rPr>
        <w:t>Roussillon. Paris 1899</w:t>
      </w:r>
    </w:p>
    <w:p w14:paraId="271BDA30" w14:textId="77777777" w:rsidR="00726B9D" w:rsidRPr="00056905" w:rsidRDefault="00726B9D" w:rsidP="00726B9D">
      <w:pPr>
        <w:pStyle w:val="a0"/>
        <w:shd w:val="clear" w:color="auto" w:fill="auto"/>
        <w:ind w:right="130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Chauvin, Victor: </w:t>
      </w:r>
      <w:r w:rsidRPr="00726B9D">
        <w:rPr>
          <w:color w:val="auto"/>
          <w:lang w:val="fr-FR" w:eastAsia="fr-FR" w:bidi="fr-FR"/>
        </w:rPr>
        <w:t>Bibliographie des ouvrages Arabes ou relatifs aux Arabes. Leipzig 1909, 1904, 1892</w:t>
      </w:r>
    </w:p>
    <w:p w14:paraId="728E2765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056905">
        <w:rPr>
          <w:color w:val="auto"/>
          <w:lang w:val="en-US"/>
        </w:rPr>
        <w:t>Christensen,</w:t>
      </w:r>
      <w:r w:rsidRPr="00726B9D">
        <w:rPr>
          <w:color w:val="auto"/>
          <w:lang w:val="en-US" w:bidi="en-US"/>
        </w:rPr>
        <w:t xml:space="preserve"> </w:t>
      </w:r>
      <w:r w:rsidRPr="00726B9D">
        <w:rPr>
          <w:color w:val="auto"/>
          <w:lang w:val="fr-FR" w:eastAsia="fr-FR" w:bidi="fr-FR"/>
        </w:rPr>
        <w:t xml:space="preserve">Arthur: Persiske </w:t>
      </w:r>
      <w:r w:rsidRPr="00056905">
        <w:rPr>
          <w:bCs/>
          <w:color w:val="auto"/>
          <w:lang w:val="en-US"/>
        </w:rPr>
        <w:t>Æ</w:t>
      </w:r>
      <w:r w:rsidRPr="00056905">
        <w:rPr>
          <w:color w:val="auto"/>
          <w:lang w:val="en-US"/>
        </w:rPr>
        <w:t xml:space="preserve">eventyr. Kopenhagen </w:t>
      </w:r>
      <w:r w:rsidRPr="00726B9D">
        <w:rPr>
          <w:color w:val="auto"/>
          <w:lang w:val="fr-FR" w:eastAsia="fr-FR" w:bidi="fr-FR"/>
        </w:rPr>
        <w:t>1924</w:t>
      </w:r>
    </w:p>
    <w:p w14:paraId="528A443A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Christiansen, </w:t>
      </w:r>
      <w:r w:rsidRPr="00726B9D">
        <w:rPr>
          <w:color w:val="auto"/>
          <w:lang w:val="fr-FR" w:eastAsia="fr-FR" w:bidi="fr-FR"/>
        </w:rPr>
        <w:t xml:space="preserve">Reidar Th.: Fra garnie dager, folkeminner i </w:t>
      </w:r>
      <w:r w:rsidRPr="00726B9D">
        <w:rPr>
          <w:color w:val="auto"/>
          <w:lang w:val="en-US" w:bidi="en-US"/>
        </w:rPr>
        <w:t>land.</w:t>
      </w:r>
      <w:r w:rsidRPr="00056905">
        <w:rPr>
          <w:color w:val="auto"/>
          <w:lang w:val="en-US"/>
        </w:rPr>
        <w:t xml:space="preserve"> </w:t>
      </w:r>
      <w:r w:rsidRPr="00726B9D">
        <w:rPr>
          <w:color w:val="auto"/>
          <w:lang w:val="fr-FR" w:eastAsia="fr-FR" w:bidi="fr-FR"/>
        </w:rPr>
        <w:t>Oslo 1926</w:t>
      </w:r>
    </w:p>
    <w:p w14:paraId="1D684CB3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</w:p>
    <w:p w14:paraId="45532A85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Christiansen, </w:t>
      </w:r>
      <w:r w:rsidRPr="00726B9D">
        <w:rPr>
          <w:color w:val="auto"/>
          <w:lang w:val="fr-FR" w:eastAsia="fr-FR" w:bidi="fr-FR"/>
        </w:rPr>
        <w:t>Reidar: Norske Folkeminne. Oslo 1925</w:t>
      </w:r>
    </w:p>
    <w:p w14:paraId="229312B3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Christiansen, </w:t>
      </w:r>
      <w:r w:rsidRPr="00726B9D">
        <w:rPr>
          <w:color w:val="auto"/>
          <w:lang w:val="fr-FR" w:eastAsia="fr-FR" w:bidi="fr-FR"/>
        </w:rPr>
        <w:t>Reidar: Holberg og folketraditionen. 1923</w:t>
      </w:r>
    </w:p>
    <w:p w14:paraId="7F412375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Christiansen, </w:t>
      </w:r>
      <w:r w:rsidRPr="00726B9D">
        <w:rPr>
          <w:color w:val="auto"/>
          <w:lang w:val="fr-FR" w:eastAsia="fr-FR" w:bidi="fr-FR"/>
        </w:rPr>
        <w:t xml:space="preserve">Reidar Th.: </w:t>
      </w:r>
      <w:r w:rsidRPr="00056905">
        <w:rPr>
          <w:bCs/>
          <w:color w:val="auto"/>
          <w:lang w:val="en-US"/>
        </w:rPr>
        <w:t>Ø</w:t>
      </w:r>
      <w:r w:rsidRPr="00726B9D">
        <w:rPr>
          <w:color w:val="auto"/>
          <w:lang w:val="fr-FR" w:eastAsia="fr-FR" w:bidi="fr-FR"/>
        </w:rPr>
        <w:t>en med de fem Berg. Irske Folkeeventyr.</w:t>
      </w:r>
      <w:r w:rsidRPr="00056905">
        <w:rPr>
          <w:color w:val="auto"/>
          <w:lang w:val="en-US"/>
        </w:rPr>
        <w:t xml:space="preserve"> Kristiania </w:t>
      </w:r>
      <w:r w:rsidRPr="00726B9D">
        <w:rPr>
          <w:color w:val="auto"/>
          <w:lang w:val="fr-FR" w:eastAsia="fr-FR" w:bidi="fr-FR"/>
        </w:rPr>
        <w:t>1922</w:t>
      </w:r>
    </w:p>
    <w:p w14:paraId="00FA35D2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19EF6593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Christoffersson, Olof: Sagor. </w:t>
      </w:r>
      <w:r w:rsidRPr="00056905">
        <w:rPr>
          <w:color w:val="auto"/>
          <w:lang w:val="en-US"/>
        </w:rPr>
        <w:t xml:space="preserve">Ordsprak-Ordstäv- och Talesätt. </w:t>
      </w:r>
      <w:r w:rsidRPr="00726B9D">
        <w:rPr>
          <w:color w:val="auto"/>
          <w:lang w:val="fr-FR" w:eastAsia="fr-FR" w:bidi="fr-FR"/>
        </w:rPr>
        <w:t>Lund 1915</w:t>
      </w:r>
    </w:p>
    <w:p w14:paraId="1018794B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</w:p>
    <w:p w14:paraId="15F1FCC4" w14:textId="77777777" w:rsidR="00726B9D" w:rsidRPr="00056905" w:rsidRDefault="00726B9D" w:rsidP="00726B9D">
      <w:pPr>
        <w:pStyle w:val="a0"/>
        <w:shd w:val="clear" w:color="auto" w:fill="auto"/>
        <w:ind w:right="122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Cifuentes, Julio </w:t>
      </w:r>
      <w:r w:rsidRPr="00726B9D">
        <w:rPr>
          <w:color w:val="auto"/>
          <w:lang w:val="en-US" w:bidi="en-US"/>
        </w:rPr>
        <w:t xml:space="preserve">Vicuna: </w:t>
      </w:r>
      <w:r w:rsidRPr="00726B9D">
        <w:rPr>
          <w:color w:val="auto"/>
          <w:lang w:val="fr-FR" w:eastAsia="fr-FR" w:bidi="fr-FR"/>
        </w:rPr>
        <w:t xml:space="preserve">Mitos Y Superstici </w:t>
      </w:r>
      <w:r w:rsidRPr="00726B9D">
        <w:rPr>
          <w:color w:val="auto"/>
          <w:lang w:val="en-US" w:bidi="en-US"/>
        </w:rPr>
        <w:t>ones</w:t>
      </w:r>
      <w:r w:rsidRPr="00726B9D">
        <w:rPr>
          <w:color w:val="auto"/>
          <w:lang w:val="fr-FR" w:eastAsia="fr-FR" w:bidi="fr-FR"/>
        </w:rPr>
        <w:t>. Buenos Aires 1910</w:t>
      </w:r>
    </w:p>
    <w:p w14:paraId="7F7AA41C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Cinthio, Giraldi: Hecatommithi, ouero </w:t>
      </w:r>
      <w:r w:rsidRPr="00056905">
        <w:rPr>
          <w:color w:val="auto"/>
          <w:lang w:val="en-US"/>
        </w:rPr>
        <w:t xml:space="preserve">Cento Novelle. </w:t>
      </w:r>
      <w:r w:rsidRPr="00726B9D">
        <w:rPr>
          <w:color w:val="auto"/>
        </w:rPr>
        <w:t xml:space="preserve">Venedig </w:t>
      </w:r>
      <w:r w:rsidRPr="00726B9D">
        <w:rPr>
          <w:color w:val="auto"/>
          <w:lang w:val="fr-FR" w:eastAsia="fr-FR" w:bidi="fr-FR"/>
        </w:rPr>
        <w:t>1593</w:t>
      </w:r>
    </w:p>
    <w:p w14:paraId="1EF6B182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790496AC" w14:textId="77777777" w:rsidR="00726B9D" w:rsidRPr="00056905" w:rsidRDefault="00726B9D" w:rsidP="00726B9D">
      <w:pPr>
        <w:pStyle w:val="a0"/>
        <w:shd w:val="clear" w:color="auto" w:fill="auto"/>
        <w:ind w:right="1300"/>
        <w:rPr>
          <w:color w:val="auto"/>
          <w:lang w:val="en-US"/>
        </w:rPr>
      </w:pPr>
      <w:r w:rsidRPr="00056905">
        <w:rPr>
          <w:color w:val="auto"/>
          <w:lang w:bidi="en-US"/>
        </w:rPr>
        <w:t xml:space="preserve">Class, </w:t>
      </w:r>
      <w:r w:rsidRPr="00726B9D">
        <w:rPr>
          <w:color w:val="auto"/>
          <w:lang w:val="fr-FR" w:eastAsia="fr-FR" w:bidi="fr-FR"/>
        </w:rPr>
        <w:t xml:space="preserve">Hermann: </w:t>
      </w:r>
      <w:r w:rsidRPr="00726B9D">
        <w:rPr>
          <w:color w:val="auto"/>
        </w:rPr>
        <w:t>Auffassung und Darstellung der Tierwelt im franzö</w:t>
      </w:r>
      <w:r w:rsidRPr="00726B9D">
        <w:rPr>
          <w:color w:val="auto"/>
        </w:rPr>
        <w:softHyphen/>
        <w:t xml:space="preserve">sischen Roman de Renart. </w:t>
      </w:r>
      <w:r w:rsidRPr="00056905">
        <w:rPr>
          <w:color w:val="auto"/>
          <w:lang w:val="en-US"/>
        </w:rPr>
        <w:t>Tübingen 1910</w:t>
      </w:r>
    </w:p>
    <w:p w14:paraId="40154B81" w14:textId="77777777" w:rsidR="00726B9D" w:rsidRPr="00056905" w:rsidRDefault="00726B9D" w:rsidP="00726B9D">
      <w:pPr>
        <w:pStyle w:val="a0"/>
        <w:shd w:val="clear" w:color="auto" w:fill="auto"/>
        <w:ind w:right="130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Clodd, Edward: Tom </w:t>
      </w:r>
      <w:r w:rsidRPr="00726B9D">
        <w:rPr>
          <w:color w:val="auto"/>
          <w:lang w:val="en-US" w:bidi="en-US"/>
        </w:rPr>
        <w:t xml:space="preserve">Tit </w:t>
      </w:r>
      <w:r w:rsidRPr="00056905">
        <w:rPr>
          <w:color w:val="auto"/>
          <w:lang w:val="en-US"/>
        </w:rPr>
        <w:t xml:space="preserve">Tot. An </w:t>
      </w:r>
      <w:r w:rsidRPr="00726B9D">
        <w:rPr>
          <w:color w:val="auto"/>
          <w:lang w:val="en-US" w:bidi="en-US"/>
        </w:rPr>
        <w:t>essay on savage Philosophy in Folk</w:t>
      </w:r>
      <w:r w:rsidRPr="00726B9D">
        <w:rPr>
          <w:color w:val="auto"/>
          <w:lang w:val="en-US" w:bidi="en-US"/>
        </w:rPr>
        <w:softHyphen/>
        <w:t>-Tale. London 1898</w:t>
      </w:r>
    </w:p>
    <w:p w14:paraId="0BFE79FE" w14:textId="77777777" w:rsidR="00726B9D" w:rsidRPr="00726B9D" w:rsidRDefault="00726B9D" w:rsidP="00726B9D">
      <w:pPr>
        <w:pStyle w:val="a0"/>
        <w:shd w:val="clear" w:color="auto" w:fill="auto"/>
        <w:ind w:right="1300"/>
        <w:rPr>
          <w:color w:val="auto"/>
        </w:rPr>
      </w:pPr>
      <w:r w:rsidRPr="00056905">
        <w:rPr>
          <w:color w:val="auto"/>
          <w:lang w:val="en-US"/>
        </w:rPr>
        <w:t xml:space="preserve">Clouston, </w:t>
      </w:r>
      <w:r w:rsidRPr="00726B9D">
        <w:rPr>
          <w:color w:val="auto"/>
          <w:lang w:val="en-US" w:bidi="en-US"/>
        </w:rPr>
        <w:t xml:space="preserve">W.A.: Popular tales and fictions their migrations and transformations. </w:t>
      </w:r>
      <w:r w:rsidRPr="00056905">
        <w:rPr>
          <w:color w:val="auto"/>
          <w:lang w:bidi="en-US"/>
        </w:rPr>
        <w:t>Edinburgh and London 1887</w:t>
      </w:r>
    </w:p>
    <w:p w14:paraId="3C9ACEDB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300"/>
        <w:rPr>
          <w:color w:val="auto"/>
        </w:rPr>
      </w:pPr>
      <w:r w:rsidRPr="00056905">
        <w:rPr>
          <w:color w:val="auto"/>
          <w:lang w:bidi="en-US"/>
        </w:rPr>
        <w:t xml:space="preserve">De Cock, </w:t>
      </w:r>
      <w:r w:rsidRPr="00726B9D">
        <w:rPr>
          <w:color w:val="auto"/>
        </w:rPr>
        <w:t xml:space="preserve">Alfons: Volkssage, </w:t>
      </w:r>
      <w:r w:rsidRPr="00056905">
        <w:rPr>
          <w:color w:val="auto"/>
          <w:lang w:bidi="en-US"/>
        </w:rPr>
        <w:t xml:space="preserve">Volksgeloof </w:t>
      </w:r>
      <w:r w:rsidRPr="00726B9D">
        <w:rPr>
          <w:color w:val="auto"/>
          <w:lang w:val="fr-FR" w:eastAsia="fr-FR" w:bidi="fr-FR"/>
        </w:rPr>
        <w:t>en Volksgebrui</w:t>
      </w:r>
      <w:r w:rsidRPr="00056905">
        <w:rPr>
          <w:color w:val="auto"/>
          <w:lang w:bidi="en-US"/>
        </w:rPr>
        <w:t>k. Ant</w:t>
      </w:r>
      <w:r w:rsidRPr="00056905">
        <w:rPr>
          <w:color w:val="auto"/>
          <w:lang w:bidi="en-US"/>
        </w:rPr>
        <w:softHyphen/>
        <w:t>werpen 1918</w:t>
      </w:r>
    </w:p>
    <w:p w14:paraId="19FE6946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300"/>
        <w:rPr>
          <w:color w:val="auto"/>
        </w:rPr>
      </w:pPr>
      <w:r w:rsidRPr="00056905">
        <w:rPr>
          <w:color w:val="auto"/>
          <w:lang w:bidi="en-US"/>
        </w:rPr>
        <w:lastRenderedPageBreak/>
        <w:t xml:space="preserve">De Cock, A.: </w:t>
      </w:r>
      <w:r w:rsidRPr="00726B9D">
        <w:rPr>
          <w:color w:val="auto"/>
        </w:rPr>
        <w:t xml:space="preserve">Uit </w:t>
      </w:r>
      <w:r w:rsidRPr="00726B9D">
        <w:rPr>
          <w:color w:val="auto"/>
          <w:lang w:val="fr-FR" w:eastAsia="fr-FR" w:bidi="fr-FR"/>
        </w:rPr>
        <w:t xml:space="preserve">de </w:t>
      </w:r>
      <w:r w:rsidRPr="00056905">
        <w:rPr>
          <w:color w:val="auto"/>
          <w:lang w:bidi="en-US"/>
        </w:rPr>
        <w:t xml:space="preserve">Wonderwereld. Sprookjes voor groote </w:t>
      </w:r>
      <w:r w:rsidRPr="00726B9D">
        <w:rPr>
          <w:color w:val="auto"/>
          <w:lang w:val="fr-FR" w:eastAsia="fr-FR" w:bidi="fr-FR"/>
        </w:rPr>
        <w:t xml:space="preserve">en </w:t>
      </w:r>
      <w:r w:rsidRPr="00726B9D">
        <w:rPr>
          <w:color w:val="auto"/>
        </w:rPr>
        <w:t xml:space="preserve">kleine </w:t>
      </w:r>
      <w:r w:rsidRPr="00056905">
        <w:rPr>
          <w:color w:val="auto"/>
          <w:lang w:bidi="en-US"/>
        </w:rPr>
        <w:t>Kinderen. Gent 1889</w:t>
      </w:r>
    </w:p>
    <w:p w14:paraId="5019615E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De </w:t>
      </w:r>
      <w:r w:rsidRPr="00056905">
        <w:rPr>
          <w:color w:val="auto"/>
          <w:lang w:bidi="en-US"/>
        </w:rPr>
        <w:t>Cock, A.: Natuurverklarende Sprookjes.</w:t>
      </w:r>
    </w:p>
    <w:p w14:paraId="78B9432A" w14:textId="1883D665" w:rsidR="00726B9D" w:rsidRPr="00056905" w:rsidRDefault="007D34E9" w:rsidP="00726B9D">
      <w:pPr>
        <w:pStyle w:val="a0"/>
        <w:shd w:val="clear" w:color="auto" w:fill="auto"/>
        <w:tabs>
          <w:tab w:val="left" w:pos="960"/>
          <w:tab w:val="left" w:pos="3624"/>
        </w:tabs>
        <w:spacing w:after="0"/>
        <w:ind w:left="480"/>
        <w:rPr>
          <w:color w:val="auto"/>
          <w:lang w:bidi="en-US"/>
        </w:rPr>
      </w:pPr>
      <w:r w:rsidRPr="00056905">
        <w:rPr>
          <w:color w:val="auto"/>
          <w:lang w:bidi="en-US"/>
        </w:rPr>
        <w:tab/>
      </w:r>
      <w:r w:rsidR="00726B9D" w:rsidRPr="00056905">
        <w:rPr>
          <w:color w:val="auto"/>
          <w:lang w:bidi="en-US"/>
        </w:rPr>
        <w:t>1. Huisdieren.</w:t>
      </w:r>
    </w:p>
    <w:p w14:paraId="7652914C" w14:textId="0BFD892A" w:rsidR="00726B9D" w:rsidRPr="00056905" w:rsidRDefault="007D34E9" w:rsidP="00726B9D">
      <w:pPr>
        <w:pStyle w:val="a0"/>
        <w:shd w:val="clear" w:color="auto" w:fill="auto"/>
        <w:tabs>
          <w:tab w:val="left" w:pos="960"/>
          <w:tab w:val="left" w:pos="3624"/>
        </w:tabs>
        <w:spacing w:after="0"/>
        <w:rPr>
          <w:color w:val="auto"/>
          <w:lang w:bidi="en-US"/>
        </w:rPr>
      </w:pPr>
      <w:r w:rsidRPr="00056905">
        <w:rPr>
          <w:color w:val="auto"/>
          <w:lang w:bidi="en-US"/>
        </w:rPr>
        <w:tab/>
      </w:r>
      <w:r w:rsidR="00726B9D" w:rsidRPr="00056905">
        <w:rPr>
          <w:color w:val="auto"/>
          <w:lang w:bidi="en-US"/>
        </w:rPr>
        <w:t>2.  Zoogdieren.</w:t>
      </w:r>
    </w:p>
    <w:p w14:paraId="589D184E" w14:textId="548C0642" w:rsidR="00726B9D" w:rsidRPr="00726B9D" w:rsidRDefault="007D34E9" w:rsidP="00726B9D">
      <w:pPr>
        <w:pStyle w:val="a0"/>
        <w:shd w:val="clear" w:color="auto" w:fill="auto"/>
        <w:tabs>
          <w:tab w:val="left" w:pos="960"/>
          <w:tab w:val="left" w:pos="3624"/>
        </w:tabs>
        <w:spacing w:after="0"/>
        <w:rPr>
          <w:color w:val="auto"/>
        </w:rPr>
      </w:pPr>
      <w:r w:rsidRPr="00056905">
        <w:rPr>
          <w:color w:val="auto"/>
          <w:lang w:bidi="en-US"/>
        </w:rPr>
        <w:tab/>
      </w:r>
      <w:r w:rsidR="00726B9D" w:rsidRPr="00056905">
        <w:rPr>
          <w:color w:val="auto"/>
          <w:lang w:bidi="en-US"/>
        </w:rPr>
        <w:t>3.  Vogels.</w:t>
      </w:r>
    </w:p>
    <w:p w14:paraId="1DBA4061" w14:textId="0D1A645A" w:rsidR="00726B9D" w:rsidRPr="00056905" w:rsidRDefault="007D34E9" w:rsidP="007D34E9">
      <w:pPr>
        <w:pStyle w:val="a0"/>
        <w:shd w:val="clear" w:color="auto" w:fill="auto"/>
        <w:spacing w:after="0"/>
        <w:ind w:left="708"/>
        <w:rPr>
          <w:color w:val="auto"/>
          <w:lang w:bidi="en-US"/>
        </w:rPr>
      </w:pPr>
      <w:r w:rsidRPr="00056905">
        <w:rPr>
          <w:color w:val="auto"/>
          <w:lang w:bidi="en-US"/>
        </w:rPr>
        <w:t xml:space="preserve">    </w:t>
      </w:r>
      <w:r w:rsidR="00726B9D" w:rsidRPr="00056905">
        <w:rPr>
          <w:color w:val="auto"/>
          <w:lang w:bidi="en-US"/>
        </w:rPr>
        <w:t xml:space="preserve">4. </w:t>
      </w:r>
      <w:r w:rsidR="00726B9D" w:rsidRPr="00726B9D">
        <w:rPr>
          <w:color w:val="auto"/>
        </w:rPr>
        <w:t xml:space="preserve">Lagere </w:t>
      </w:r>
      <w:r w:rsidR="00726B9D" w:rsidRPr="00056905">
        <w:rPr>
          <w:color w:val="auto"/>
          <w:lang w:bidi="en-US"/>
        </w:rPr>
        <w:t xml:space="preserve">Diersoorten.   </w:t>
      </w:r>
    </w:p>
    <w:p w14:paraId="0D448D20" w14:textId="4888958E" w:rsidR="00726B9D" w:rsidRPr="00726B9D" w:rsidRDefault="007D34E9" w:rsidP="007D34E9">
      <w:pPr>
        <w:pStyle w:val="a0"/>
        <w:shd w:val="clear" w:color="auto" w:fill="auto"/>
        <w:spacing w:after="0"/>
        <w:ind w:left="708"/>
        <w:rPr>
          <w:color w:val="auto"/>
        </w:rPr>
      </w:pPr>
      <w:r w:rsidRPr="00056905">
        <w:rPr>
          <w:color w:val="auto"/>
          <w:lang w:bidi="en-US"/>
        </w:rPr>
        <w:t xml:space="preserve">    </w:t>
      </w:r>
      <w:r w:rsidR="00726B9D" w:rsidRPr="00056905">
        <w:rPr>
          <w:color w:val="auto"/>
          <w:lang w:bidi="en-US"/>
        </w:rPr>
        <w:t xml:space="preserve">5. </w:t>
      </w:r>
      <w:r w:rsidR="00726B9D" w:rsidRPr="00726B9D">
        <w:rPr>
          <w:color w:val="auto"/>
        </w:rPr>
        <w:t xml:space="preserve">Boomen </w:t>
      </w:r>
      <w:r w:rsidR="00726B9D" w:rsidRPr="00726B9D">
        <w:rPr>
          <w:color w:val="auto"/>
          <w:lang w:val="fr-FR" w:eastAsia="fr-FR" w:bidi="fr-FR"/>
        </w:rPr>
        <w:t xml:space="preserve">en </w:t>
      </w:r>
      <w:r w:rsidR="00726B9D" w:rsidRPr="00056905">
        <w:rPr>
          <w:color w:val="auto"/>
          <w:lang w:bidi="en-US"/>
        </w:rPr>
        <w:t>Kruiden.</w:t>
      </w:r>
    </w:p>
    <w:p w14:paraId="19E6CDD5" w14:textId="3ADE3FA7" w:rsidR="00726B9D" w:rsidRPr="008A7C0C" w:rsidRDefault="007D34E9" w:rsidP="007D34E9">
      <w:pPr>
        <w:pStyle w:val="a0"/>
        <w:shd w:val="clear" w:color="auto" w:fill="auto"/>
        <w:spacing w:after="0"/>
        <w:ind w:firstLine="708"/>
        <w:rPr>
          <w:color w:val="auto"/>
          <w:lang w:val="en-US"/>
        </w:rPr>
      </w:pPr>
      <w:r w:rsidRPr="00056905">
        <w:rPr>
          <w:color w:val="auto"/>
          <w:lang w:bidi="en-US"/>
        </w:rPr>
        <w:t xml:space="preserve">    </w:t>
      </w:r>
      <w:r w:rsidR="00726B9D" w:rsidRPr="008A7C0C">
        <w:rPr>
          <w:color w:val="auto"/>
          <w:lang w:val="en-US" w:bidi="en-US"/>
        </w:rPr>
        <w:t>6. Levenlooze Natuur.</w:t>
      </w:r>
    </w:p>
    <w:p w14:paraId="4673299D" w14:textId="77777777" w:rsidR="00726B9D" w:rsidRPr="00056905" w:rsidRDefault="00726B9D" w:rsidP="007D34E9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>Gent 1911 u. 1912</w:t>
      </w:r>
    </w:p>
    <w:p w14:paraId="4B103F94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en-US" w:bidi="en-US"/>
        </w:rPr>
        <w:t>Cock, A. u. Teirlinck, Is.: Brabantsch Sagenboek.</w:t>
      </w:r>
    </w:p>
    <w:p w14:paraId="4963FEE9" w14:textId="77777777" w:rsidR="00726B9D" w:rsidRPr="00726B9D" w:rsidRDefault="00726B9D" w:rsidP="00726B9D">
      <w:pPr>
        <w:pStyle w:val="a0"/>
        <w:numPr>
          <w:ilvl w:val="0"/>
          <w:numId w:val="5"/>
        </w:numPr>
        <w:shd w:val="clear" w:color="auto" w:fill="auto"/>
        <w:tabs>
          <w:tab w:val="left" w:pos="682"/>
        </w:tabs>
        <w:spacing w:after="0" w:line="233" w:lineRule="auto"/>
        <w:ind w:left="280" w:firstLine="20"/>
        <w:rPr>
          <w:color w:val="auto"/>
        </w:rPr>
      </w:pPr>
      <w:r w:rsidRPr="00726B9D">
        <w:rPr>
          <w:color w:val="auto"/>
        </w:rPr>
        <w:t xml:space="preserve">Teil: Mythologische Sagen. </w:t>
      </w:r>
      <w:r w:rsidRPr="00726B9D">
        <w:rPr>
          <w:color w:val="auto"/>
          <w:lang w:val="en-US" w:bidi="en-US"/>
        </w:rPr>
        <w:t>- Duivel</w:t>
      </w:r>
      <w:r w:rsidRPr="00726B9D">
        <w:rPr>
          <w:color w:val="auto"/>
        </w:rPr>
        <w:t>sagen</w:t>
      </w:r>
      <w:r w:rsidRPr="00726B9D">
        <w:rPr>
          <w:color w:val="auto"/>
          <w:lang w:val="en-US" w:bidi="en-US"/>
        </w:rPr>
        <w:t>.</w:t>
      </w:r>
    </w:p>
    <w:p w14:paraId="1C370AF0" w14:textId="77777777" w:rsidR="00726B9D" w:rsidRPr="00726B9D" w:rsidRDefault="00726B9D" w:rsidP="00726B9D">
      <w:pPr>
        <w:pStyle w:val="a0"/>
        <w:numPr>
          <w:ilvl w:val="0"/>
          <w:numId w:val="5"/>
        </w:numPr>
        <w:shd w:val="clear" w:color="auto" w:fill="auto"/>
        <w:tabs>
          <w:tab w:val="left" w:pos="687"/>
        </w:tabs>
        <w:spacing w:after="0" w:line="233" w:lineRule="auto"/>
        <w:ind w:left="280" w:firstLine="20"/>
        <w:rPr>
          <w:color w:val="auto"/>
        </w:rPr>
      </w:pPr>
      <w:r w:rsidRPr="00726B9D">
        <w:rPr>
          <w:color w:val="auto"/>
        </w:rPr>
        <w:t xml:space="preserve">Teil: Legenden </w:t>
      </w:r>
      <w:r w:rsidRPr="00056905">
        <w:rPr>
          <w:color w:val="auto"/>
          <w:lang w:bidi="en-US"/>
        </w:rPr>
        <w:t xml:space="preserve">of </w:t>
      </w:r>
      <w:r w:rsidRPr="00726B9D">
        <w:rPr>
          <w:color w:val="auto"/>
        </w:rPr>
        <w:t>Echt Christelijke Sagen.</w:t>
      </w:r>
    </w:p>
    <w:p w14:paraId="06AB47F2" w14:textId="77777777" w:rsidR="00726B9D" w:rsidRPr="00726B9D" w:rsidRDefault="00726B9D" w:rsidP="00726B9D">
      <w:pPr>
        <w:pStyle w:val="a0"/>
        <w:numPr>
          <w:ilvl w:val="0"/>
          <w:numId w:val="5"/>
        </w:numPr>
        <w:shd w:val="clear" w:color="auto" w:fill="auto"/>
        <w:tabs>
          <w:tab w:val="left" w:pos="687"/>
        </w:tabs>
        <w:spacing w:after="0" w:line="233" w:lineRule="auto"/>
        <w:ind w:left="280" w:firstLine="20"/>
        <w:rPr>
          <w:color w:val="auto"/>
        </w:rPr>
      </w:pPr>
      <w:r w:rsidRPr="00726B9D">
        <w:rPr>
          <w:color w:val="auto"/>
        </w:rPr>
        <w:t>Teil: Historische Sagen.</w:t>
      </w:r>
    </w:p>
    <w:p w14:paraId="73F3CF93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left="280" w:firstLine="20"/>
        <w:rPr>
          <w:color w:val="auto"/>
        </w:rPr>
      </w:pPr>
      <w:r w:rsidRPr="00726B9D">
        <w:rPr>
          <w:color w:val="auto"/>
        </w:rPr>
        <w:t>Gent 1909, 1911, 1912</w:t>
      </w:r>
    </w:p>
    <w:p w14:paraId="6B6F313C" w14:textId="77777777" w:rsidR="00726B9D" w:rsidRPr="00056905" w:rsidRDefault="00726B9D" w:rsidP="00726B9D">
      <w:pPr>
        <w:pStyle w:val="a0"/>
        <w:shd w:val="clear" w:color="auto" w:fill="auto"/>
        <w:spacing w:line="233" w:lineRule="auto"/>
        <w:rPr>
          <w:color w:val="auto"/>
          <w:lang w:val="en-US"/>
        </w:rPr>
      </w:pPr>
      <w:r w:rsidRPr="00726B9D">
        <w:rPr>
          <w:color w:val="auto"/>
        </w:rPr>
        <w:t>Coeckel</w:t>
      </w:r>
      <w:r w:rsidRPr="00056905">
        <w:rPr>
          <w:color w:val="auto"/>
          <w:lang w:bidi="en-US"/>
        </w:rPr>
        <w:t>bergs</w:t>
      </w:r>
      <w:r w:rsidRPr="00726B9D">
        <w:rPr>
          <w:color w:val="auto"/>
        </w:rPr>
        <w:t xml:space="preserve">, Fr.: Sprookjes. Legenden, Sagen, Liederen. </w:t>
      </w:r>
      <w:r w:rsidRPr="00056905">
        <w:rPr>
          <w:color w:val="auto"/>
          <w:lang w:val="en-US"/>
        </w:rPr>
        <w:t>Antwerpen 1903</w:t>
      </w:r>
    </w:p>
    <w:p w14:paraId="23C0CE4C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Coelho, F. </w:t>
      </w:r>
      <w:r w:rsidRPr="00056905">
        <w:rPr>
          <w:color w:val="auto"/>
          <w:lang w:val="en-US"/>
        </w:rPr>
        <w:t xml:space="preserve">Adolpho: Contos nacionaes, </w:t>
      </w:r>
      <w:r w:rsidRPr="00726B9D">
        <w:rPr>
          <w:color w:val="auto"/>
          <w:lang w:val="fr-FR" w:eastAsia="fr-FR" w:bidi="fr-FR"/>
        </w:rPr>
        <w:t xml:space="preserve">para </w:t>
      </w:r>
      <w:r w:rsidRPr="00056905">
        <w:rPr>
          <w:color w:val="auto"/>
          <w:lang w:val="en-US"/>
        </w:rPr>
        <w:t>creancas. Porto 1882</w:t>
      </w:r>
    </w:p>
    <w:p w14:paraId="36B70B0F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</w:p>
    <w:p w14:paraId="273002EF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  <w:lang w:val="en-US" w:bidi="en-US"/>
        </w:rPr>
        <w:t xml:space="preserve">Coelho, </w:t>
      </w:r>
      <w:r w:rsidRPr="00726B9D">
        <w:rPr>
          <w:color w:val="auto"/>
          <w:lang w:val="fr-FR" w:eastAsia="fr-FR" w:bidi="fr-FR"/>
        </w:rPr>
        <w:t xml:space="preserve">F. </w:t>
      </w:r>
      <w:r w:rsidRPr="00056905">
        <w:rPr>
          <w:color w:val="auto"/>
          <w:lang w:val="en-US"/>
        </w:rPr>
        <w:t xml:space="preserve">Adolpho: Contos populäres portuguezes. </w:t>
      </w:r>
      <w:r w:rsidRPr="00726B9D">
        <w:rPr>
          <w:color w:val="auto"/>
        </w:rPr>
        <w:t>Lissabon 1879</w:t>
      </w:r>
    </w:p>
    <w:p w14:paraId="77ED6569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69585E22" w14:textId="77777777" w:rsidR="00726B9D" w:rsidRPr="00726B9D" w:rsidRDefault="00726B9D" w:rsidP="00726B9D">
      <w:pPr>
        <w:pStyle w:val="a0"/>
        <w:shd w:val="clear" w:color="auto" w:fill="auto"/>
        <w:ind w:left="280" w:right="1280" w:hanging="280"/>
        <w:rPr>
          <w:color w:val="auto"/>
        </w:rPr>
      </w:pPr>
      <w:r w:rsidRPr="00726B9D">
        <w:rPr>
          <w:color w:val="auto"/>
        </w:rPr>
        <w:t xml:space="preserve">Cogho, Robert: Volkssagen aus dem Riesen- u. Isergebirge. Warmbrunn o.J. </w:t>
      </w:r>
    </w:p>
    <w:p w14:paraId="7E203B41" w14:textId="77777777" w:rsidR="00726B9D" w:rsidRPr="00726B9D" w:rsidRDefault="00726B9D" w:rsidP="00726B9D">
      <w:pPr>
        <w:pStyle w:val="a0"/>
        <w:shd w:val="clear" w:color="auto" w:fill="auto"/>
        <w:spacing w:line="233" w:lineRule="auto"/>
        <w:jc w:val="both"/>
        <w:rPr>
          <w:color w:val="auto"/>
        </w:rPr>
      </w:pPr>
      <w:r w:rsidRPr="00726B9D">
        <w:rPr>
          <w:color w:val="auto"/>
        </w:rPr>
        <w:t>Comparetti, Domenico: Virgil im Mittelalter. Leipzig 1875</w:t>
      </w:r>
    </w:p>
    <w:p w14:paraId="358E24F3" w14:textId="77777777" w:rsidR="00726B9D" w:rsidRPr="00056905" w:rsidRDefault="00726B9D" w:rsidP="00726B9D">
      <w:pPr>
        <w:pStyle w:val="a0"/>
        <w:shd w:val="clear" w:color="auto" w:fill="auto"/>
        <w:spacing w:line="233" w:lineRule="auto"/>
        <w:jc w:val="both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Comparetti, </w:t>
      </w:r>
      <w:r w:rsidRPr="00726B9D">
        <w:rPr>
          <w:color w:val="auto"/>
          <w:lang w:val="en-US" w:bidi="en-US"/>
        </w:rPr>
        <w:t xml:space="preserve">Domenico: </w:t>
      </w:r>
      <w:r w:rsidRPr="00056905">
        <w:rPr>
          <w:color w:val="auto"/>
          <w:lang w:val="en-US"/>
        </w:rPr>
        <w:t>Novelline Popolari Italiane. Turin 1875</w:t>
      </w:r>
    </w:p>
    <w:p w14:paraId="292C4D54" w14:textId="77777777" w:rsidR="00726B9D" w:rsidRPr="00056905" w:rsidRDefault="00726B9D" w:rsidP="00726B9D">
      <w:pPr>
        <w:pStyle w:val="a0"/>
        <w:shd w:val="clear" w:color="auto" w:fill="auto"/>
        <w:spacing w:line="228" w:lineRule="auto"/>
        <w:ind w:left="280" w:right="1460" w:hanging="28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Comparetti, Domenico: Researches, </w:t>
      </w:r>
      <w:r w:rsidRPr="00726B9D">
        <w:rPr>
          <w:color w:val="auto"/>
          <w:lang w:val="en-US" w:bidi="en-US"/>
        </w:rPr>
        <w:t>respecting the book of Sindibad. London 1882</w:t>
      </w:r>
    </w:p>
    <w:p w14:paraId="239F5B32" w14:textId="77777777" w:rsidR="00726B9D" w:rsidRPr="00726B9D" w:rsidRDefault="00726B9D" w:rsidP="00726B9D">
      <w:pPr>
        <w:pStyle w:val="a0"/>
        <w:shd w:val="clear" w:color="auto" w:fill="auto"/>
        <w:spacing w:line="230" w:lineRule="auto"/>
        <w:ind w:left="360" w:right="900" w:hanging="360"/>
        <w:rPr>
          <w:color w:val="auto"/>
        </w:rPr>
      </w:pPr>
      <w:r w:rsidRPr="00726B9D">
        <w:rPr>
          <w:color w:val="auto"/>
          <w:lang w:val="en-US" w:bidi="en-US"/>
        </w:rPr>
        <w:t xml:space="preserve">Corazzini, Francesco: I componimenti minori della letteratura popolare italiana nei principali dialetti o saggio di letteratura dialettale comparata. </w:t>
      </w:r>
      <w:r w:rsidRPr="00056905">
        <w:rPr>
          <w:color w:val="auto"/>
          <w:lang w:bidi="en-US"/>
        </w:rPr>
        <w:t>Benevento 1877</w:t>
      </w:r>
    </w:p>
    <w:p w14:paraId="337A522D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056905">
        <w:rPr>
          <w:color w:val="auto"/>
          <w:lang w:bidi="en-US"/>
        </w:rPr>
        <w:t xml:space="preserve">Cornelissen, P.J. u. Vervliet, J.B.: Vlaamsche </w:t>
      </w:r>
      <w:r w:rsidRPr="00726B9D">
        <w:rPr>
          <w:color w:val="auto"/>
          <w:lang w:val="fr-FR" w:eastAsia="fr-FR" w:bidi="fr-FR"/>
        </w:rPr>
        <w:t>Vol</w:t>
      </w:r>
      <w:r w:rsidRPr="00056905">
        <w:rPr>
          <w:color w:val="auto"/>
          <w:lang w:bidi="en-US"/>
        </w:rPr>
        <w:t>ksvertel</w:t>
      </w:r>
      <w:r w:rsidRPr="00726B9D">
        <w:rPr>
          <w:color w:val="auto"/>
          <w:lang w:val="fr-FR" w:eastAsia="fr-FR" w:bidi="fr-FR"/>
        </w:rPr>
        <w:t xml:space="preserve">sels en </w:t>
      </w:r>
      <w:r w:rsidRPr="00056905">
        <w:rPr>
          <w:color w:val="auto"/>
          <w:lang w:bidi="en-US"/>
        </w:rPr>
        <w:t xml:space="preserve">Kindersprookjes. </w:t>
      </w:r>
      <w:r w:rsidRPr="00726B9D">
        <w:rPr>
          <w:color w:val="auto"/>
          <w:lang w:val="fr-FR" w:eastAsia="fr-FR" w:bidi="fr-FR"/>
        </w:rPr>
        <w:t xml:space="preserve">Lier </w:t>
      </w:r>
      <w:r w:rsidRPr="00056905">
        <w:rPr>
          <w:color w:val="auto"/>
          <w:lang w:bidi="en-US"/>
        </w:rPr>
        <w:t>1900</w:t>
      </w:r>
    </w:p>
    <w:p w14:paraId="76AF46FC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056905">
        <w:rPr>
          <w:color w:val="auto"/>
          <w:lang w:bidi="en-US"/>
        </w:rPr>
        <w:t>Coronedi</w:t>
      </w:r>
      <w:r w:rsidRPr="00726B9D">
        <w:rPr>
          <w:color w:val="auto"/>
        </w:rPr>
        <w:t>-Berti</w:t>
      </w:r>
      <w:r w:rsidRPr="00056905">
        <w:rPr>
          <w:color w:val="auto"/>
          <w:lang w:bidi="en-US"/>
        </w:rPr>
        <w:t>, Carolina: Favole Bolognesi. Bologna 1883</w:t>
      </w:r>
    </w:p>
    <w:p w14:paraId="3D432C0E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bidi="en-US"/>
        </w:rPr>
        <w:t xml:space="preserve">Cosmar, Alexander: </w:t>
      </w:r>
      <w:r w:rsidRPr="00726B9D">
        <w:rPr>
          <w:color w:val="auto"/>
        </w:rPr>
        <w:t xml:space="preserve">Sagen und </w:t>
      </w:r>
      <w:r w:rsidRPr="00056905">
        <w:rPr>
          <w:color w:val="auto"/>
          <w:lang w:bidi="en-US"/>
        </w:rPr>
        <w:t xml:space="preserve">Miscellen </w:t>
      </w:r>
      <w:r w:rsidRPr="00726B9D">
        <w:rPr>
          <w:color w:val="auto"/>
        </w:rPr>
        <w:t xml:space="preserve">aus </w:t>
      </w:r>
      <w:r w:rsidRPr="00056905">
        <w:rPr>
          <w:color w:val="auto"/>
          <w:lang w:bidi="en-US"/>
        </w:rPr>
        <w:t xml:space="preserve">Berlins </w:t>
      </w:r>
      <w:r w:rsidRPr="00726B9D">
        <w:rPr>
          <w:color w:val="auto"/>
        </w:rPr>
        <w:t>Vorzeit. (Nach Chroniken und Traditionen). Berlin 1831</w:t>
      </w:r>
    </w:p>
    <w:p w14:paraId="54FDEE53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CACCCCE" w14:textId="77777777" w:rsidR="00726B9D" w:rsidRPr="00056905" w:rsidRDefault="00726B9D" w:rsidP="00726B9D">
      <w:pPr>
        <w:pStyle w:val="a0"/>
        <w:shd w:val="clear" w:color="auto" w:fill="auto"/>
        <w:spacing w:line="233" w:lineRule="auto"/>
        <w:ind w:right="1120"/>
        <w:rPr>
          <w:color w:val="auto"/>
          <w:lang w:val="en-US"/>
        </w:rPr>
      </w:pPr>
      <w:r w:rsidRPr="00726B9D">
        <w:rPr>
          <w:color w:val="auto"/>
        </w:rPr>
        <w:t xml:space="preserve">Cosquin, Emmanuel: </w:t>
      </w:r>
      <w:r w:rsidRPr="00726B9D">
        <w:rPr>
          <w:color w:val="auto"/>
          <w:lang w:val="fr-FR" w:eastAsia="fr-FR" w:bidi="fr-FR"/>
        </w:rPr>
        <w:t xml:space="preserve">Le conte </w:t>
      </w:r>
      <w:r w:rsidRPr="00726B9D">
        <w:rPr>
          <w:color w:val="auto"/>
        </w:rPr>
        <w:t xml:space="preserve">du </w:t>
      </w:r>
      <w:r w:rsidRPr="00726B9D">
        <w:rPr>
          <w:color w:val="auto"/>
          <w:lang w:val="fr-FR" w:eastAsia="fr-FR" w:bidi="fr-FR"/>
        </w:rPr>
        <w:t xml:space="preserve">chat et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la chandelle dans l'Europe du moyen </w:t>
      </w:r>
      <w:r w:rsidRPr="00056905">
        <w:rPr>
          <w:color w:val="auto"/>
          <w:lang w:bidi="en-US"/>
        </w:rPr>
        <w:t xml:space="preserve">age </w:t>
      </w:r>
      <w:r w:rsidRPr="00726B9D">
        <w:rPr>
          <w:color w:val="auto"/>
          <w:lang w:val="fr-FR" w:eastAsia="fr-FR" w:bidi="fr-FR"/>
        </w:rPr>
        <w:t>et en Orient. Paris 1912</w:t>
      </w:r>
    </w:p>
    <w:p w14:paraId="7C39CED4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>Cosquin, Emmanuel: Les contes Indiens et l'Occident. Paris 1922</w:t>
      </w:r>
    </w:p>
    <w:p w14:paraId="50C08C9B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fr-FR" w:eastAsia="fr-FR" w:bidi="fr-FR"/>
        </w:rPr>
      </w:pPr>
    </w:p>
    <w:p w14:paraId="05DEFE3D" w14:textId="77777777" w:rsidR="00726B9D" w:rsidRPr="00056905" w:rsidRDefault="00726B9D" w:rsidP="00726B9D">
      <w:pPr>
        <w:pStyle w:val="a0"/>
        <w:shd w:val="clear" w:color="auto" w:fill="auto"/>
        <w:spacing w:line="233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Cosquin, Emmanuel: Contes populaires de Lorraine. Paris 1887</w:t>
      </w:r>
    </w:p>
    <w:p w14:paraId="56CC1B2A" w14:textId="77777777" w:rsidR="00726B9D" w:rsidRPr="00056905" w:rsidRDefault="00726B9D" w:rsidP="00726B9D">
      <w:pPr>
        <w:pStyle w:val="a0"/>
        <w:shd w:val="clear" w:color="auto" w:fill="auto"/>
        <w:spacing w:line="228" w:lineRule="auto"/>
        <w:ind w:right="980"/>
        <w:rPr>
          <w:color w:val="auto"/>
          <w:lang w:val="fr-FR"/>
        </w:rPr>
      </w:pPr>
      <w:r w:rsidRPr="00726B9D">
        <w:rPr>
          <w:color w:val="auto"/>
          <w:lang w:val="fr-FR" w:eastAsia="fr-FR" w:bidi="fr-FR"/>
        </w:rPr>
        <w:t>Cosquin, Emmanuel: Etudes folkloriques. Recherches sur les migrations des contes populaires. Paris 1922</w:t>
      </w:r>
    </w:p>
    <w:p w14:paraId="6F3AEC27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right="98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>Cosquin, Emmanuel: Les Mongols et leur prétendu rôle dans la trans</w:t>
      </w:r>
      <w:r w:rsidRPr="00726B9D">
        <w:rPr>
          <w:color w:val="auto"/>
          <w:lang w:val="fr-FR" w:eastAsia="fr-FR" w:bidi="fr-FR"/>
        </w:rPr>
        <w:softHyphen/>
        <w:t>mission des contes Indiens vers l'occident Européen. Niort 1913</w:t>
      </w:r>
    </w:p>
    <w:p w14:paraId="42828276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right="980"/>
        <w:rPr>
          <w:color w:val="auto"/>
          <w:lang w:val="fr-FR" w:eastAsia="fr-FR" w:bidi="fr-FR"/>
        </w:rPr>
      </w:pPr>
    </w:p>
    <w:p w14:paraId="23D3D118" w14:textId="77777777" w:rsidR="00726B9D" w:rsidRPr="00056905" w:rsidRDefault="00726B9D" w:rsidP="00726B9D">
      <w:pPr>
        <w:pStyle w:val="a0"/>
        <w:shd w:val="clear" w:color="auto" w:fill="auto"/>
        <w:spacing w:after="240"/>
        <w:ind w:right="1040"/>
        <w:rPr>
          <w:color w:val="auto"/>
          <w:lang w:val="en-US"/>
        </w:rPr>
      </w:pPr>
      <w:r w:rsidRPr="00056905">
        <w:rPr>
          <w:color w:val="auto"/>
          <w:lang w:val="fr-FR"/>
        </w:rPr>
        <w:t>Coster-Wijsman, Lina Maria: Uil</w:t>
      </w:r>
      <w:r w:rsidRPr="00056905">
        <w:rPr>
          <w:color w:val="auto"/>
          <w:lang w:val="fr-FR" w:bidi="en-US"/>
        </w:rPr>
        <w:t>espiegel</w:t>
      </w:r>
      <w:r w:rsidRPr="00056905">
        <w:rPr>
          <w:color w:val="auto"/>
          <w:lang w:val="fr-FR"/>
        </w:rPr>
        <w:t>-Verhal</w:t>
      </w:r>
      <w:r w:rsidRPr="00056905">
        <w:rPr>
          <w:color w:val="auto"/>
          <w:lang w:val="fr-FR" w:bidi="en-US"/>
        </w:rPr>
        <w:t xml:space="preserve">ten </w:t>
      </w:r>
      <w:r w:rsidRPr="00056905">
        <w:rPr>
          <w:color w:val="auto"/>
          <w:lang w:val="fr-FR"/>
        </w:rPr>
        <w:t xml:space="preserve">in Indonesie, in het biezonder in de soendalanden. </w:t>
      </w:r>
      <w:r w:rsidRPr="00056905">
        <w:rPr>
          <w:color w:val="auto"/>
          <w:lang w:val="en-US"/>
        </w:rPr>
        <w:t>Santpoort 1929</w:t>
      </w:r>
    </w:p>
    <w:p w14:paraId="10095299" w14:textId="77777777" w:rsidR="00726B9D" w:rsidRPr="00726B9D" w:rsidRDefault="00726B9D" w:rsidP="00726B9D">
      <w:pPr>
        <w:pStyle w:val="a0"/>
        <w:shd w:val="clear" w:color="auto" w:fill="auto"/>
        <w:spacing w:after="0"/>
        <w:ind w:right="1080"/>
        <w:jc w:val="both"/>
        <w:rPr>
          <w:color w:val="auto"/>
          <w:lang w:val="en-US" w:bidi="en-US"/>
        </w:rPr>
      </w:pPr>
      <w:r w:rsidRPr="00056905">
        <w:rPr>
          <w:color w:val="auto"/>
          <w:lang w:val="en-US"/>
        </w:rPr>
        <w:t xml:space="preserve">Cox, Marian Roalfe: </w:t>
      </w:r>
      <w:r w:rsidRPr="00726B9D">
        <w:rPr>
          <w:color w:val="auto"/>
          <w:lang w:val="en-US" w:bidi="en-US"/>
        </w:rPr>
        <w:t>Cinderella. Three Hundred and forty-five variants of Cinderella, catskin, and cap o'rushes, abstracted and tabulated, with a discussion of medieval analogues, and notes. London 1893</w:t>
      </w:r>
    </w:p>
    <w:p w14:paraId="50B278FE" w14:textId="77777777" w:rsidR="00726B9D" w:rsidRPr="00056905" w:rsidRDefault="00726B9D" w:rsidP="00726B9D">
      <w:pPr>
        <w:pStyle w:val="a0"/>
        <w:shd w:val="clear" w:color="auto" w:fill="auto"/>
        <w:spacing w:after="0"/>
        <w:ind w:right="1080"/>
        <w:jc w:val="both"/>
        <w:rPr>
          <w:color w:val="auto"/>
          <w:lang w:val="en-US"/>
        </w:rPr>
      </w:pPr>
    </w:p>
    <w:p w14:paraId="69D89810" w14:textId="77777777" w:rsidR="00726B9D" w:rsidRPr="00056905" w:rsidRDefault="00726B9D" w:rsidP="00726B9D">
      <w:pPr>
        <w:pStyle w:val="a0"/>
        <w:shd w:val="clear" w:color="auto" w:fill="auto"/>
        <w:spacing w:after="20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lastRenderedPageBreak/>
        <w:t xml:space="preserve">Crane, T.F.: Miracles of the virgin. </w:t>
      </w:r>
    </w:p>
    <w:p w14:paraId="354E9E51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Crane, Thomas Frederick: </w:t>
      </w:r>
      <w:r w:rsidRPr="00056905">
        <w:rPr>
          <w:color w:val="auto"/>
          <w:lang w:val="en-US"/>
        </w:rPr>
        <w:t xml:space="preserve">Bibliographie </w:t>
      </w:r>
      <w:r w:rsidRPr="00726B9D">
        <w:rPr>
          <w:color w:val="auto"/>
          <w:lang w:val="en-US" w:bidi="en-US"/>
        </w:rPr>
        <w:t>of the writings. 1868-1924</w:t>
      </w:r>
    </w:p>
    <w:p w14:paraId="241C509C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en-US" w:bidi="en-US"/>
        </w:rPr>
      </w:pPr>
    </w:p>
    <w:p w14:paraId="6D4D3993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Crane, T.F.: Liber </w:t>
      </w: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en-US" w:bidi="en-US"/>
        </w:rPr>
        <w:t xml:space="preserve">Miraculis sanctae dei genitricis </w:t>
      </w:r>
      <w:r w:rsidRPr="00056905">
        <w:rPr>
          <w:color w:val="auto"/>
          <w:lang w:val="en-US"/>
        </w:rPr>
        <w:t>Mariae.</w:t>
      </w:r>
    </w:p>
    <w:p w14:paraId="46A6B27D" w14:textId="77777777" w:rsidR="00726B9D" w:rsidRPr="00056905" w:rsidRDefault="00726B9D" w:rsidP="00726B9D">
      <w:pPr>
        <w:pStyle w:val="a0"/>
        <w:shd w:val="clear" w:color="auto" w:fill="auto"/>
        <w:spacing w:after="240"/>
        <w:ind w:left="340" w:firstLine="4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>London 1925</w:t>
      </w:r>
    </w:p>
    <w:p w14:paraId="041A4972" w14:textId="77777777" w:rsidR="00726B9D" w:rsidRPr="00056905" w:rsidRDefault="00726B9D" w:rsidP="00726B9D">
      <w:pPr>
        <w:pStyle w:val="a0"/>
        <w:shd w:val="clear" w:color="auto" w:fill="auto"/>
        <w:spacing w:after="24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>Crane, Thomas Frederick: Italian popular tales. London 1885</w:t>
      </w:r>
    </w:p>
    <w:p w14:paraId="7F803A54" w14:textId="77777777" w:rsidR="00726B9D" w:rsidRPr="00056905" w:rsidRDefault="00726B9D" w:rsidP="00726B9D">
      <w:pPr>
        <w:pStyle w:val="a0"/>
        <w:shd w:val="clear" w:color="auto" w:fill="auto"/>
        <w:spacing w:after="24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Creanga, Ion: Contes populaires </w:t>
      </w: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en-US" w:bidi="en-US"/>
        </w:rPr>
        <w:t>roumanie. Paris 1931</w:t>
      </w:r>
    </w:p>
    <w:p w14:paraId="754AB740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en-US" w:bidi="en-US"/>
        </w:rPr>
      </w:pPr>
      <w:r w:rsidRPr="00726B9D">
        <w:rPr>
          <w:color w:val="auto"/>
          <w:lang w:val="en-US" w:bidi="en-US"/>
        </w:rPr>
        <w:t>Croce, Benedetto: The Pentamerone of Giambattista Basile.</w:t>
      </w:r>
      <w:r w:rsidRPr="00056905">
        <w:rPr>
          <w:color w:val="auto"/>
          <w:lang w:val="en-US"/>
        </w:rPr>
        <w:t xml:space="preserve"> </w:t>
      </w:r>
      <w:r w:rsidRPr="00726B9D">
        <w:rPr>
          <w:color w:val="auto"/>
          <w:lang w:val="en-US" w:bidi="en-US"/>
        </w:rPr>
        <w:t>London 1932</w:t>
      </w:r>
    </w:p>
    <w:p w14:paraId="4E651380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right="1040"/>
        <w:rPr>
          <w:color w:val="auto"/>
          <w:lang w:val="en-US"/>
        </w:rPr>
      </w:pPr>
    </w:p>
    <w:p w14:paraId="16A9FC14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right="104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Croce, Benedetto: Lo cunto </w:t>
      </w: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en-US" w:bidi="en-US"/>
        </w:rPr>
        <w:t xml:space="preserve">li cunti (il Pentamerone) di Giambattista Basile. Napoli </w:t>
      </w:r>
      <w:r w:rsidRPr="00056905">
        <w:rPr>
          <w:color w:val="auto"/>
          <w:lang w:val="en-US"/>
        </w:rPr>
        <w:t>1891</w:t>
      </w:r>
    </w:p>
    <w:p w14:paraId="1238584C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right="104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 </w:t>
      </w:r>
    </w:p>
    <w:p w14:paraId="16A00499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right="1040"/>
        <w:rPr>
          <w:color w:val="auto"/>
        </w:rPr>
      </w:pPr>
      <w:r w:rsidRPr="00726B9D">
        <w:rPr>
          <w:color w:val="auto"/>
          <w:lang w:val="en-US" w:bidi="en-US"/>
        </w:rPr>
        <w:t xml:space="preserve">Cronise, M. u. Ward, H.: Cunni rabbit, Mr. Spider and the other beef (West african folk-tales). </w:t>
      </w:r>
      <w:r w:rsidRPr="00056905">
        <w:rPr>
          <w:color w:val="auto"/>
          <w:lang w:bidi="en-US"/>
        </w:rPr>
        <w:t>London 1903</w:t>
      </w:r>
    </w:p>
    <w:p w14:paraId="13DD22C6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056905">
        <w:rPr>
          <w:color w:val="auto"/>
          <w:lang w:bidi="en-US"/>
        </w:rPr>
        <w:t xml:space="preserve">Curtze, L.: </w:t>
      </w:r>
      <w:r w:rsidRPr="00726B9D">
        <w:rPr>
          <w:color w:val="auto"/>
        </w:rPr>
        <w:t>Volksüberlieferungen aus dem Fürstenthum Waldeck. Arolsen 1860</w:t>
      </w:r>
    </w:p>
    <w:p w14:paraId="258BBA7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7C7CDAA4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rPr>
          <w:color w:val="auto"/>
        </w:rPr>
      </w:pPr>
      <w:r w:rsidRPr="00726B9D">
        <w:rPr>
          <w:color w:val="auto"/>
        </w:rPr>
        <w:t xml:space="preserve">Daae, L.: Norske </w:t>
      </w:r>
      <w:r w:rsidRPr="00056905">
        <w:rPr>
          <w:color w:val="auto"/>
          <w:lang w:bidi="en-US"/>
        </w:rPr>
        <w:t xml:space="preserve">Bygdesagn. Christiania </w:t>
      </w:r>
      <w:r w:rsidRPr="00726B9D">
        <w:rPr>
          <w:color w:val="auto"/>
        </w:rPr>
        <w:t>1870</w:t>
      </w:r>
    </w:p>
    <w:p w14:paraId="5CDCB1FF" w14:textId="77777777" w:rsidR="00726B9D" w:rsidRPr="00726B9D" w:rsidRDefault="00726B9D" w:rsidP="00726B9D">
      <w:pPr>
        <w:pStyle w:val="a0"/>
        <w:shd w:val="clear" w:color="auto" w:fill="auto"/>
        <w:spacing w:after="240" w:line="223" w:lineRule="auto"/>
        <w:ind w:right="1420"/>
        <w:rPr>
          <w:color w:val="auto"/>
        </w:rPr>
      </w:pPr>
      <w:r w:rsidRPr="00726B9D">
        <w:rPr>
          <w:color w:val="auto"/>
        </w:rPr>
        <w:t>Dähnhardt, Oskar: Beiträge zur vergleichenden Sagen- und Märchen</w:t>
      </w:r>
      <w:r w:rsidRPr="00726B9D">
        <w:rPr>
          <w:color w:val="auto"/>
        </w:rPr>
        <w:softHyphen/>
        <w:t>forschung. Leipzig 1908</w:t>
      </w:r>
    </w:p>
    <w:p w14:paraId="19A57D8C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right="1340"/>
        <w:rPr>
          <w:color w:val="auto"/>
        </w:rPr>
      </w:pPr>
      <w:r w:rsidRPr="00726B9D">
        <w:rPr>
          <w:color w:val="auto"/>
        </w:rPr>
        <w:t>Dähnhardt, Oskar: Natursagen - Eine Sammlung naturdeutender Sagen, Märchen, Fabeln und Legenden.</w:t>
      </w:r>
    </w:p>
    <w:p w14:paraId="7CCE2BA3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left="440" w:firstLine="4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Bd. </w:t>
      </w:r>
      <w:r w:rsidRPr="00726B9D">
        <w:rPr>
          <w:color w:val="auto"/>
        </w:rPr>
        <w:t>I: Sagen zum Alten Testament.</w:t>
      </w:r>
    </w:p>
    <w:p w14:paraId="0C6D0CDF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left="440" w:firstLine="4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Bd. </w:t>
      </w:r>
      <w:r w:rsidRPr="00726B9D">
        <w:rPr>
          <w:color w:val="auto"/>
        </w:rPr>
        <w:t>II: Sagen zum Neuen Testament.</w:t>
      </w:r>
    </w:p>
    <w:p w14:paraId="4E9375D7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left="440" w:firstLine="4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Bd. </w:t>
      </w:r>
      <w:r w:rsidRPr="00726B9D">
        <w:rPr>
          <w:color w:val="auto"/>
        </w:rPr>
        <w:t>III: Tiersagen. Erster Teil.</w:t>
      </w:r>
    </w:p>
    <w:p w14:paraId="0A1CA71B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left="440" w:firstLine="4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Bd. </w:t>
      </w:r>
      <w:r w:rsidRPr="00726B9D">
        <w:rPr>
          <w:color w:val="auto"/>
        </w:rPr>
        <w:t>IV: Tiersagen. Zweiter Teil.</w:t>
      </w:r>
    </w:p>
    <w:p w14:paraId="08435CCD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ind w:left="440" w:firstLine="40"/>
        <w:rPr>
          <w:color w:val="auto"/>
        </w:rPr>
      </w:pPr>
      <w:r w:rsidRPr="00726B9D">
        <w:rPr>
          <w:color w:val="auto"/>
        </w:rPr>
        <w:t>Leipzig-Berlin 1907, 1909, 1910, 1912</w:t>
      </w:r>
    </w:p>
    <w:p w14:paraId="1B4BDB79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right="1040"/>
        <w:rPr>
          <w:color w:val="auto"/>
        </w:rPr>
      </w:pPr>
      <w:r w:rsidRPr="00726B9D">
        <w:rPr>
          <w:color w:val="auto"/>
        </w:rPr>
        <w:t>Dähnhardt; Oskar: Naturgeschichtliche Volksmärchen aus nah und fern. Leipzig 1898</w:t>
      </w:r>
    </w:p>
    <w:p w14:paraId="482F70DF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right="1040"/>
        <w:rPr>
          <w:color w:val="auto"/>
        </w:rPr>
      </w:pPr>
      <w:r w:rsidRPr="00726B9D">
        <w:rPr>
          <w:color w:val="auto"/>
        </w:rPr>
        <w:t>Dähnhardt, Oskar: Naturgeschichtliche Volksmärchen. Leipzig 1904</w:t>
      </w:r>
    </w:p>
    <w:p w14:paraId="5F09F287" w14:textId="77777777" w:rsidR="00726B9D" w:rsidRPr="00726B9D" w:rsidRDefault="00726B9D" w:rsidP="00726B9D">
      <w:pPr>
        <w:pStyle w:val="a0"/>
        <w:shd w:val="clear" w:color="auto" w:fill="auto"/>
        <w:spacing w:after="0"/>
        <w:jc w:val="both"/>
        <w:rPr>
          <w:color w:val="auto"/>
        </w:rPr>
      </w:pPr>
      <w:r w:rsidRPr="00726B9D">
        <w:rPr>
          <w:color w:val="auto"/>
        </w:rPr>
        <w:t>Dähnhardt, Oskar: Naturgeschichtliche Volksmärchen. Leipzig 1909</w:t>
      </w:r>
    </w:p>
    <w:p w14:paraId="1BAA04E1" w14:textId="77777777" w:rsidR="00726B9D" w:rsidRPr="00726B9D" w:rsidRDefault="00726B9D" w:rsidP="00726B9D">
      <w:pPr>
        <w:pStyle w:val="a0"/>
        <w:shd w:val="clear" w:color="auto" w:fill="auto"/>
        <w:spacing w:after="0"/>
        <w:jc w:val="both"/>
        <w:rPr>
          <w:color w:val="auto"/>
        </w:rPr>
      </w:pPr>
    </w:p>
    <w:p w14:paraId="6489EB6D" w14:textId="77777777" w:rsidR="00726B9D" w:rsidRPr="00726B9D" w:rsidRDefault="00726B9D" w:rsidP="00726B9D">
      <w:pPr>
        <w:pStyle w:val="a0"/>
        <w:shd w:val="clear" w:color="auto" w:fill="auto"/>
        <w:jc w:val="both"/>
        <w:rPr>
          <w:color w:val="auto"/>
        </w:rPr>
      </w:pPr>
      <w:r w:rsidRPr="00726B9D">
        <w:rPr>
          <w:color w:val="auto"/>
        </w:rPr>
        <w:t xml:space="preserve">Dähnhardt, Oskar: Deutsches Märchenbuch. Leipzig 1903 </w:t>
      </w:r>
    </w:p>
    <w:p w14:paraId="1A199D93" w14:textId="77777777" w:rsidR="00726B9D" w:rsidRPr="00726B9D" w:rsidRDefault="00726B9D" w:rsidP="00726B9D">
      <w:pPr>
        <w:pStyle w:val="a0"/>
        <w:shd w:val="clear" w:color="auto" w:fill="auto"/>
        <w:tabs>
          <w:tab w:val="left" w:pos="7906"/>
        </w:tabs>
        <w:jc w:val="both"/>
        <w:rPr>
          <w:color w:val="auto"/>
        </w:rPr>
      </w:pPr>
      <w:r w:rsidRPr="00726B9D">
        <w:rPr>
          <w:color w:val="auto"/>
        </w:rPr>
        <w:t>Dähnhardt, Oskar: Deutsches Märchenbuch. Leipzig 1910</w:t>
      </w:r>
      <w:r w:rsidRPr="00726B9D">
        <w:rPr>
          <w:color w:val="auto"/>
        </w:rPr>
        <w:tab/>
      </w:r>
    </w:p>
    <w:p w14:paraId="63BED63C" w14:textId="77777777" w:rsidR="00726B9D" w:rsidRPr="00726B9D" w:rsidRDefault="00726B9D" w:rsidP="00726B9D">
      <w:pPr>
        <w:pStyle w:val="a0"/>
        <w:shd w:val="clear" w:color="auto" w:fill="auto"/>
        <w:spacing w:after="0"/>
        <w:jc w:val="both"/>
        <w:rPr>
          <w:color w:val="auto"/>
        </w:rPr>
      </w:pPr>
      <w:r w:rsidRPr="00726B9D">
        <w:rPr>
          <w:color w:val="auto"/>
        </w:rPr>
        <w:t>Dähnhardt, Oskar: Schwänke aus aller Welt. Leipzig-Berlin 1908</w:t>
      </w:r>
    </w:p>
    <w:p w14:paraId="2B2DA0BA" w14:textId="77777777" w:rsidR="00726B9D" w:rsidRPr="00726B9D" w:rsidRDefault="00726B9D" w:rsidP="00726B9D">
      <w:pPr>
        <w:pStyle w:val="a0"/>
        <w:shd w:val="clear" w:color="auto" w:fill="auto"/>
        <w:spacing w:after="0"/>
        <w:jc w:val="both"/>
        <w:rPr>
          <w:color w:val="auto"/>
        </w:rPr>
      </w:pPr>
    </w:p>
    <w:p w14:paraId="107BCCC0" w14:textId="77777777" w:rsidR="00726B9D" w:rsidRPr="00056905" w:rsidRDefault="00726B9D" w:rsidP="00726B9D">
      <w:pPr>
        <w:pStyle w:val="a0"/>
        <w:shd w:val="clear" w:color="auto" w:fill="auto"/>
        <w:ind w:right="2120"/>
        <w:rPr>
          <w:color w:val="auto"/>
          <w:lang w:val="en-US"/>
        </w:rPr>
      </w:pPr>
      <w:r w:rsidRPr="00726B9D">
        <w:rPr>
          <w:color w:val="auto"/>
        </w:rPr>
        <w:t xml:space="preserve">Dahn, Therese: Kaiser Karl und seine Paladine. Sagen aus dem Kerlingischen Kreise. </w:t>
      </w:r>
      <w:r w:rsidRPr="00056905">
        <w:rPr>
          <w:color w:val="auto"/>
          <w:lang w:val="en-US"/>
        </w:rPr>
        <w:t>Leipzig 1887</w:t>
      </w:r>
    </w:p>
    <w:p w14:paraId="786A98AB" w14:textId="77777777" w:rsidR="00726B9D" w:rsidRPr="00056905" w:rsidRDefault="00726B9D" w:rsidP="00726B9D">
      <w:pPr>
        <w:pStyle w:val="a0"/>
        <w:shd w:val="clear" w:color="auto" w:fill="auto"/>
        <w:jc w:val="both"/>
        <w:rPr>
          <w:color w:val="auto"/>
          <w:lang w:val="en-US"/>
        </w:rPr>
      </w:pPr>
      <w:r w:rsidRPr="00056905">
        <w:rPr>
          <w:color w:val="auto"/>
          <w:lang w:val="en-US"/>
        </w:rPr>
        <w:t>Dasent, G.W.: Tales from the fjeld. London 1874</w:t>
      </w:r>
    </w:p>
    <w:p w14:paraId="2C6FDDCB" w14:textId="77777777" w:rsidR="00726B9D" w:rsidRPr="00056905" w:rsidRDefault="00726B9D" w:rsidP="00726B9D">
      <w:pPr>
        <w:pStyle w:val="a0"/>
        <w:shd w:val="clear" w:color="auto" w:fill="auto"/>
        <w:jc w:val="both"/>
        <w:rPr>
          <w:color w:val="auto"/>
          <w:lang w:val="en-US"/>
        </w:rPr>
      </w:pPr>
      <w:r w:rsidRPr="00056905">
        <w:rPr>
          <w:color w:val="auto"/>
          <w:lang w:val="en-US"/>
        </w:rPr>
        <w:t>Day, Lai Behari : Folk-tales of Bengal. London 1883</w:t>
      </w:r>
    </w:p>
    <w:p w14:paraId="5A9C9062" w14:textId="77777777" w:rsidR="00726B9D" w:rsidRPr="00056905" w:rsidRDefault="00726B9D" w:rsidP="00726B9D">
      <w:pPr>
        <w:pStyle w:val="a0"/>
        <w:shd w:val="clear" w:color="auto" w:fill="auto"/>
        <w:spacing w:line="233" w:lineRule="auto"/>
        <w:ind w:right="102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Dayrell, Elphinstone: Folk stories from Southern Nigeria West </w:t>
      </w:r>
      <w:r w:rsidRPr="00726B9D">
        <w:rPr>
          <w:color w:val="auto"/>
          <w:lang w:val="fr-FR" w:eastAsia="fr-FR" w:bidi="fr-FR"/>
        </w:rPr>
        <w:t xml:space="preserve">Africa. </w:t>
      </w:r>
      <w:r w:rsidRPr="00056905">
        <w:rPr>
          <w:color w:val="auto"/>
          <w:lang w:val="en-US"/>
        </w:rPr>
        <w:t>Newyork 1910</w:t>
      </w:r>
    </w:p>
    <w:p w14:paraId="435BDF0F" w14:textId="77777777" w:rsidR="00726B9D" w:rsidRPr="00056905" w:rsidRDefault="00726B9D" w:rsidP="00726B9D">
      <w:pPr>
        <w:pStyle w:val="a0"/>
        <w:shd w:val="clear" w:color="auto" w:fill="auto"/>
        <w:spacing w:line="233" w:lineRule="auto"/>
        <w:ind w:right="102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Decourdemanche, J.A.: </w:t>
      </w:r>
      <w:r w:rsidRPr="00726B9D">
        <w:rPr>
          <w:color w:val="auto"/>
          <w:lang w:val="fr-FR" w:eastAsia="fr-FR" w:bidi="fr-FR"/>
        </w:rPr>
        <w:t xml:space="preserve">Fables turques. </w:t>
      </w:r>
      <w:r w:rsidRPr="00056905">
        <w:rPr>
          <w:color w:val="auto"/>
          <w:lang w:val="en-US"/>
        </w:rPr>
        <w:t>Paris 1882</w:t>
      </w:r>
    </w:p>
    <w:p w14:paraId="36892C06" w14:textId="77777777" w:rsidR="00726B9D" w:rsidRPr="00056905" w:rsidRDefault="00726B9D" w:rsidP="00726B9D">
      <w:pPr>
        <w:pStyle w:val="a0"/>
        <w:shd w:val="clear" w:color="auto" w:fill="auto"/>
        <w:spacing w:after="0"/>
        <w:jc w:val="both"/>
        <w:rPr>
          <w:color w:val="auto"/>
          <w:lang w:val="en-US"/>
        </w:rPr>
      </w:pPr>
      <w:r w:rsidRPr="00056905">
        <w:rPr>
          <w:color w:val="auto"/>
          <w:lang w:val="en-US"/>
        </w:rPr>
        <w:t>Decurtins, C. (Hrsg.): Rätoromanische Chrestomathie.</w:t>
      </w:r>
    </w:p>
    <w:p w14:paraId="476AB965" w14:textId="77777777" w:rsidR="00726B9D" w:rsidRPr="00726B9D" w:rsidRDefault="00726B9D" w:rsidP="00726B9D">
      <w:pPr>
        <w:pStyle w:val="a0"/>
        <w:numPr>
          <w:ilvl w:val="0"/>
          <w:numId w:val="4"/>
        </w:numPr>
        <w:shd w:val="clear" w:color="auto" w:fill="auto"/>
        <w:tabs>
          <w:tab w:val="left" w:pos="827"/>
        </w:tabs>
        <w:ind w:left="420" w:firstLine="20"/>
        <w:rPr>
          <w:color w:val="auto"/>
        </w:rPr>
      </w:pPr>
      <w:r w:rsidRPr="00726B9D">
        <w:rPr>
          <w:color w:val="auto"/>
        </w:rPr>
        <w:t>Bd.: Surselvisch, Subselvisch. Erlangen 1901</w:t>
      </w:r>
    </w:p>
    <w:p w14:paraId="64574203" w14:textId="77777777" w:rsidR="00726B9D" w:rsidRPr="00726B9D" w:rsidRDefault="00726B9D" w:rsidP="00726B9D">
      <w:pPr>
        <w:pStyle w:val="a0"/>
        <w:shd w:val="clear" w:color="auto" w:fill="auto"/>
        <w:jc w:val="both"/>
        <w:rPr>
          <w:color w:val="auto"/>
        </w:rPr>
      </w:pPr>
      <w:r w:rsidRPr="00726B9D">
        <w:rPr>
          <w:color w:val="auto"/>
        </w:rPr>
        <w:t>Deecke, Ernst: Lübische Geschichten und Sagen. Lübeck 1911</w:t>
      </w:r>
    </w:p>
    <w:p w14:paraId="028C63A1" w14:textId="77777777" w:rsidR="00726B9D" w:rsidRPr="00726B9D" w:rsidRDefault="00726B9D" w:rsidP="00726B9D">
      <w:pPr>
        <w:pStyle w:val="a0"/>
        <w:shd w:val="clear" w:color="auto" w:fill="auto"/>
        <w:jc w:val="both"/>
        <w:rPr>
          <w:color w:val="auto"/>
        </w:rPr>
      </w:pPr>
      <w:r w:rsidRPr="00726B9D">
        <w:rPr>
          <w:color w:val="auto"/>
        </w:rPr>
        <w:lastRenderedPageBreak/>
        <w:t>Deecke, Ernst: Lübische Geschichten und Sagen. Lübeck 1852</w:t>
      </w:r>
    </w:p>
    <w:p w14:paraId="5ED6D899" w14:textId="77777777" w:rsidR="00726B9D" w:rsidRPr="00726B9D" w:rsidRDefault="00726B9D" w:rsidP="00726B9D">
      <w:pPr>
        <w:pStyle w:val="a0"/>
        <w:shd w:val="clear" w:color="auto" w:fill="auto"/>
        <w:spacing w:after="0"/>
        <w:rPr>
          <w:i/>
          <w:iCs/>
          <w:color w:val="auto"/>
        </w:rPr>
      </w:pPr>
      <w:r w:rsidRPr="00726B9D">
        <w:rPr>
          <w:color w:val="auto"/>
        </w:rPr>
        <w:t>Dehmer, Heinz: Primitives Erzählungsgut in den Islendinga-Sögur. Leipzi</w:t>
      </w:r>
      <w:r w:rsidRPr="00726B9D">
        <w:rPr>
          <w:color w:val="auto"/>
          <w:lang w:val="fr-FR" w:eastAsia="fr-FR" w:bidi="fr-FR"/>
        </w:rPr>
        <w:t xml:space="preserve">g </w:t>
      </w:r>
      <w:r w:rsidRPr="00726B9D">
        <w:rPr>
          <w:color w:val="auto"/>
        </w:rPr>
        <w:t>1927</w:t>
      </w:r>
    </w:p>
    <w:p w14:paraId="73405FDD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07AAA2E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Delehaye, Hippolyte: Die Hagiographisehen Legenden. München 1907</w:t>
      </w:r>
    </w:p>
    <w:p w14:paraId="3838A7C7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70893CAE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Depiny, Adalbert: Oberösterreichisches Sagenbuch. Linz 1932</w:t>
      </w:r>
    </w:p>
    <w:p w14:paraId="5BE9D2AD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Desbillons, Francisci-Josephi : Francisci-Josephi Desbillons, e</w:t>
      </w:r>
    </w:p>
    <w:p w14:paraId="34440D3E" w14:textId="77777777" w:rsidR="00726B9D" w:rsidRPr="00726B9D" w:rsidRDefault="00726B9D" w:rsidP="00726B9D">
      <w:pPr>
        <w:pStyle w:val="a0"/>
        <w:shd w:val="clear" w:color="auto" w:fill="auto"/>
        <w:ind w:left="420" w:firstLine="20"/>
        <w:rPr>
          <w:color w:val="auto"/>
        </w:rPr>
      </w:pPr>
      <w:r w:rsidRPr="00726B9D">
        <w:rPr>
          <w:color w:val="auto"/>
        </w:rPr>
        <w:t xml:space="preserve">societate Jesu, Fabularum </w:t>
      </w:r>
      <w:r w:rsidRPr="00726B9D">
        <w:rPr>
          <w:bCs/>
          <w:color w:val="auto"/>
        </w:rPr>
        <w:t>Æ</w:t>
      </w:r>
      <w:r w:rsidRPr="00726B9D">
        <w:rPr>
          <w:color w:val="auto"/>
        </w:rPr>
        <w:t>sopiarum. Freiburg i.Br.1763</w:t>
      </w:r>
    </w:p>
    <w:p w14:paraId="31BCC78F" w14:textId="77777777" w:rsidR="00726B9D" w:rsidRPr="00056905" w:rsidRDefault="00726B9D" w:rsidP="00726B9D">
      <w:pPr>
        <w:pStyle w:val="a0"/>
        <w:shd w:val="clear" w:color="auto" w:fill="auto"/>
        <w:spacing w:line="233" w:lineRule="auto"/>
        <w:ind w:right="126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Deslongchamps, </w:t>
      </w:r>
      <w:r w:rsidRPr="00726B9D">
        <w:rPr>
          <w:color w:val="auto"/>
          <w:lang w:val="fr-FR" w:eastAsia="fr-FR" w:bidi="fr-FR"/>
        </w:rPr>
        <w:t xml:space="preserve">A. Loiseleur: </w:t>
      </w:r>
      <w:r w:rsidRPr="00056905">
        <w:rPr>
          <w:color w:val="auto"/>
          <w:lang w:val="en-US"/>
        </w:rPr>
        <w:t xml:space="preserve">Essai </w:t>
      </w:r>
      <w:r w:rsidRPr="00726B9D">
        <w:rPr>
          <w:color w:val="auto"/>
          <w:lang w:val="fr-FR" w:eastAsia="fr-FR" w:bidi="fr-FR"/>
        </w:rPr>
        <w:t>sur les fables indiennes et sur leur introduction en Europe. Paris 1838</w:t>
      </w:r>
    </w:p>
    <w:p w14:paraId="32409018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260"/>
        <w:rPr>
          <w:color w:val="auto"/>
        </w:rPr>
      </w:pPr>
      <w:r w:rsidRPr="00726B9D">
        <w:rPr>
          <w:color w:val="auto"/>
          <w:lang w:val="fr-FR" w:eastAsia="fr-FR" w:bidi="fr-FR"/>
        </w:rPr>
        <w:t>Desparmet, J..: Contes populaires sur les ogres. Paris 1909</w:t>
      </w:r>
    </w:p>
    <w:p w14:paraId="71E4A5B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Dessauer, Jul</w:t>
      </w:r>
      <w:r w:rsidRPr="00726B9D">
        <w:rPr>
          <w:color w:val="auto"/>
          <w:lang w:val="fr-FR" w:eastAsia="fr-FR" w:bidi="fr-FR"/>
        </w:rPr>
        <w:t xml:space="preserve">ius/Heinrich </w:t>
      </w:r>
      <w:r w:rsidRPr="00726B9D">
        <w:rPr>
          <w:color w:val="auto"/>
        </w:rPr>
        <w:t>(Hrsg.</w:t>
      </w:r>
      <w:r w:rsidRPr="00726B9D">
        <w:rPr>
          <w:color w:val="auto"/>
          <w:lang w:val="fr-FR" w:eastAsia="fr-FR" w:bidi="fr-FR"/>
        </w:rPr>
        <w:t xml:space="preserve">): </w:t>
      </w:r>
      <w:r w:rsidRPr="00726B9D">
        <w:rPr>
          <w:color w:val="auto"/>
        </w:rPr>
        <w:t>Tausend und eine Viertelstunde, enthaltend: tartarische Originalerzählungen. 1. u. 2. Teil. Erlangen 1844, 1845</w:t>
      </w:r>
    </w:p>
    <w:p w14:paraId="6BB60B69" w14:textId="77777777" w:rsidR="00726B9D" w:rsidRPr="00726B9D" w:rsidRDefault="00726B9D" w:rsidP="00726B9D">
      <w:pPr>
        <w:jc w:val="center"/>
        <w:rPr>
          <w:rFonts w:ascii="Arial" w:hAnsi="Arial" w:cs="Arial"/>
          <w:color w:val="auto"/>
          <w:sz w:val="22"/>
          <w:szCs w:val="22"/>
        </w:rPr>
      </w:pPr>
    </w:p>
    <w:p w14:paraId="41E0A252" w14:textId="77777777" w:rsidR="00726B9D" w:rsidRPr="00726B9D" w:rsidRDefault="00726B9D" w:rsidP="00726B9D">
      <w:pPr>
        <w:pStyle w:val="a0"/>
        <w:shd w:val="clear" w:color="auto" w:fill="auto"/>
        <w:spacing w:before="240" w:after="0" w:line="466" w:lineRule="auto"/>
        <w:ind w:right="1260"/>
        <w:rPr>
          <w:color w:val="auto"/>
        </w:rPr>
      </w:pPr>
      <w:r w:rsidRPr="00726B9D">
        <w:rPr>
          <w:color w:val="auto"/>
        </w:rPr>
        <w:t xml:space="preserve">Deulin, Charles: </w:t>
      </w:r>
      <w:r w:rsidRPr="00726B9D">
        <w:rPr>
          <w:color w:val="auto"/>
          <w:lang w:val="fr-FR" w:eastAsia="fr-FR" w:bidi="fr-FR"/>
        </w:rPr>
        <w:t xml:space="preserve">Contes d'un buveur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bière. </w:t>
      </w:r>
      <w:r w:rsidRPr="00726B9D">
        <w:rPr>
          <w:color w:val="auto"/>
        </w:rPr>
        <w:t>Paris 1873</w:t>
      </w:r>
    </w:p>
    <w:p w14:paraId="61C00246" w14:textId="77777777" w:rsidR="00726B9D" w:rsidRPr="00726B9D" w:rsidRDefault="00726B9D" w:rsidP="00726B9D">
      <w:pPr>
        <w:pStyle w:val="a0"/>
        <w:shd w:val="clear" w:color="auto" w:fill="auto"/>
        <w:spacing w:after="0" w:line="466" w:lineRule="auto"/>
        <w:ind w:right="1260"/>
        <w:rPr>
          <w:color w:val="auto"/>
        </w:rPr>
      </w:pPr>
      <w:r w:rsidRPr="00726B9D">
        <w:rPr>
          <w:color w:val="auto"/>
        </w:rPr>
        <w:t>Dibone, Njo: Märchen aus Kamerun. Straßburg 1889</w:t>
      </w:r>
    </w:p>
    <w:p w14:paraId="1E241325" w14:textId="77777777" w:rsidR="00726B9D" w:rsidRPr="00726B9D" w:rsidRDefault="00726B9D" w:rsidP="00726B9D">
      <w:pPr>
        <w:pStyle w:val="a0"/>
        <w:shd w:val="clear" w:color="auto" w:fill="auto"/>
        <w:spacing w:after="0"/>
        <w:ind w:right="800"/>
        <w:rPr>
          <w:color w:val="auto"/>
        </w:rPr>
      </w:pPr>
      <w:r w:rsidRPr="00726B9D">
        <w:rPr>
          <w:color w:val="auto"/>
        </w:rPr>
        <w:t>Dick, Wilhelm: Die Gesta Romanorum. Nach der Innsbrucker Handschrift vom Jahre 1342 uncT vier Münchener Handschriften. Leipzig 1890</w:t>
      </w:r>
    </w:p>
    <w:p w14:paraId="68FF3281" w14:textId="77777777" w:rsidR="00726B9D" w:rsidRPr="00726B9D" w:rsidRDefault="00726B9D" w:rsidP="00726B9D">
      <w:pPr>
        <w:pStyle w:val="a0"/>
        <w:shd w:val="clear" w:color="auto" w:fill="auto"/>
        <w:spacing w:after="0"/>
        <w:ind w:right="800"/>
        <w:rPr>
          <w:color w:val="auto"/>
        </w:rPr>
      </w:pPr>
    </w:p>
    <w:p w14:paraId="21416452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Dietrich, Anton: Russische Volksmärchen. Leipzig 1831</w:t>
      </w:r>
    </w:p>
    <w:p w14:paraId="64B24F04" w14:textId="77777777" w:rsidR="00726B9D" w:rsidRPr="00726B9D" w:rsidRDefault="00726B9D" w:rsidP="00726B9D">
      <w:pPr>
        <w:pStyle w:val="a0"/>
        <w:shd w:val="clear" w:color="auto" w:fill="auto"/>
        <w:spacing w:after="240"/>
        <w:ind w:right="800"/>
        <w:rPr>
          <w:color w:val="auto"/>
        </w:rPr>
      </w:pPr>
      <w:r w:rsidRPr="00726B9D">
        <w:rPr>
          <w:color w:val="auto"/>
        </w:rPr>
        <w:t>Diewerge, Heinz: Zur pommerschen Erzählforschung. Greifswald 1939</w:t>
      </w:r>
    </w:p>
    <w:p w14:paraId="278E3342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Diezel, Karl: Oberfränkische Sagen. Bayreuth 1931</w:t>
      </w:r>
    </w:p>
    <w:p w14:paraId="1551268C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726B9D">
        <w:rPr>
          <w:color w:val="auto"/>
        </w:rPr>
        <w:t xml:space="preserve">Dirr, Adolf: Kaukasische Märchen. </w:t>
      </w:r>
      <w:r w:rsidRPr="00056905">
        <w:rPr>
          <w:color w:val="auto"/>
          <w:lang w:val="en-US"/>
        </w:rPr>
        <w:t>Jena 1920 u. 1922</w:t>
      </w:r>
    </w:p>
    <w:p w14:paraId="65408BD8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>Dolopathos: Li Romans de Dolopathos. Paris 1856</w:t>
      </w:r>
    </w:p>
    <w:p w14:paraId="7841C624" w14:textId="77777777" w:rsidR="00726B9D" w:rsidRPr="00726B9D" w:rsidRDefault="00726B9D" w:rsidP="00726B9D">
      <w:pPr>
        <w:pStyle w:val="a0"/>
        <w:shd w:val="clear" w:color="auto" w:fill="auto"/>
        <w:spacing w:after="240"/>
        <w:rPr>
          <w:b/>
          <w:bCs/>
          <w:color w:val="auto"/>
        </w:rPr>
      </w:pPr>
      <w:r w:rsidRPr="00056905">
        <w:rPr>
          <w:color w:val="auto"/>
          <w:lang w:val="en-US"/>
        </w:rPr>
        <w:t xml:space="preserve">Domenichi, M. Lodouico: Detti, et fatti de diversi </w:t>
      </w:r>
      <w:r w:rsidRPr="00726B9D">
        <w:rPr>
          <w:color w:val="auto"/>
          <w:lang w:val="en-US" w:bidi="en-US"/>
        </w:rPr>
        <w:t xml:space="preserve">signori </w:t>
      </w:r>
      <w:r w:rsidRPr="00056905">
        <w:rPr>
          <w:color w:val="auto"/>
          <w:lang w:val="en-US"/>
        </w:rPr>
        <w:t xml:space="preserve">et persone private. </w:t>
      </w:r>
      <w:r w:rsidRPr="00726B9D">
        <w:rPr>
          <w:color w:val="auto"/>
        </w:rPr>
        <w:t>Venedig 1562</w:t>
      </w:r>
    </w:p>
    <w:p w14:paraId="0E5B49C5" w14:textId="77777777" w:rsidR="00726B9D" w:rsidRPr="00726B9D" w:rsidRDefault="00726B9D" w:rsidP="00726B9D">
      <w:pPr>
        <w:pStyle w:val="a0"/>
        <w:shd w:val="clear" w:color="auto" w:fill="auto"/>
        <w:spacing w:after="240"/>
        <w:rPr>
          <w:color w:val="auto"/>
        </w:rPr>
      </w:pPr>
      <w:r w:rsidRPr="00726B9D">
        <w:rPr>
          <w:color w:val="auto"/>
        </w:rPr>
        <w:t>Dörner, Ludwig: Sieben Sagen aus dem Burgenlande. Wien 1930</w:t>
      </w:r>
    </w:p>
    <w:p w14:paraId="5F29B340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bidi="en-US"/>
        </w:rPr>
        <w:t xml:space="preserve">Dorsey, </w:t>
      </w:r>
      <w:r w:rsidRPr="00726B9D">
        <w:rPr>
          <w:color w:val="auto"/>
        </w:rPr>
        <w:t xml:space="preserve">George </w:t>
      </w:r>
      <w:r w:rsidRPr="00056905">
        <w:rPr>
          <w:color w:val="auto"/>
          <w:lang w:bidi="en-US"/>
        </w:rPr>
        <w:t xml:space="preserve">A.: Traditions of the </w:t>
      </w:r>
      <w:r w:rsidRPr="00726B9D">
        <w:rPr>
          <w:color w:val="auto"/>
        </w:rPr>
        <w:t xml:space="preserve">skidi </w:t>
      </w:r>
      <w:r w:rsidRPr="00056905">
        <w:rPr>
          <w:color w:val="auto"/>
          <w:lang w:bidi="en-US"/>
        </w:rPr>
        <w:t xml:space="preserve">pawnee. </w:t>
      </w:r>
      <w:r w:rsidRPr="00726B9D">
        <w:rPr>
          <w:color w:val="auto"/>
        </w:rPr>
        <w:t>Leipzig 1904</w:t>
      </w:r>
    </w:p>
    <w:p w14:paraId="5DCE904A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8825241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726B9D">
        <w:rPr>
          <w:color w:val="auto"/>
        </w:rPr>
        <w:t xml:space="preserve">Dottin, Georges: </w:t>
      </w:r>
      <w:r w:rsidRPr="00056905">
        <w:rPr>
          <w:color w:val="auto"/>
          <w:lang w:bidi="en-US"/>
        </w:rPr>
        <w:t xml:space="preserve">Contes </w:t>
      </w:r>
      <w:r w:rsidRPr="00726B9D">
        <w:rPr>
          <w:color w:val="auto"/>
        </w:rPr>
        <w:t xml:space="preserve">et legendes d'irlande. </w:t>
      </w:r>
      <w:r w:rsidRPr="00056905">
        <w:rPr>
          <w:color w:val="auto"/>
          <w:lang w:val="en-US"/>
        </w:rPr>
        <w:t>Le Havre 1901</w:t>
      </w:r>
    </w:p>
    <w:p w14:paraId="1A9A6C9F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Dottin, Georges: </w:t>
      </w:r>
      <w:r w:rsidRPr="00726B9D">
        <w:rPr>
          <w:color w:val="auto"/>
          <w:lang w:val="en-US" w:bidi="en-US"/>
        </w:rPr>
        <w:t xml:space="preserve">Contes </w:t>
      </w:r>
      <w:r w:rsidRPr="00726B9D">
        <w:rPr>
          <w:color w:val="auto"/>
          <w:lang w:val="fr-FR" w:eastAsia="fr-FR" w:bidi="fr-FR"/>
        </w:rPr>
        <w:t xml:space="preserve">Irlandais. Traduits </w:t>
      </w:r>
      <w:r w:rsidRPr="00056905">
        <w:rPr>
          <w:color w:val="auto"/>
          <w:lang w:val="en-US"/>
        </w:rPr>
        <w:t xml:space="preserve">du </w:t>
      </w:r>
      <w:r w:rsidRPr="00726B9D">
        <w:rPr>
          <w:color w:val="auto"/>
          <w:lang w:val="fr-FR" w:eastAsia="fr-FR" w:bidi="fr-FR"/>
        </w:rPr>
        <w:t xml:space="preserve">Gaélique. </w:t>
      </w:r>
      <w:r w:rsidRPr="00056905">
        <w:rPr>
          <w:color w:val="auto"/>
          <w:lang w:val="en-US"/>
        </w:rPr>
        <w:t>Paris 1901</w:t>
      </w:r>
    </w:p>
    <w:p w14:paraId="3145BD8B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5B8556A9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Douglas, George: </w:t>
      </w:r>
      <w:r w:rsidRPr="00726B9D">
        <w:rPr>
          <w:color w:val="auto"/>
          <w:lang w:val="en-US" w:bidi="en-US"/>
        </w:rPr>
        <w:t>Scottish fairy and folk tales. London 1894</w:t>
      </w:r>
    </w:p>
    <w:p w14:paraId="255A7114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Dozon, </w:t>
      </w:r>
      <w:r w:rsidRPr="00726B9D">
        <w:rPr>
          <w:color w:val="auto"/>
          <w:lang w:val="en-US" w:bidi="en-US"/>
        </w:rPr>
        <w:t xml:space="preserve">Auguste: Contes </w:t>
      </w:r>
      <w:r w:rsidRPr="00726B9D">
        <w:rPr>
          <w:color w:val="auto"/>
          <w:lang w:val="fr-FR" w:eastAsia="fr-FR" w:bidi="fr-FR"/>
        </w:rPr>
        <w:t xml:space="preserve">albanais. </w:t>
      </w:r>
      <w:r w:rsidRPr="00726B9D">
        <w:rPr>
          <w:color w:val="auto"/>
          <w:lang w:val="en-US" w:bidi="en-US"/>
        </w:rPr>
        <w:t>Paris 1881</w:t>
      </w:r>
    </w:p>
    <w:p w14:paraId="19B0E462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Draak, Amalia M.E.: Onderzoekingen over </w:t>
      </w:r>
      <w:r w:rsidRPr="00726B9D">
        <w:rPr>
          <w:color w:val="auto"/>
          <w:lang w:val="fr-FR" w:eastAsia="fr-FR" w:bidi="fr-FR"/>
        </w:rPr>
        <w:t xml:space="preserve">de </w:t>
      </w:r>
      <w:r w:rsidRPr="00726B9D">
        <w:rPr>
          <w:color w:val="auto"/>
          <w:lang w:val="en-US" w:bidi="en-US"/>
        </w:rPr>
        <w:t xml:space="preserve">roman van </w:t>
      </w:r>
      <w:r w:rsidRPr="00056905">
        <w:rPr>
          <w:color w:val="auto"/>
          <w:lang w:val="en-US"/>
        </w:rPr>
        <w:t xml:space="preserve">Walewein. </w:t>
      </w:r>
      <w:r w:rsidRPr="00726B9D">
        <w:rPr>
          <w:color w:val="auto"/>
          <w:lang w:val="en-US" w:bidi="en-US"/>
        </w:rPr>
        <w:t>Haarlem 1936</w:t>
      </w:r>
    </w:p>
    <w:p w14:paraId="32364E75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 w:bidi="en-US"/>
        </w:rPr>
      </w:pPr>
    </w:p>
    <w:p w14:paraId="686CA396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fr-FR" w:eastAsia="fr-FR" w:bidi="fr-FR"/>
        </w:rPr>
      </w:pPr>
      <w:r w:rsidRPr="00726B9D">
        <w:rPr>
          <w:color w:val="auto"/>
          <w:lang w:val="en-US" w:bidi="en-US"/>
        </w:rPr>
        <w:t>Dubois, J.</w:t>
      </w:r>
      <w:r w:rsidRPr="00726B9D">
        <w:rPr>
          <w:color w:val="auto"/>
          <w:lang w:val="fr-FR" w:eastAsia="fr-FR" w:bidi="fr-FR"/>
        </w:rPr>
        <w:t xml:space="preserve">A.-: Le </w:t>
      </w:r>
      <w:r w:rsidRPr="00726B9D">
        <w:rPr>
          <w:color w:val="auto"/>
          <w:lang w:val="en-US" w:bidi="en-US"/>
        </w:rPr>
        <w:t xml:space="preserve">Pantcha-Tantra, </w:t>
      </w:r>
      <w:r w:rsidRPr="00726B9D">
        <w:rPr>
          <w:color w:val="auto"/>
          <w:lang w:val="fr-FR" w:eastAsia="fr-FR" w:bidi="fr-FR"/>
        </w:rPr>
        <w:t xml:space="preserve">ou les </w:t>
      </w:r>
      <w:r w:rsidRPr="00726B9D">
        <w:rPr>
          <w:color w:val="auto"/>
          <w:lang w:val="en-US" w:bidi="en-US"/>
        </w:rPr>
        <w:t xml:space="preserve">cinq Ruses. Fables </w:t>
      </w:r>
      <w:r w:rsidRPr="00726B9D">
        <w:rPr>
          <w:color w:val="auto"/>
          <w:lang w:val="fr-FR" w:eastAsia="fr-FR" w:bidi="fr-FR"/>
        </w:rPr>
        <w:t xml:space="preserve">du Brahme </w:t>
      </w:r>
      <w:r w:rsidRPr="00726B9D">
        <w:rPr>
          <w:color w:val="auto"/>
          <w:lang w:val="en-US" w:bidi="en-US"/>
        </w:rPr>
        <w:t xml:space="preserve">Vichnou-Sarma; </w:t>
      </w:r>
      <w:r w:rsidRPr="00726B9D">
        <w:rPr>
          <w:color w:val="auto"/>
          <w:lang w:val="fr-FR" w:eastAsia="fr-FR" w:bidi="fr-FR"/>
        </w:rPr>
        <w:t>aventures de Paramarta, et autres contes.</w:t>
      </w:r>
      <w:r w:rsidRPr="00056905">
        <w:rPr>
          <w:color w:val="auto"/>
          <w:lang w:val="en-US"/>
        </w:rPr>
        <w:t xml:space="preserve"> </w:t>
      </w:r>
      <w:r w:rsidRPr="00726B9D">
        <w:rPr>
          <w:color w:val="auto"/>
          <w:lang w:val="fr-FR" w:eastAsia="fr-FR" w:bidi="fr-FR"/>
        </w:rPr>
        <w:t>Paris 1826</w:t>
      </w:r>
    </w:p>
    <w:p w14:paraId="2ACC9D77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fr-FR" w:eastAsia="fr-FR" w:bidi="fr-FR"/>
        </w:rPr>
      </w:pPr>
    </w:p>
    <w:p w14:paraId="06C1AE42" w14:textId="77777777" w:rsidR="00726B9D" w:rsidRPr="00056905" w:rsidRDefault="00726B9D" w:rsidP="00726B9D">
      <w:pPr>
        <w:pStyle w:val="a0"/>
        <w:shd w:val="clear" w:color="auto" w:fill="auto"/>
        <w:spacing w:after="240" w:line="228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Dumézil, Georges: Légendes sur les nartes suivies de cinq notes mythologiques. Paris 1930</w:t>
      </w:r>
    </w:p>
    <w:p w14:paraId="4F46CD27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Dumont, J.: </w:t>
      </w:r>
      <w:r w:rsidRPr="00056905">
        <w:rPr>
          <w:color w:val="auto"/>
          <w:lang w:val="en-US"/>
        </w:rPr>
        <w:t xml:space="preserve">Zur Legende vom Räuber Madej. </w:t>
      </w:r>
    </w:p>
    <w:p w14:paraId="6A392D54" w14:textId="77777777" w:rsidR="00726B9D" w:rsidRPr="00056905" w:rsidRDefault="00726B9D" w:rsidP="00726B9D">
      <w:pPr>
        <w:pStyle w:val="a0"/>
        <w:shd w:val="clear" w:color="auto" w:fill="auto"/>
        <w:spacing w:after="240" w:line="233" w:lineRule="auto"/>
        <w:ind w:right="102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lastRenderedPageBreak/>
        <w:t xml:space="preserve">Dunn, </w:t>
      </w:r>
      <w:r w:rsidRPr="00056905">
        <w:rPr>
          <w:color w:val="auto"/>
          <w:lang w:val="en-US"/>
        </w:rPr>
        <w:t xml:space="preserve">Thomas </w:t>
      </w:r>
      <w:r w:rsidRPr="00726B9D">
        <w:rPr>
          <w:color w:val="auto"/>
          <w:lang w:val="fr-FR" w:eastAsia="fr-FR" w:bidi="fr-FR"/>
        </w:rPr>
        <w:t xml:space="preserve">F.: </w:t>
      </w:r>
      <w:r w:rsidRPr="00726B9D">
        <w:rPr>
          <w:color w:val="auto"/>
          <w:lang w:val="en-US" w:bidi="en-US"/>
        </w:rPr>
        <w:t>The facetiae of the mensa philosophica. St. Louis 1934</w:t>
      </w:r>
    </w:p>
    <w:p w14:paraId="2E8CD964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right="1020"/>
        <w:rPr>
          <w:color w:val="auto"/>
        </w:rPr>
      </w:pPr>
      <w:r w:rsidRPr="00056905">
        <w:rPr>
          <w:color w:val="auto"/>
          <w:lang w:bidi="en-US"/>
        </w:rPr>
        <w:t xml:space="preserve">Duyse, van, Prudens: </w:t>
      </w:r>
      <w:r w:rsidRPr="00726B9D">
        <w:rPr>
          <w:color w:val="auto"/>
          <w:lang w:val="fr-FR" w:eastAsia="fr-FR" w:bidi="fr-FR"/>
        </w:rPr>
        <w:t xml:space="preserve">De </w:t>
      </w:r>
      <w:r w:rsidRPr="00056905">
        <w:rPr>
          <w:color w:val="auto"/>
          <w:lang w:bidi="en-US"/>
        </w:rPr>
        <w:t xml:space="preserve">rederijkkamers in Nederland. Hun invloed of </w:t>
      </w:r>
      <w:r w:rsidRPr="00726B9D">
        <w:rPr>
          <w:color w:val="auto"/>
        </w:rPr>
        <w:t xml:space="preserve">letterkundig, </w:t>
      </w:r>
      <w:r w:rsidRPr="00056905">
        <w:rPr>
          <w:color w:val="auto"/>
          <w:lang w:bidi="en-US"/>
        </w:rPr>
        <w:t>politiek u. zedelijk gebied. Gent 1900</w:t>
      </w:r>
    </w:p>
    <w:p w14:paraId="6C7C9E0D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Eberhard, Alfredi: Fabulae Fomanenses Graece conscriptae. Leipzig 1872</w:t>
      </w:r>
    </w:p>
    <w:p w14:paraId="03C858EE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38084DD8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Eberhard, Alfredi: Babrii Fabulae. Berlin 1875</w:t>
      </w:r>
    </w:p>
    <w:p w14:paraId="319F37D4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Eberhard, Wolfram: Chinesische Volksmärchen. Leipzig 1936</w:t>
      </w:r>
    </w:p>
    <w:p w14:paraId="442D8A1F" w14:textId="77777777" w:rsidR="00726B9D" w:rsidRPr="00726B9D" w:rsidRDefault="00726B9D" w:rsidP="00726B9D">
      <w:pPr>
        <w:pStyle w:val="a0"/>
        <w:shd w:val="clear" w:color="auto" w:fill="auto"/>
        <w:ind w:right="900"/>
        <w:rPr>
          <w:color w:val="auto"/>
        </w:rPr>
      </w:pPr>
      <w:r w:rsidRPr="00726B9D">
        <w:rPr>
          <w:color w:val="auto"/>
        </w:rPr>
        <w:t>Eberle, Mathilde: Die Bacqueville-Legende. Quellen- und Stoffge</w:t>
      </w:r>
      <w:r w:rsidRPr="00726B9D">
        <w:rPr>
          <w:color w:val="auto"/>
        </w:rPr>
        <w:softHyphen/>
        <w:t>schichte. Bern 1917</w:t>
      </w:r>
    </w:p>
    <w:p w14:paraId="22189364" w14:textId="77777777" w:rsidR="00726B9D" w:rsidRPr="00726B9D" w:rsidRDefault="00726B9D" w:rsidP="00726B9D">
      <w:pPr>
        <w:pStyle w:val="a0"/>
        <w:shd w:val="clear" w:color="auto" w:fill="auto"/>
        <w:ind w:right="900"/>
        <w:rPr>
          <w:color w:val="auto"/>
        </w:rPr>
      </w:pPr>
      <w:r w:rsidRPr="00726B9D">
        <w:rPr>
          <w:color w:val="auto"/>
        </w:rPr>
        <w:t>Ebermann, Oskar: Elb - Sagen. Die schönsten Sagen von der Elbe und den anliegenden Landschaften und Städten. Leipzig 1921</w:t>
      </w:r>
    </w:p>
    <w:p w14:paraId="23DB2BC9" w14:textId="77777777" w:rsidR="00726B9D" w:rsidRPr="00726B9D" w:rsidRDefault="00726B9D" w:rsidP="00726B9D">
      <w:pPr>
        <w:pStyle w:val="a0"/>
        <w:shd w:val="clear" w:color="auto" w:fill="auto"/>
        <w:ind w:right="900"/>
        <w:rPr>
          <w:color w:val="auto"/>
        </w:rPr>
      </w:pPr>
      <w:r w:rsidRPr="00726B9D">
        <w:rPr>
          <w:color w:val="auto"/>
        </w:rPr>
        <w:t>Ebermann, Oskar: Donau - Sagen. Die schönsten Sagen von der Donau und den anliegenden Landschaften und Städten. Leipzig</w:t>
      </w:r>
    </w:p>
    <w:p w14:paraId="2A2B8A4C" w14:textId="77777777" w:rsidR="00726B9D" w:rsidRPr="00726B9D" w:rsidRDefault="00726B9D" w:rsidP="00726B9D">
      <w:pPr>
        <w:pStyle w:val="a0"/>
        <w:shd w:val="clear" w:color="auto" w:fill="auto"/>
        <w:ind w:right="900"/>
        <w:rPr>
          <w:color w:val="auto"/>
        </w:rPr>
      </w:pPr>
      <w:r w:rsidRPr="00726B9D">
        <w:rPr>
          <w:color w:val="auto"/>
        </w:rPr>
        <w:t>Eckardt, Andreas: Koreanische Märchen und Erzählungen. Zwischen Halla- und Päktusan. 1929</w:t>
      </w:r>
    </w:p>
    <w:p w14:paraId="63655C00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Eckstein, Fr. August: Phaedri fabulae. Leipzig 1870</w:t>
      </w:r>
    </w:p>
    <w:p w14:paraId="42875666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900"/>
        <w:rPr>
          <w:color w:val="auto"/>
        </w:rPr>
      </w:pPr>
      <w:r w:rsidRPr="00726B9D">
        <w:rPr>
          <w:color w:val="auto"/>
        </w:rPr>
        <w:t>Efendi, Murad: Nassreddin Chodja. Ein osmanischer Eulenspiegel. Angeheftet: Mehemed Tewfik: Die Schwänke des Naßreddin und Buadem. 1890. Oldenburg 1877 (?)</w:t>
      </w:r>
    </w:p>
    <w:p w14:paraId="5D0A5E32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800"/>
        <w:rPr>
          <w:color w:val="auto"/>
        </w:rPr>
      </w:pPr>
      <w:r w:rsidRPr="00726B9D">
        <w:rPr>
          <w:color w:val="auto"/>
        </w:rPr>
        <w:t>Eichblatt, Hermann: Sagen. Volksglaube und Bräuche aus Demmin und Umgegend. Demmin 1925</w:t>
      </w:r>
    </w:p>
    <w:p w14:paraId="71CC8784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800"/>
        <w:rPr>
          <w:color w:val="auto"/>
        </w:rPr>
      </w:pPr>
      <w:r w:rsidRPr="00726B9D">
        <w:rPr>
          <w:color w:val="auto"/>
        </w:rPr>
        <w:t>Eisei, Robert: Sagenbuch des Voigtlandes. Gera 1871</w:t>
      </w:r>
    </w:p>
    <w:p w14:paraId="4E77CD9C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Elberling, Carl: Danske Folkeboger. Kopenhagen 1867</w:t>
      </w:r>
    </w:p>
    <w:p w14:paraId="6517C0D9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</w:rPr>
        <w:t xml:space="preserve">Elberling, Carl: Oehlenschläger og de osterlandske Eventyr. </w:t>
      </w:r>
      <w:r w:rsidRPr="00056905">
        <w:rPr>
          <w:color w:val="auto"/>
          <w:lang w:val="en-US"/>
        </w:rPr>
        <w:t>Kopenhagen 1887</w:t>
      </w:r>
    </w:p>
    <w:p w14:paraId="5B4E233E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056905">
        <w:rPr>
          <w:color w:val="auto"/>
          <w:lang w:val="en-US"/>
        </w:rPr>
        <w:t>Elemér, Moor: A toldimonda es nemet kapcsolatai. Budapest 1914</w:t>
      </w:r>
    </w:p>
    <w:p w14:paraId="5FAAD644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</w:p>
    <w:p w14:paraId="37EAD941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Eliasberg, Alexander: Sagen polnischer Juden. München 1916</w:t>
      </w:r>
    </w:p>
    <w:p w14:paraId="479D5154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Elisonas, J.: Litauische Sagen. Müsu Tautosaka. Kaunas 1935</w:t>
      </w:r>
    </w:p>
    <w:p w14:paraId="7945DEA0" w14:textId="77777777" w:rsidR="00726B9D" w:rsidRPr="00056905" w:rsidRDefault="00726B9D" w:rsidP="00726B9D">
      <w:pPr>
        <w:pStyle w:val="a0"/>
        <w:shd w:val="clear" w:color="auto" w:fill="auto"/>
        <w:spacing w:line="233" w:lineRule="auto"/>
        <w:ind w:right="800"/>
        <w:rPr>
          <w:color w:val="auto"/>
          <w:lang w:val="en-US"/>
        </w:rPr>
      </w:pPr>
      <w:r w:rsidRPr="00726B9D">
        <w:rPr>
          <w:color w:val="auto"/>
        </w:rPr>
        <w:t xml:space="preserve">Elster, Johann Christian: Die Fabel von Amor und Psyche nach Appuleius. </w:t>
      </w:r>
      <w:r w:rsidRPr="00056905">
        <w:rPr>
          <w:color w:val="auto"/>
          <w:lang w:val="en-US"/>
        </w:rPr>
        <w:t>Leipzig 1854</w:t>
      </w:r>
    </w:p>
    <w:p w14:paraId="087A9B89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056905">
        <w:rPr>
          <w:color w:val="auto"/>
          <w:lang w:val="en-US"/>
        </w:rPr>
        <w:t xml:space="preserve">Emerson, P.H.: Welsh fairy - tales and other stories. </w:t>
      </w:r>
      <w:r w:rsidRPr="00726B9D">
        <w:rPr>
          <w:color w:val="auto"/>
        </w:rPr>
        <w:t>London 1894</w:t>
      </w:r>
    </w:p>
    <w:p w14:paraId="62AD908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378ED9B2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800"/>
        <w:rPr>
          <w:color w:val="auto"/>
        </w:rPr>
      </w:pPr>
      <w:r w:rsidRPr="00726B9D">
        <w:rPr>
          <w:color w:val="auto"/>
        </w:rPr>
        <w:t>Endt, Johann: Sagen und Schwänke aus dem Erzgebirge: Der Zauberer P. Hahn, der Wunderdoktor Rölz und anderes. Prag 1909</w:t>
      </w:r>
    </w:p>
    <w:p w14:paraId="7E425A27" w14:textId="77777777" w:rsidR="00726B9D" w:rsidRPr="00726B9D" w:rsidRDefault="00726B9D" w:rsidP="00726B9D">
      <w:pPr>
        <w:pStyle w:val="a0"/>
        <w:shd w:val="clear" w:color="auto" w:fill="auto"/>
        <w:ind w:right="800"/>
        <w:rPr>
          <w:color w:val="auto"/>
        </w:rPr>
      </w:pPr>
      <w:r w:rsidRPr="00726B9D">
        <w:rPr>
          <w:color w:val="auto"/>
        </w:rPr>
        <w:t>Endt, Johann: Sagen und Schwänke aus dem Erzgebirge. Reichenberg 1925</w:t>
      </w:r>
    </w:p>
    <w:p w14:paraId="528977DD" w14:textId="77777777" w:rsidR="00726B9D" w:rsidRPr="00726B9D" w:rsidRDefault="00726B9D" w:rsidP="00726B9D">
      <w:pPr>
        <w:pStyle w:val="a0"/>
        <w:shd w:val="clear" w:color="auto" w:fill="auto"/>
        <w:ind w:right="860"/>
        <w:rPr>
          <w:color w:val="auto"/>
        </w:rPr>
      </w:pPr>
      <w:r w:rsidRPr="00726B9D">
        <w:rPr>
          <w:color w:val="auto"/>
        </w:rPr>
        <w:t>Engelien, A. u. Lahn, W.: Der Volksmund in der Mark Brandenburg. (Sagen, Märchen, Spiele, Sprichwörter und Gebräuche). Berlin 1868</w:t>
      </w:r>
    </w:p>
    <w:p w14:paraId="7EC83020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Erben, K.J.: Vybrané báje a povêsti národni jinych vétvi slovanských usporádal jiri horák. 1925</w:t>
      </w:r>
    </w:p>
    <w:p w14:paraId="60EB2978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Erdmann, Erwin: Die Glockensagen. Wuppertal 1931</w:t>
      </w:r>
    </w:p>
    <w:p w14:paraId="38A2C586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Erdmannsdörffer, Bernhard: Das Zeitalter der Novelle in Hellas. Berlin 1870</w:t>
      </w:r>
    </w:p>
    <w:p w14:paraId="578072DB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75C318D7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</w:rPr>
        <w:t xml:space="preserve">Erizzo, Sebastiano: Le sei giornate. </w:t>
      </w:r>
      <w:r w:rsidRPr="00056905">
        <w:rPr>
          <w:color w:val="auto"/>
          <w:lang w:val="en-US"/>
        </w:rPr>
        <w:t>Venedig 1567</w:t>
      </w:r>
    </w:p>
    <w:p w14:paraId="589CF5C7" w14:textId="77777777" w:rsidR="00726B9D" w:rsidRPr="00056905" w:rsidRDefault="00726B9D" w:rsidP="00726B9D">
      <w:pPr>
        <w:pStyle w:val="a0"/>
        <w:shd w:val="clear" w:color="auto" w:fill="auto"/>
        <w:ind w:right="980"/>
        <w:rPr>
          <w:color w:val="auto"/>
          <w:lang w:val="en-US"/>
        </w:rPr>
      </w:pPr>
      <w:r w:rsidRPr="00056905">
        <w:rPr>
          <w:color w:val="auto"/>
          <w:lang w:val="en-US"/>
        </w:rPr>
        <w:lastRenderedPageBreak/>
        <w:t>Espinosa, Aurelio M.: Cuentos populäres esparfoles. California 1923, 1924, 1926</w:t>
      </w:r>
    </w:p>
    <w:p w14:paraId="188DAEEF" w14:textId="77777777" w:rsidR="00726B9D" w:rsidRPr="00726B9D" w:rsidRDefault="00726B9D" w:rsidP="00726B9D">
      <w:pPr>
        <w:pStyle w:val="a0"/>
        <w:shd w:val="clear" w:color="auto" w:fill="auto"/>
        <w:ind w:right="980"/>
        <w:rPr>
          <w:color w:val="auto"/>
        </w:rPr>
      </w:pPr>
      <w:r w:rsidRPr="00726B9D">
        <w:rPr>
          <w:color w:val="auto"/>
        </w:rPr>
        <w:t>D'Ester, Karl: Rheinsagen. - Dem deutschen Volk, der deutschen Jugend gewidmet. Stuttgart-Berlin 1925</w:t>
      </w:r>
    </w:p>
    <w:p w14:paraId="0E7CBFEC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860"/>
        <w:rPr>
          <w:color w:val="auto"/>
        </w:rPr>
      </w:pPr>
      <w:r w:rsidRPr="00726B9D">
        <w:rPr>
          <w:color w:val="auto"/>
        </w:rPr>
        <w:t>Ethé, Hermann: Die Fahrten des Sajjid Batthäl. Ein alttürkischer Volks- und Sittenroman. Leipzig 1871</w:t>
      </w:r>
    </w:p>
    <w:p w14:paraId="62DB83F1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860"/>
        <w:rPr>
          <w:color w:val="auto"/>
        </w:rPr>
      </w:pPr>
      <w:r w:rsidRPr="00726B9D">
        <w:rPr>
          <w:color w:val="auto"/>
        </w:rPr>
        <w:t>Etzel, Gisela: Aus Jurte und Kraal. Geschichten der Eingeborenen aus Asien und Afrika. München 1911</w:t>
      </w:r>
    </w:p>
    <w:p w14:paraId="1A61B222" w14:textId="77777777" w:rsidR="00726B9D" w:rsidRPr="00726B9D" w:rsidRDefault="00726B9D" w:rsidP="00726B9D">
      <w:pPr>
        <w:pStyle w:val="a0"/>
        <w:shd w:val="clear" w:color="auto" w:fill="auto"/>
        <w:ind w:right="860"/>
        <w:rPr>
          <w:color w:val="auto"/>
        </w:rPr>
      </w:pPr>
      <w:r w:rsidRPr="00726B9D">
        <w:rPr>
          <w:color w:val="auto"/>
        </w:rPr>
        <w:t>Ey, August: Harzmärchenbuch oder Sagen und Märchen aus dem Ober</w:t>
      </w:r>
      <w:r w:rsidRPr="00726B9D">
        <w:rPr>
          <w:color w:val="auto"/>
        </w:rPr>
        <w:softHyphen/>
        <w:t>harze. Stade 1862</w:t>
      </w:r>
    </w:p>
    <w:p w14:paraId="30FB8650" w14:textId="77777777" w:rsidR="00726B9D" w:rsidRPr="00726B9D" w:rsidRDefault="00726B9D" w:rsidP="00726B9D">
      <w:pPr>
        <w:pStyle w:val="a0"/>
        <w:shd w:val="clear" w:color="auto" w:fill="auto"/>
        <w:ind w:right="860"/>
        <w:rPr>
          <w:color w:val="auto"/>
        </w:rPr>
      </w:pPr>
      <w:r w:rsidRPr="00726B9D">
        <w:rPr>
          <w:color w:val="auto"/>
        </w:rPr>
        <w:t>Eynatten, von, Carola: Brandenburger Sagen. Sagen und Geschichten. Leipzig 1893</w:t>
      </w:r>
    </w:p>
    <w:p w14:paraId="3C5C7B3C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726B9D">
        <w:rPr>
          <w:color w:val="auto"/>
        </w:rPr>
        <w:t xml:space="preserve">Eynatten, von, Max: Reinaart de Vos of het oordeel der Dieren. </w:t>
      </w:r>
      <w:r w:rsidRPr="00056905">
        <w:rPr>
          <w:color w:val="auto"/>
          <w:lang w:val="en-US"/>
        </w:rPr>
        <w:t>Gent</w:t>
      </w:r>
    </w:p>
    <w:p w14:paraId="42F09446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</w:p>
    <w:p w14:paraId="2275155A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  <w:lang w:val="en-US" w:bidi="en-US"/>
        </w:rPr>
        <w:t xml:space="preserve">Ferrer </w:t>
      </w:r>
      <w:r w:rsidRPr="00056905">
        <w:rPr>
          <w:color w:val="auto"/>
          <w:lang w:val="en-US"/>
        </w:rPr>
        <w:t xml:space="preserve">Ginart, Andreu: Rondaies de Menorca. Recullides i anotades. </w:t>
      </w:r>
      <w:r w:rsidRPr="00726B9D">
        <w:rPr>
          <w:color w:val="auto"/>
        </w:rPr>
        <w:t>Ciutadella 1914</w:t>
      </w:r>
    </w:p>
    <w:p w14:paraId="00C0E1F6" w14:textId="77777777" w:rsidR="00726B9D" w:rsidRPr="00726B9D" w:rsidRDefault="00726B9D" w:rsidP="00726B9D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 xml:space="preserve">Finamore, </w:t>
      </w:r>
      <w:r w:rsidRPr="00056905">
        <w:rPr>
          <w:color w:val="auto"/>
          <w:lang w:bidi="en-US"/>
        </w:rPr>
        <w:t xml:space="preserve">Gennaro: </w:t>
      </w:r>
      <w:r w:rsidRPr="00726B9D">
        <w:rPr>
          <w:color w:val="auto"/>
        </w:rPr>
        <w:t>Tradizioni popolari abruzzesi. Lanciano 1882</w:t>
      </w:r>
    </w:p>
    <w:p w14:paraId="02A939B1" w14:textId="77777777" w:rsidR="00726B9D" w:rsidRPr="00726B9D" w:rsidRDefault="00726B9D" w:rsidP="00726B9D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3116EBEF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980"/>
        <w:rPr>
          <w:color w:val="auto"/>
        </w:rPr>
      </w:pPr>
      <w:r w:rsidRPr="00726B9D">
        <w:rPr>
          <w:color w:val="auto"/>
        </w:rPr>
        <w:t>Findeisen, Hans: Sagen, Märchen und Schwänke von der Insel Hidden</w:t>
      </w:r>
      <w:r w:rsidRPr="00726B9D">
        <w:rPr>
          <w:color w:val="auto"/>
        </w:rPr>
        <w:softHyphen/>
        <w:t>see. Stettin 1925</w:t>
      </w:r>
    </w:p>
    <w:p w14:paraId="5765EA61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860"/>
        <w:rPr>
          <w:color w:val="auto"/>
        </w:rPr>
      </w:pPr>
      <w:r w:rsidRPr="00726B9D">
        <w:rPr>
          <w:color w:val="auto"/>
        </w:rPr>
        <w:t xml:space="preserve">Fiorentino, Grazzini: Raccolta di novellieri italiani. </w:t>
      </w:r>
      <w:r w:rsidRPr="00056905">
        <w:rPr>
          <w:color w:val="auto"/>
          <w:lang w:bidi="en-US"/>
        </w:rPr>
        <w:t xml:space="preserve">Torino </w:t>
      </w:r>
      <w:r w:rsidRPr="00726B9D">
        <w:rPr>
          <w:color w:val="auto"/>
        </w:rPr>
        <w:t>1853</w:t>
      </w:r>
    </w:p>
    <w:p w14:paraId="7BDD5F6B" w14:textId="77777777" w:rsidR="00726B9D" w:rsidRPr="00726B9D" w:rsidRDefault="00726B9D" w:rsidP="00726B9D">
      <w:pPr>
        <w:pStyle w:val="a0"/>
        <w:shd w:val="clear" w:color="auto" w:fill="auto"/>
        <w:tabs>
          <w:tab w:val="left" w:pos="6666"/>
        </w:tabs>
        <w:spacing w:line="233" w:lineRule="auto"/>
        <w:ind w:right="860"/>
        <w:rPr>
          <w:color w:val="auto"/>
        </w:rPr>
      </w:pPr>
      <w:r w:rsidRPr="00726B9D">
        <w:rPr>
          <w:color w:val="auto"/>
        </w:rPr>
        <w:t>Firmenich, Johs. Matth.: Germaniens Völkerstimmen. (Sammlung der deutschen Mundarten). Berlin o.J.</w:t>
      </w:r>
    </w:p>
    <w:p w14:paraId="76A27BA9" w14:textId="77777777" w:rsidR="00726B9D" w:rsidRPr="00726B9D" w:rsidRDefault="00726B9D" w:rsidP="00726B9D">
      <w:pPr>
        <w:pStyle w:val="a0"/>
        <w:shd w:val="clear" w:color="auto" w:fill="auto"/>
        <w:spacing w:line="230" w:lineRule="auto"/>
        <w:rPr>
          <w:color w:val="auto"/>
        </w:rPr>
      </w:pPr>
      <w:r w:rsidRPr="00726B9D">
        <w:rPr>
          <w:color w:val="auto"/>
        </w:rPr>
        <w:t xml:space="preserve">Fischer, Hans W.: </w:t>
      </w:r>
      <w:r w:rsidRPr="00056905">
        <w:rPr>
          <w:color w:val="auto"/>
          <w:lang w:bidi="en-US"/>
        </w:rPr>
        <w:t xml:space="preserve">Salomon </w:t>
      </w:r>
      <w:r w:rsidRPr="00726B9D">
        <w:rPr>
          <w:color w:val="auto"/>
        </w:rPr>
        <w:t>und Markolf. Leipzig 1907</w:t>
      </w:r>
    </w:p>
    <w:p w14:paraId="526F02E5" w14:textId="77777777" w:rsidR="00726B9D" w:rsidRPr="00726B9D" w:rsidRDefault="00726B9D" w:rsidP="00726B9D">
      <w:pPr>
        <w:pStyle w:val="a0"/>
        <w:shd w:val="clear" w:color="auto" w:fill="auto"/>
        <w:ind w:right="620"/>
        <w:rPr>
          <w:color w:val="auto"/>
        </w:rPr>
      </w:pPr>
      <w:r w:rsidRPr="00726B9D">
        <w:rPr>
          <w:color w:val="auto"/>
        </w:rPr>
        <w:t>Fischer, Karl R.: Doktor Kittel. Sagen und anderes Volksgut des Isergebirges. Gablonz a.N. 1932</w:t>
      </w:r>
    </w:p>
    <w:p w14:paraId="07CEF8D1" w14:textId="77777777" w:rsidR="00726B9D" w:rsidRPr="00726B9D" w:rsidRDefault="00726B9D" w:rsidP="00726B9D">
      <w:pPr>
        <w:pStyle w:val="a0"/>
        <w:shd w:val="clear" w:color="auto" w:fill="auto"/>
        <w:tabs>
          <w:tab w:val="left" w:pos="5490"/>
        </w:tabs>
        <w:ind w:right="620"/>
        <w:rPr>
          <w:color w:val="auto"/>
        </w:rPr>
      </w:pPr>
      <w:r w:rsidRPr="00726B9D">
        <w:rPr>
          <w:color w:val="auto"/>
        </w:rPr>
        <w:t>Flasdieck, Hermann M.: Tom der Reimer. Von keltischen Feen und politischen Propheten. Braslau 1934</w:t>
      </w:r>
    </w:p>
    <w:p w14:paraId="2A2C1370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Flatin, Kjetil: Tussar og trolldom. Oslo 1930</w:t>
      </w:r>
    </w:p>
    <w:p w14:paraId="77F27B49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Fleury, Jean: Littérature </w:t>
      </w:r>
      <w:r w:rsidRPr="00726B9D">
        <w:rPr>
          <w:color w:val="auto"/>
        </w:rPr>
        <w:t xml:space="preserve">orale de </w:t>
      </w:r>
      <w:r w:rsidRPr="00726B9D">
        <w:rPr>
          <w:color w:val="auto"/>
          <w:lang w:val="fr-FR" w:eastAsia="fr-FR" w:bidi="fr-FR"/>
        </w:rPr>
        <w:t xml:space="preserve">la </w:t>
      </w:r>
      <w:r w:rsidRPr="00726B9D">
        <w:rPr>
          <w:color w:val="auto"/>
        </w:rPr>
        <w:t>Basse-Normandie. Paris 1883</w:t>
      </w:r>
    </w:p>
    <w:p w14:paraId="2C70AA4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79419BA4" w14:textId="77777777" w:rsidR="00726B9D" w:rsidRPr="00726B9D" w:rsidRDefault="00726B9D" w:rsidP="00726B9D">
      <w:pPr>
        <w:pStyle w:val="a0"/>
        <w:shd w:val="clear" w:color="auto" w:fill="auto"/>
        <w:spacing w:after="0"/>
        <w:ind w:right="620"/>
        <w:rPr>
          <w:color w:val="auto"/>
        </w:rPr>
      </w:pPr>
      <w:r w:rsidRPr="00726B9D">
        <w:rPr>
          <w:color w:val="auto"/>
        </w:rPr>
        <w:t>Floerke, Hanns: Die ergoetzlichen Naechte des Giovan Francesco Straparola von Caravaggio. (Aus dem Italienischen übersetzt). München 1908</w:t>
      </w:r>
    </w:p>
    <w:p w14:paraId="64FCDCB6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53AC0EF4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Folkers, Johann: Zur Stilkritik der deutschen Volkssage. Kiel 1910</w:t>
      </w:r>
    </w:p>
    <w:p w14:paraId="0AC68282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7C895CDC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Forke, Alfred: Die indischen Märchen und ihre Bedeutung für die ver</w:t>
      </w:r>
      <w:r w:rsidRPr="00726B9D">
        <w:rPr>
          <w:color w:val="auto"/>
        </w:rPr>
        <w:softHyphen/>
        <w:t>gleichende Märchenforschung. Berlin 1911</w:t>
      </w:r>
    </w:p>
    <w:p w14:paraId="3CBC677F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Foulet, Lucien: </w:t>
      </w:r>
      <w:r w:rsidRPr="00726B9D">
        <w:rPr>
          <w:color w:val="auto"/>
          <w:lang w:val="fr-FR" w:eastAsia="fr-FR" w:bidi="fr-FR"/>
        </w:rPr>
        <w:t xml:space="preserve">Le roman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Renard. </w:t>
      </w:r>
      <w:r w:rsidRPr="00726B9D">
        <w:rPr>
          <w:color w:val="auto"/>
        </w:rPr>
        <w:t>Paris 1914</w:t>
      </w:r>
    </w:p>
    <w:p w14:paraId="22DB4B7B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620"/>
        <w:rPr>
          <w:color w:val="auto"/>
        </w:rPr>
      </w:pPr>
      <w:r w:rsidRPr="00726B9D">
        <w:rPr>
          <w:color w:val="auto"/>
        </w:rPr>
        <w:t>Fouquet, Karl: Jakob Ayrers "Sidea", Shakespeares "Tempest" und das Märchen. Marburg a.L. 1929</w:t>
      </w:r>
    </w:p>
    <w:p w14:paraId="51EB6714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Fraenkel , Siegmund: Die tugendhafte und kluge Witwe.</w:t>
      </w:r>
    </w:p>
    <w:p w14:paraId="4EDE4959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Frahm, L.: Deutsche Sagen. Altona und Leipzig 1893</w:t>
      </w:r>
    </w:p>
    <w:p w14:paraId="40B0C86E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Francia, </w:t>
      </w:r>
      <w:r w:rsidRPr="00056905">
        <w:rPr>
          <w:color w:val="auto"/>
          <w:lang w:val="en-US"/>
        </w:rPr>
        <w:t xml:space="preserve">Letterio di: Franco sacchetti. </w:t>
      </w:r>
      <w:r w:rsidRPr="00726B9D">
        <w:rPr>
          <w:color w:val="auto"/>
        </w:rPr>
        <w:t>Novelliere. Pisa 1902</w:t>
      </w:r>
    </w:p>
    <w:p w14:paraId="5905E96B" w14:textId="77777777" w:rsidR="00726B9D" w:rsidRPr="00726B9D" w:rsidRDefault="00726B9D" w:rsidP="00726B9D">
      <w:pPr>
        <w:pStyle w:val="a0"/>
        <w:shd w:val="clear" w:color="auto" w:fill="auto"/>
        <w:ind w:right="900"/>
        <w:rPr>
          <w:color w:val="auto"/>
        </w:rPr>
      </w:pPr>
      <w:r w:rsidRPr="00726B9D">
        <w:rPr>
          <w:color w:val="auto"/>
        </w:rPr>
        <w:t>Frank, Emma: Der Schlangenkuß. Die Geschichte eines Erlösungsmotivs in deutscher Volksdichtung. Leipzig 1928</w:t>
      </w:r>
    </w:p>
    <w:p w14:paraId="52D89652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lastRenderedPageBreak/>
        <w:t xml:space="preserve">Frank, </w:t>
      </w:r>
      <w:r w:rsidRPr="00726B9D">
        <w:rPr>
          <w:color w:val="auto"/>
          <w:lang w:val="fr-FR" w:eastAsia="fr-FR" w:bidi="fr-FR"/>
        </w:rPr>
        <w:t xml:space="preserve">Félix: Les comptes </w:t>
      </w:r>
      <w:r w:rsidRPr="00726B9D">
        <w:rPr>
          <w:color w:val="auto"/>
        </w:rPr>
        <w:t xml:space="preserve">du </w:t>
      </w:r>
      <w:r w:rsidRPr="00726B9D">
        <w:rPr>
          <w:color w:val="auto"/>
          <w:lang w:val="fr-FR" w:eastAsia="fr-FR" w:bidi="fr-FR"/>
        </w:rPr>
        <w:t xml:space="preserve">monde </w:t>
      </w:r>
      <w:r w:rsidRPr="00726B9D">
        <w:rPr>
          <w:color w:val="auto"/>
        </w:rPr>
        <w:t>adventureux. 1. u. 2. Band, Paris 1878</w:t>
      </w:r>
    </w:p>
    <w:p w14:paraId="5A0BA992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0C752174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Franzisci, Franz: Märchen aus Kärnten. Klagenfurt</w:t>
      </w:r>
    </w:p>
    <w:p w14:paraId="049129B3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Frenken, Goswin: Wunder und Taten der Heiligen. München 1925</w:t>
      </w:r>
    </w:p>
    <w:p w14:paraId="4FF9613D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Frere, M.: Märchen aus der indischen Vergangenheit. Hindustanische Erzählungen aus dem Süden von Indien. Jena 1874</w:t>
      </w:r>
    </w:p>
    <w:p w14:paraId="2D143741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726B9D">
        <w:rPr>
          <w:color w:val="auto"/>
        </w:rPr>
        <w:t xml:space="preserve">Friedrichs, Gustav: Deutung und Erklärung der germanischen Märchen und Mythen. </w:t>
      </w:r>
      <w:r w:rsidRPr="00056905">
        <w:rPr>
          <w:color w:val="auto"/>
          <w:lang w:val="en-US"/>
        </w:rPr>
        <w:t>Leipzig 1934</w:t>
      </w:r>
    </w:p>
    <w:p w14:paraId="7B988723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</w:p>
    <w:p w14:paraId="25853158" w14:textId="77777777" w:rsidR="00726B9D" w:rsidRPr="00056905" w:rsidRDefault="00726B9D" w:rsidP="00726B9D">
      <w:pPr>
        <w:pStyle w:val="a0"/>
        <w:shd w:val="clear" w:color="auto" w:fill="auto"/>
        <w:spacing w:line="223" w:lineRule="auto"/>
        <w:ind w:right="90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Friis, J.A.: Lappisk Mythologi, eventyr og folkesagn. </w:t>
      </w:r>
      <w:r w:rsidRPr="00726B9D">
        <w:rPr>
          <w:color w:val="auto"/>
          <w:lang w:val="fr-FR" w:eastAsia="fr-FR" w:bidi="fr-FR"/>
        </w:rPr>
        <w:t xml:space="preserve">Christiania </w:t>
      </w:r>
      <w:r w:rsidRPr="00056905">
        <w:rPr>
          <w:color w:val="auto"/>
          <w:lang w:val="en-US"/>
        </w:rPr>
        <w:t>1871</w:t>
      </w:r>
    </w:p>
    <w:p w14:paraId="01C2B88A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900"/>
        <w:rPr>
          <w:color w:val="auto"/>
        </w:rPr>
      </w:pPr>
      <w:r w:rsidRPr="00726B9D">
        <w:rPr>
          <w:color w:val="auto"/>
        </w:rPr>
        <w:t>Frischlin, Leonhart: Deutsche Schwänke. 70 kurtzweylig Schwenck und Fatzbossen. Leipzig 1906</w:t>
      </w:r>
    </w:p>
    <w:p w14:paraId="262E491F" w14:textId="77777777" w:rsidR="00726B9D" w:rsidRPr="00726B9D" w:rsidRDefault="00726B9D" w:rsidP="00726B9D">
      <w:pPr>
        <w:pStyle w:val="a0"/>
        <w:shd w:val="clear" w:color="auto" w:fill="auto"/>
        <w:ind w:right="820"/>
        <w:rPr>
          <w:color w:val="auto"/>
        </w:rPr>
      </w:pPr>
      <w:r w:rsidRPr="00726B9D">
        <w:rPr>
          <w:color w:val="auto"/>
        </w:rPr>
        <w:t>Fritz, Josef: Die Historie van Christoffel Wagenaer, Discipel van D. Johannes Faustus, naar den Utrechtschen druk van Reynder Wylicx uit het jaar 1597. Leiden 1913</w:t>
      </w:r>
    </w:p>
    <w:p w14:paraId="58B7EC93" w14:textId="77777777" w:rsidR="00726B9D" w:rsidRPr="00726B9D" w:rsidRDefault="00726B9D" w:rsidP="00726B9D">
      <w:pPr>
        <w:pStyle w:val="a0"/>
        <w:shd w:val="clear" w:color="auto" w:fill="auto"/>
        <w:ind w:right="820"/>
        <w:rPr>
          <w:color w:val="auto"/>
        </w:rPr>
      </w:pPr>
      <w:r w:rsidRPr="00726B9D">
        <w:rPr>
          <w:color w:val="auto"/>
        </w:rPr>
        <w:t>Fritze, L.: Hitopadesa. - Eine indische fabelsammiung. Von der Er</w:t>
      </w:r>
      <w:r w:rsidRPr="00726B9D">
        <w:rPr>
          <w:color w:val="auto"/>
        </w:rPr>
        <w:softHyphen/>
        <w:t>werbung eines Freundes. Breslau 1874</w:t>
      </w:r>
    </w:p>
    <w:p w14:paraId="22FBAABB" w14:textId="77777777" w:rsidR="00726B9D" w:rsidRPr="00726B9D" w:rsidRDefault="00726B9D" w:rsidP="00726B9D">
      <w:pPr>
        <w:pStyle w:val="a0"/>
        <w:shd w:val="clear" w:color="auto" w:fill="auto"/>
        <w:ind w:right="820"/>
        <w:rPr>
          <w:color w:val="auto"/>
        </w:rPr>
      </w:pPr>
      <w:r w:rsidRPr="00726B9D">
        <w:rPr>
          <w:color w:val="auto"/>
        </w:rPr>
        <w:t>Frobenius, Leo: Volkserzählungen und Volksdichtungen aus dem Zentral</w:t>
      </w:r>
      <w:r w:rsidRPr="00726B9D">
        <w:rPr>
          <w:color w:val="auto"/>
        </w:rPr>
        <w:softHyphen/>
        <w:t>Sudan. Jena 1924</w:t>
      </w:r>
    </w:p>
    <w:p w14:paraId="2BD18DEB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Frobenius, Leo: Erzählungen aus dem West-Sudan. Jena 1922</w:t>
      </w:r>
    </w:p>
    <w:p w14:paraId="213E3CE0" w14:textId="77777777" w:rsidR="00726B9D" w:rsidRPr="00726B9D" w:rsidRDefault="00726B9D" w:rsidP="00726B9D">
      <w:pPr>
        <w:pStyle w:val="a0"/>
        <w:shd w:val="clear" w:color="auto" w:fill="auto"/>
        <w:ind w:right="820"/>
        <w:rPr>
          <w:color w:val="auto"/>
        </w:rPr>
      </w:pPr>
      <w:r w:rsidRPr="00726B9D">
        <w:rPr>
          <w:color w:val="auto"/>
        </w:rPr>
        <w:t>Frobenius, Leo: Dämonen des Sudan. Allerhand religiöse Verdichtungen. Jena 1924</w:t>
      </w:r>
    </w:p>
    <w:p w14:paraId="6BB2224F" w14:textId="77777777" w:rsidR="00726B9D" w:rsidRPr="00726B9D" w:rsidRDefault="00726B9D" w:rsidP="00726B9D">
      <w:pPr>
        <w:pStyle w:val="a0"/>
        <w:shd w:val="clear" w:color="auto" w:fill="auto"/>
        <w:spacing w:after="0" w:line="470" w:lineRule="auto"/>
        <w:rPr>
          <w:color w:val="auto"/>
        </w:rPr>
      </w:pPr>
      <w:r w:rsidRPr="00726B9D">
        <w:rPr>
          <w:color w:val="auto"/>
        </w:rPr>
        <w:t>Frobenius, Leo: Spielmannsgeschichten der Sahel. Jena 1921</w:t>
      </w:r>
    </w:p>
    <w:p w14:paraId="2BDB0EBC" w14:textId="77777777" w:rsidR="00726B9D" w:rsidRPr="00726B9D" w:rsidRDefault="00726B9D" w:rsidP="00726B9D">
      <w:pPr>
        <w:pStyle w:val="a0"/>
        <w:shd w:val="clear" w:color="auto" w:fill="auto"/>
        <w:spacing w:after="0" w:line="470" w:lineRule="auto"/>
        <w:rPr>
          <w:color w:val="auto"/>
        </w:rPr>
      </w:pPr>
      <w:r w:rsidRPr="00726B9D">
        <w:rPr>
          <w:color w:val="auto"/>
        </w:rPr>
        <w:t>Frobenius, Leo: Märchen aus Kordofan. Jena 1923</w:t>
      </w:r>
    </w:p>
    <w:p w14:paraId="0DD11AA4" w14:textId="77777777" w:rsidR="00726B9D" w:rsidRPr="00726B9D" w:rsidRDefault="00726B9D" w:rsidP="00726B9D">
      <w:pPr>
        <w:pStyle w:val="a0"/>
        <w:shd w:val="clear" w:color="auto" w:fill="auto"/>
        <w:spacing w:after="0" w:line="470" w:lineRule="auto"/>
        <w:rPr>
          <w:color w:val="auto"/>
        </w:rPr>
      </w:pPr>
      <w:r w:rsidRPr="00726B9D">
        <w:rPr>
          <w:color w:val="auto"/>
        </w:rPr>
        <w:t>Frobenius, Leo: Dichten und Denken im Sudan. Jena 1925</w:t>
      </w:r>
    </w:p>
    <w:p w14:paraId="29F7BEFA" w14:textId="77777777" w:rsidR="00726B9D" w:rsidRPr="00726B9D" w:rsidRDefault="00726B9D" w:rsidP="00726B9D">
      <w:pPr>
        <w:pStyle w:val="a0"/>
        <w:shd w:val="clear" w:color="auto" w:fill="auto"/>
        <w:spacing w:after="0" w:line="470" w:lineRule="auto"/>
        <w:rPr>
          <w:color w:val="auto"/>
        </w:rPr>
      </w:pPr>
      <w:r w:rsidRPr="00726B9D">
        <w:rPr>
          <w:color w:val="auto"/>
        </w:rPr>
        <w:t>Frobenius, Leo: Volksmärchen der Kabylen.</w:t>
      </w:r>
    </w:p>
    <w:p w14:paraId="2066358B" w14:textId="77777777" w:rsidR="00726B9D" w:rsidRPr="00726B9D" w:rsidRDefault="00726B9D" w:rsidP="00726B9D">
      <w:pPr>
        <w:pStyle w:val="a0"/>
        <w:numPr>
          <w:ilvl w:val="0"/>
          <w:numId w:val="6"/>
        </w:numPr>
        <w:shd w:val="clear" w:color="auto" w:fill="auto"/>
        <w:tabs>
          <w:tab w:val="left" w:pos="1038"/>
        </w:tabs>
        <w:spacing w:after="0"/>
        <w:ind w:left="620" w:firstLine="40"/>
        <w:rPr>
          <w:color w:val="auto"/>
        </w:rPr>
      </w:pPr>
      <w:r w:rsidRPr="00726B9D">
        <w:rPr>
          <w:color w:val="auto"/>
        </w:rPr>
        <w:t>Band: Wei sheit.</w:t>
      </w:r>
    </w:p>
    <w:p w14:paraId="0C20DC3B" w14:textId="77777777" w:rsidR="00726B9D" w:rsidRPr="00726B9D" w:rsidRDefault="00726B9D" w:rsidP="00726B9D">
      <w:pPr>
        <w:pStyle w:val="a0"/>
        <w:numPr>
          <w:ilvl w:val="0"/>
          <w:numId w:val="6"/>
        </w:numPr>
        <w:shd w:val="clear" w:color="auto" w:fill="auto"/>
        <w:tabs>
          <w:tab w:val="left" w:pos="1047"/>
        </w:tabs>
        <w:spacing w:after="0"/>
        <w:ind w:left="620" w:firstLine="40"/>
        <w:rPr>
          <w:color w:val="auto"/>
        </w:rPr>
      </w:pPr>
      <w:r w:rsidRPr="00726B9D">
        <w:rPr>
          <w:color w:val="auto"/>
        </w:rPr>
        <w:t>Band: Das Ungeheuerliche.</w:t>
      </w:r>
    </w:p>
    <w:p w14:paraId="63AD88E4" w14:textId="77777777" w:rsidR="00726B9D" w:rsidRPr="00726B9D" w:rsidRDefault="00726B9D" w:rsidP="00726B9D">
      <w:pPr>
        <w:pStyle w:val="a0"/>
        <w:numPr>
          <w:ilvl w:val="0"/>
          <w:numId w:val="6"/>
        </w:numPr>
        <w:shd w:val="clear" w:color="auto" w:fill="auto"/>
        <w:tabs>
          <w:tab w:val="left" w:pos="1047"/>
        </w:tabs>
        <w:spacing w:after="0"/>
        <w:ind w:left="620" w:firstLine="40"/>
        <w:rPr>
          <w:color w:val="auto"/>
        </w:rPr>
      </w:pPr>
      <w:r w:rsidRPr="00726B9D">
        <w:rPr>
          <w:color w:val="auto"/>
        </w:rPr>
        <w:t>Band: Das Fabelhafte.</w:t>
      </w:r>
    </w:p>
    <w:p w14:paraId="13697B48" w14:textId="77777777" w:rsidR="00726B9D" w:rsidRPr="00726B9D" w:rsidRDefault="00726B9D" w:rsidP="00726B9D">
      <w:pPr>
        <w:pStyle w:val="a0"/>
        <w:shd w:val="clear" w:color="auto" w:fill="auto"/>
        <w:ind w:left="620" w:firstLine="40"/>
        <w:rPr>
          <w:color w:val="auto"/>
        </w:rPr>
      </w:pPr>
      <w:r w:rsidRPr="00726B9D">
        <w:rPr>
          <w:color w:val="auto"/>
        </w:rPr>
        <w:t>Jena 1921 u. 1922</w:t>
      </w:r>
    </w:p>
    <w:p w14:paraId="50AB3493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Frobenius, Leo: Die atlantische Götterlehre. Jena 1926</w:t>
      </w:r>
    </w:p>
    <w:p w14:paraId="530CC6D0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820"/>
        <w:rPr>
          <w:color w:val="auto"/>
        </w:rPr>
      </w:pPr>
      <w:r w:rsidRPr="00726B9D">
        <w:rPr>
          <w:color w:val="auto"/>
        </w:rPr>
        <w:t>Frobenius, Leo: Volksdichtungen aus Oberguinea. Fabuleien dreier Völker. Jena 1924</w:t>
      </w:r>
    </w:p>
    <w:p w14:paraId="2C340A7B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820"/>
        <w:rPr>
          <w:color w:val="auto"/>
        </w:rPr>
      </w:pPr>
      <w:r w:rsidRPr="00726B9D">
        <w:rPr>
          <w:color w:val="auto"/>
        </w:rPr>
        <w:t>Frobenius, Leo (Hrsg.): Dichtkunst der Kassaiden. Jenau 1928</w:t>
      </w:r>
    </w:p>
    <w:p w14:paraId="6382E041" w14:textId="77777777" w:rsidR="00726B9D" w:rsidRPr="00726B9D" w:rsidRDefault="00726B9D" w:rsidP="00726B9D">
      <w:pPr>
        <w:pStyle w:val="a0"/>
        <w:shd w:val="clear" w:color="auto" w:fill="auto"/>
        <w:ind w:right="820"/>
        <w:rPr>
          <w:color w:val="auto"/>
        </w:rPr>
      </w:pPr>
      <w:r w:rsidRPr="00726B9D">
        <w:rPr>
          <w:color w:val="auto"/>
        </w:rPr>
        <w:t>Frobenius, Leo: Der schwarze Dekameron. Belege und Aktenstücke über Liebe, Witz und Heldentum in Innerafrika. Berlin 1910</w:t>
      </w:r>
    </w:p>
    <w:p w14:paraId="2EE21A12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Froehner, Gvilelmi: Aviani Fabulae. XXXXII. Ad Theodosivm. Leipzig 1862</w:t>
      </w:r>
    </w:p>
    <w:p w14:paraId="330EF311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5F8F9470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Fuchs, Hanns: Sagen, Mythen und Sitten der Masai. Jena 1910</w:t>
      </w:r>
    </w:p>
    <w:p w14:paraId="223E6E8C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Fuchs, Helene: Volksmärchen aus aller Welt. Berlin 1906</w:t>
      </w:r>
    </w:p>
    <w:p w14:paraId="5023ACE0" w14:textId="77777777" w:rsidR="00726B9D" w:rsidRPr="00726B9D" w:rsidRDefault="00726B9D" w:rsidP="00726B9D">
      <w:pPr>
        <w:pStyle w:val="a0"/>
        <w:shd w:val="clear" w:color="auto" w:fill="auto"/>
        <w:spacing w:line="223" w:lineRule="auto"/>
        <w:rPr>
          <w:color w:val="auto"/>
        </w:rPr>
      </w:pPr>
      <w:r w:rsidRPr="00726B9D">
        <w:rPr>
          <w:color w:val="auto"/>
        </w:rPr>
        <w:t>Führer, Maria: Nordgermanische Götterüberlieferung und deutsches Volksmärchen. München 1938</w:t>
      </w:r>
    </w:p>
    <w:p w14:paraId="03ABFA2D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820"/>
        <w:rPr>
          <w:color w:val="auto"/>
        </w:rPr>
      </w:pPr>
      <w:r w:rsidRPr="00726B9D">
        <w:rPr>
          <w:color w:val="auto"/>
        </w:rPr>
        <w:t>Fülleborn, Georg Gustav: Volksmärchen der Deutschen. Prag 1798</w:t>
      </w:r>
    </w:p>
    <w:p w14:paraId="77A939EE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Fürst, Rudolf: Die Vorläufer der modernen Novelle im 18. Jahrhundert. Halle a.S. 1897</w:t>
      </w:r>
    </w:p>
    <w:p w14:paraId="32205865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lastRenderedPageBreak/>
        <w:t>Gaal, von, Georg: Märchen der Magyaren. Wien 1822</w:t>
      </w:r>
    </w:p>
    <w:p w14:paraId="1DEBFB20" w14:textId="77777777" w:rsidR="00726B9D" w:rsidRPr="00E03A96" w:rsidRDefault="00726B9D" w:rsidP="00726B9D">
      <w:pPr>
        <w:pStyle w:val="a0"/>
        <w:shd w:val="clear" w:color="auto" w:fill="auto"/>
        <w:tabs>
          <w:tab w:val="left" w:pos="5091"/>
        </w:tabs>
        <w:ind w:right="1240"/>
        <w:rPr>
          <w:color w:val="auto"/>
        </w:rPr>
      </w:pPr>
      <w:r w:rsidRPr="00726B9D">
        <w:rPr>
          <w:color w:val="auto"/>
          <w:lang w:val="fr-FR" w:eastAsia="fr-FR" w:bidi="fr-FR"/>
        </w:rPr>
        <w:t>Le Gai</w:t>
      </w:r>
      <w:r w:rsidRPr="00E03A96">
        <w:rPr>
          <w:color w:val="auto"/>
        </w:rPr>
        <w:t xml:space="preserve">, </w:t>
      </w:r>
      <w:r w:rsidRPr="00726B9D">
        <w:rPr>
          <w:color w:val="auto"/>
          <w:lang w:val="fr-FR" w:eastAsia="fr-FR" w:bidi="fr-FR"/>
        </w:rPr>
        <w:t xml:space="preserve">Eugène et </w:t>
      </w:r>
      <w:r w:rsidRPr="00E03A96">
        <w:rPr>
          <w:color w:val="auto"/>
        </w:rPr>
        <w:t xml:space="preserve">Delanone, </w:t>
      </w:r>
      <w:r w:rsidRPr="00726B9D">
        <w:rPr>
          <w:color w:val="auto"/>
          <w:lang w:val="fr-FR" w:eastAsia="fr-FR" w:bidi="fr-FR"/>
        </w:rPr>
        <w:t xml:space="preserve">A.: </w:t>
      </w:r>
      <w:r w:rsidRPr="00E03A96">
        <w:rPr>
          <w:color w:val="auto"/>
        </w:rPr>
        <w:t xml:space="preserve">La </w:t>
      </w:r>
      <w:r w:rsidRPr="00726B9D">
        <w:rPr>
          <w:color w:val="auto"/>
          <w:lang w:val="fr-FR" w:eastAsia="fr-FR" w:bidi="fr-FR"/>
        </w:rPr>
        <w:t xml:space="preserve">fleur </w:t>
      </w:r>
      <w:r w:rsidRPr="00E03A96">
        <w:rPr>
          <w:color w:val="auto"/>
        </w:rPr>
        <w:t xml:space="preserve">des </w:t>
      </w:r>
      <w:r w:rsidRPr="00726B9D">
        <w:rPr>
          <w:color w:val="auto"/>
          <w:lang w:val="fr-FR" w:eastAsia="fr-FR" w:bidi="fr-FR"/>
        </w:rPr>
        <w:t>Calembours, devinettes proverbes français et étrangers</w:t>
      </w:r>
    </w:p>
    <w:p w14:paraId="010DCBB4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>Gaidoz, H. u. Sébillot, P.: Blason populaire de la France. Paris</w:t>
      </w:r>
      <w:r w:rsidRPr="00726B9D">
        <w:rPr>
          <w:color w:val="auto"/>
        </w:rPr>
        <w:t xml:space="preserve"> </w:t>
      </w:r>
      <w:r w:rsidRPr="00726B9D">
        <w:rPr>
          <w:color w:val="auto"/>
          <w:lang w:val="fr-FR" w:eastAsia="fr-FR" w:bidi="fr-FR"/>
        </w:rPr>
        <w:t>1884</w:t>
      </w:r>
    </w:p>
    <w:p w14:paraId="094C5A09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5126D41A" w14:textId="77777777" w:rsidR="00726B9D" w:rsidRPr="00056905" w:rsidRDefault="00726B9D" w:rsidP="00726B9D">
      <w:pPr>
        <w:pStyle w:val="a0"/>
        <w:shd w:val="clear" w:color="auto" w:fill="auto"/>
        <w:ind w:right="1040"/>
        <w:rPr>
          <w:color w:val="auto"/>
          <w:lang w:val="en-US"/>
        </w:rPr>
      </w:pPr>
      <w:r w:rsidRPr="00056905">
        <w:rPr>
          <w:color w:val="auto"/>
          <w:lang w:bidi="en-US"/>
        </w:rPr>
        <w:t xml:space="preserve">Gander, </w:t>
      </w:r>
      <w:r w:rsidRPr="00726B9D">
        <w:rPr>
          <w:color w:val="auto"/>
        </w:rPr>
        <w:t xml:space="preserve">Karl: Niederlausitzer Volkssagen, vornehmlich aus dem Stadt- und Landkreise Guben. </w:t>
      </w:r>
      <w:r w:rsidRPr="00056905">
        <w:rPr>
          <w:color w:val="auto"/>
          <w:lang w:val="en-US"/>
        </w:rPr>
        <w:t>Berlin 1894</w:t>
      </w:r>
    </w:p>
    <w:p w14:paraId="59A3BDB3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056905">
        <w:rPr>
          <w:color w:val="auto"/>
          <w:lang w:val="en-US"/>
        </w:rPr>
        <w:t>Garborg, Arne: Eventyr. - Samlede og Fortalte. Oslo 1921</w:t>
      </w:r>
    </w:p>
    <w:p w14:paraId="79B172DC" w14:textId="77777777" w:rsidR="00726B9D" w:rsidRPr="00726B9D" w:rsidRDefault="00726B9D" w:rsidP="00726B9D">
      <w:pPr>
        <w:pStyle w:val="a0"/>
        <w:shd w:val="clear" w:color="auto" w:fill="auto"/>
        <w:spacing w:after="0"/>
        <w:ind w:right="1040"/>
        <w:rPr>
          <w:color w:val="auto"/>
        </w:rPr>
      </w:pPr>
      <w:r w:rsidRPr="00726B9D">
        <w:rPr>
          <w:color w:val="auto"/>
          <w:lang w:val="en-US" w:bidi="en-US"/>
        </w:rPr>
        <w:t xml:space="preserve">Garnett, Lucy: Greek folk poesy: Annotated translations, from the whole cycle of romaic folk-verse and folk-prose. </w:t>
      </w:r>
      <w:r w:rsidRPr="00056905">
        <w:rPr>
          <w:color w:val="auto"/>
          <w:lang w:bidi="en-US"/>
        </w:rPr>
        <w:t>London 1896</w:t>
      </w:r>
    </w:p>
    <w:p w14:paraId="27906546" w14:textId="77777777" w:rsidR="00726B9D" w:rsidRPr="00726B9D" w:rsidRDefault="00726B9D" w:rsidP="00726B9D">
      <w:pPr>
        <w:pStyle w:val="a0"/>
        <w:shd w:val="clear" w:color="auto" w:fill="auto"/>
        <w:spacing w:after="0"/>
        <w:ind w:right="1040"/>
        <w:rPr>
          <w:color w:val="auto"/>
        </w:rPr>
      </w:pPr>
    </w:p>
    <w:p w14:paraId="6989F1F0" w14:textId="77777777" w:rsidR="00726B9D" w:rsidRPr="00056905" w:rsidRDefault="00726B9D" w:rsidP="00726B9D">
      <w:pPr>
        <w:pStyle w:val="a0"/>
        <w:shd w:val="clear" w:color="auto" w:fill="auto"/>
        <w:ind w:right="1040"/>
        <w:rPr>
          <w:color w:val="auto"/>
          <w:lang w:val="en-US"/>
        </w:rPr>
      </w:pPr>
      <w:r w:rsidRPr="00726B9D">
        <w:rPr>
          <w:color w:val="auto"/>
        </w:rPr>
        <w:t xml:space="preserve">Gast, </w:t>
      </w:r>
      <w:r w:rsidRPr="00056905">
        <w:rPr>
          <w:color w:val="auto"/>
          <w:lang w:bidi="en-US"/>
        </w:rPr>
        <w:t xml:space="preserve">Gustav: So war </w:t>
      </w:r>
      <w:r w:rsidRPr="00726B9D">
        <w:rPr>
          <w:color w:val="auto"/>
        </w:rPr>
        <w:t xml:space="preserve">es! </w:t>
      </w:r>
      <w:r w:rsidRPr="00056905">
        <w:rPr>
          <w:color w:val="auto"/>
          <w:lang w:bidi="en-US"/>
        </w:rPr>
        <w:t xml:space="preserve">(Pien pa!) </w:t>
      </w:r>
      <w:r w:rsidRPr="00726B9D">
        <w:rPr>
          <w:color w:val="auto"/>
        </w:rPr>
        <w:t>(Chinesische Märchen und Ge</w:t>
      </w:r>
      <w:r w:rsidRPr="00726B9D">
        <w:rPr>
          <w:color w:val="auto"/>
        </w:rPr>
        <w:softHyphen/>
        <w:t xml:space="preserve">schichten für Jung und Alt). </w:t>
      </w:r>
      <w:r w:rsidRPr="00056905">
        <w:rPr>
          <w:color w:val="auto"/>
          <w:lang w:val="en-US"/>
        </w:rPr>
        <w:t>Berlin 1902</w:t>
      </w:r>
    </w:p>
    <w:p w14:paraId="6C137746" w14:textId="77777777" w:rsidR="00726B9D" w:rsidRPr="00056905" w:rsidRDefault="00726B9D" w:rsidP="00726B9D">
      <w:pPr>
        <w:pStyle w:val="a0"/>
        <w:shd w:val="clear" w:color="auto" w:fill="auto"/>
        <w:ind w:right="104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Gaster, Moses: Ma'aseh bock. - Book </w:t>
      </w:r>
      <w:r w:rsidRPr="00726B9D">
        <w:rPr>
          <w:color w:val="auto"/>
          <w:lang w:val="en-US" w:bidi="en-US"/>
        </w:rPr>
        <w:t xml:space="preserve">of </w:t>
      </w:r>
      <w:r w:rsidRPr="00056905">
        <w:rPr>
          <w:color w:val="auto"/>
          <w:lang w:val="en-US"/>
        </w:rPr>
        <w:t xml:space="preserve">jewish </w:t>
      </w:r>
      <w:r w:rsidRPr="00726B9D">
        <w:rPr>
          <w:color w:val="auto"/>
          <w:lang w:val="en-US" w:bidi="en-US"/>
        </w:rPr>
        <w:t xml:space="preserve">tales and legends. </w:t>
      </w:r>
      <w:r w:rsidRPr="00056905">
        <w:rPr>
          <w:color w:val="auto"/>
          <w:lang w:val="en-US"/>
        </w:rPr>
        <w:t xml:space="preserve">Philadelphia 1934 </w:t>
      </w:r>
    </w:p>
    <w:p w14:paraId="41D3B8A2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Gaster, Moses: </w:t>
      </w:r>
      <w:r w:rsidRPr="00726B9D">
        <w:rPr>
          <w:color w:val="auto"/>
          <w:lang w:val="en-US" w:bidi="en-US"/>
        </w:rPr>
        <w:t xml:space="preserve">The </w:t>
      </w:r>
      <w:r w:rsidRPr="00056905">
        <w:rPr>
          <w:color w:val="auto"/>
          <w:lang w:val="en-US"/>
        </w:rPr>
        <w:t xml:space="preserve">exempla </w:t>
      </w:r>
      <w:r w:rsidRPr="00726B9D">
        <w:rPr>
          <w:color w:val="auto"/>
          <w:lang w:val="en-US" w:bidi="en-US"/>
        </w:rPr>
        <w:t xml:space="preserve">of the rabbis. </w:t>
      </w:r>
      <w:r w:rsidRPr="00056905">
        <w:rPr>
          <w:color w:val="auto"/>
          <w:lang w:val="en-US"/>
        </w:rPr>
        <w:t>London-Leipzig 1924</w:t>
      </w:r>
    </w:p>
    <w:p w14:paraId="725EF098" w14:textId="77777777" w:rsidR="00726B9D" w:rsidRPr="00726B9D" w:rsidRDefault="00726B9D" w:rsidP="00726B9D">
      <w:pPr>
        <w:pStyle w:val="a0"/>
        <w:shd w:val="clear" w:color="auto" w:fill="auto"/>
        <w:ind w:right="1300"/>
        <w:rPr>
          <w:color w:val="auto"/>
        </w:rPr>
      </w:pPr>
      <w:r w:rsidRPr="00056905">
        <w:rPr>
          <w:color w:val="auto"/>
          <w:lang w:val="en-US"/>
        </w:rPr>
        <w:t xml:space="preserve">Gaster, M.: </w:t>
      </w:r>
      <w:r w:rsidRPr="00726B9D">
        <w:rPr>
          <w:color w:val="auto"/>
          <w:lang w:val="en-US" w:bidi="en-US"/>
        </w:rPr>
        <w:t xml:space="preserve">Children's stories from </w:t>
      </w:r>
      <w:r w:rsidRPr="00056905">
        <w:rPr>
          <w:color w:val="auto"/>
          <w:lang w:val="en-US"/>
        </w:rPr>
        <w:t xml:space="preserve">rumanian </w:t>
      </w:r>
      <w:r w:rsidRPr="00726B9D">
        <w:rPr>
          <w:color w:val="auto"/>
          <w:lang w:val="en-US" w:bidi="en-US"/>
        </w:rPr>
        <w:t xml:space="preserve">legends and fairy tales. </w:t>
      </w:r>
      <w:r w:rsidRPr="00056905">
        <w:rPr>
          <w:color w:val="auto"/>
          <w:lang w:bidi="en-US"/>
        </w:rPr>
        <w:t>London</w:t>
      </w:r>
    </w:p>
    <w:p w14:paraId="3F40FDF1" w14:textId="77777777" w:rsidR="00726B9D" w:rsidRPr="00726B9D" w:rsidRDefault="00726B9D" w:rsidP="00726B9D">
      <w:pPr>
        <w:pStyle w:val="a0"/>
        <w:shd w:val="clear" w:color="auto" w:fill="auto"/>
        <w:ind w:right="1300"/>
        <w:rPr>
          <w:color w:val="auto"/>
        </w:rPr>
      </w:pPr>
      <w:r w:rsidRPr="00056905">
        <w:rPr>
          <w:color w:val="auto"/>
          <w:lang w:bidi="en-US"/>
        </w:rPr>
        <w:t>Gaster, M.: Rumanian bird and beast stories. London 1915</w:t>
      </w:r>
    </w:p>
    <w:p w14:paraId="3B5AD0CE" w14:textId="77777777" w:rsidR="00726B9D" w:rsidRPr="00056905" w:rsidRDefault="00726B9D" w:rsidP="00726B9D">
      <w:pPr>
        <w:pStyle w:val="a0"/>
        <w:shd w:val="clear" w:color="auto" w:fill="auto"/>
        <w:ind w:right="940"/>
        <w:rPr>
          <w:color w:val="auto"/>
          <w:lang w:val="en-US"/>
        </w:rPr>
      </w:pPr>
      <w:r w:rsidRPr="00056905">
        <w:rPr>
          <w:color w:val="auto"/>
          <w:lang w:bidi="en-US"/>
        </w:rPr>
        <w:t xml:space="preserve">Gebhardt, </w:t>
      </w:r>
      <w:r w:rsidRPr="00726B9D">
        <w:rPr>
          <w:color w:val="auto"/>
        </w:rPr>
        <w:t xml:space="preserve">Margarete: Das Raubschloß und andere Sagen und Geschichten aus der Lausitz. </w:t>
      </w:r>
      <w:r w:rsidRPr="00056905">
        <w:rPr>
          <w:color w:val="auto"/>
          <w:lang w:val="en-US"/>
        </w:rPr>
        <w:t>Sorau N.-L. 1920</w:t>
      </w:r>
    </w:p>
    <w:p w14:paraId="260948E7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940"/>
        <w:rPr>
          <w:color w:val="auto"/>
        </w:rPr>
      </w:pPr>
      <w:r w:rsidRPr="00056905">
        <w:rPr>
          <w:color w:val="auto"/>
          <w:lang w:val="en-US"/>
        </w:rPr>
        <w:t xml:space="preserve">Geldart, E.M.: </w:t>
      </w:r>
      <w:r w:rsidRPr="00726B9D">
        <w:rPr>
          <w:color w:val="auto"/>
          <w:lang w:val="en-US" w:bidi="en-US"/>
        </w:rPr>
        <w:t xml:space="preserve">Folk-Lore of </w:t>
      </w:r>
      <w:r w:rsidRPr="00056905">
        <w:rPr>
          <w:color w:val="auto"/>
          <w:lang w:val="en-US"/>
        </w:rPr>
        <w:t xml:space="preserve">modern </w:t>
      </w:r>
      <w:r w:rsidRPr="00726B9D">
        <w:rPr>
          <w:color w:val="auto"/>
          <w:lang w:val="en-US" w:bidi="en-US"/>
        </w:rPr>
        <w:t xml:space="preserve">Greece: The tales of the people. </w:t>
      </w:r>
      <w:r w:rsidRPr="00056905">
        <w:rPr>
          <w:color w:val="auto"/>
          <w:lang w:bidi="en-US"/>
        </w:rPr>
        <w:t>London 1884</w:t>
      </w:r>
    </w:p>
    <w:p w14:paraId="4D3E8622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056905">
        <w:rPr>
          <w:color w:val="auto"/>
          <w:lang w:bidi="en-US"/>
        </w:rPr>
        <w:t xml:space="preserve">Gennep, van, A.: La formation </w:t>
      </w:r>
      <w:r w:rsidRPr="00726B9D">
        <w:rPr>
          <w:color w:val="auto"/>
          <w:lang w:val="fr-FR" w:eastAsia="fr-FR" w:bidi="fr-FR"/>
        </w:rPr>
        <w:t xml:space="preserve">des légendes. </w:t>
      </w:r>
      <w:r w:rsidRPr="00056905">
        <w:rPr>
          <w:color w:val="auto"/>
          <w:lang w:bidi="en-US"/>
        </w:rPr>
        <w:t>Paris 1910</w:t>
      </w:r>
    </w:p>
    <w:p w14:paraId="72AC9360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056905">
        <w:rPr>
          <w:color w:val="auto"/>
          <w:lang w:bidi="en-US"/>
        </w:rPr>
        <w:t xml:space="preserve">Gennep, van, Arnold: </w:t>
      </w:r>
      <w:r w:rsidRPr="00726B9D">
        <w:rPr>
          <w:color w:val="auto"/>
          <w:lang w:val="fr-FR" w:eastAsia="fr-FR" w:bidi="fr-FR"/>
        </w:rPr>
        <w:t>Mythes et légendes d'Australie. Paris 1906</w:t>
      </w:r>
    </w:p>
    <w:p w14:paraId="619EBF96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2228C51F" w14:textId="77777777" w:rsidR="00726B9D" w:rsidRPr="00056905" w:rsidRDefault="00726B9D" w:rsidP="00726B9D">
      <w:pPr>
        <w:pStyle w:val="a0"/>
        <w:shd w:val="clear" w:color="auto" w:fill="auto"/>
        <w:ind w:right="94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Gennep, v. A.: Légendes populaires et chansons de geste en Savoie. Paris o.J.</w:t>
      </w:r>
    </w:p>
    <w:p w14:paraId="111EF1C2" w14:textId="77777777" w:rsidR="00726B9D" w:rsidRPr="00056905" w:rsidRDefault="00726B9D" w:rsidP="00726B9D">
      <w:pPr>
        <w:pStyle w:val="a0"/>
        <w:shd w:val="clear" w:color="auto" w:fill="auto"/>
        <w:spacing w:line="259" w:lineRule="auto"/>
        <w:ind w:right="94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Georgeakis, G. </w:t>
      </w:r>
      <w:r w:rsidRPr="00056905">
        <w:rPr>
          <w:color w:val="auto"/>
          <w:lang w:val="en-US"/>
        </w:rPr>
        <w:t xml:space="preserve">und </w:t>
      </w:r>
      <w:r w:rsidRPr="00726B9D">
        <w:rPr>
          <w:color w:val="auto"/>
          <w:lang w:val="fr-FR" w:eastAsia="fr-FR" w:bidi="fr-FR"/>
        </w:rPr>
        <w:t xml:space="preserve">Pineau, Léon: Le </w:t>
      </w:r>
      <w:r w:rsidRPr="00726B9D">
        <w:rPr>
          <w:color w:val="auto"/>
          <w:lang w:val="en-US" w:bidi="en-US"/>
        </w:rPr>
        <w:t xml:space="preserve">folk-lore </w:t>
      </w:r>
      <w:r w:rsidRPr="00726B9D">
        <w:rPr>
          <w:color w:val="auto"/>
          <w:lang w:val="fr-FR" w:eastAsia="fr-FR" w:bidi="fr-FR"/>
        </w:rPr>
        <w:t xml:space="preserve">de </w:t>
      </w:r>
      <w:r w:rsidRPr="00726B9D">
        <w:rPr>
          <w:color w:val="auto"/>
          <w:lang w:val="en-US" w:bidi="en-US"/>
        </w:rPr>
        <w:t xml:space="preserve">Lesbos. </w:t>
      </w:r>
      <w:r w:rsidRPr="00726B9D">
        <w:rPr>
          <w:color w:val="auto"/>
          <w:lang w:val="fr-FR" w:eastAsia="fr-FR" w:bidi="fr-FR"/>
        </w:rPr>
        <w:t>Paris 1894</w:t>
      </w:r>
    </w:p>
    <w:p w14:paraId="6B2D5B7E" w14:textId="77777777" w:rsidR="00726B9D" w:rsidRPr="00726B9D" w:rsidRDefault="00726B9D" w:rsidP="00726B9D">
      <w:pPr>
        <w:pStyle w:val="a0"/>
        <w:shd w:val="clear" w:color="auto" w:fill="auto"/>
        <w:ind w:right="940"/>
        <w:rPr>
          <w:color w:val="auto"/>
        </w:rPr>
      </w:pPr>
      <w:r w:rsidRPr="00726B9D">
        <w:rPr>
          <w:color w:val="auto"/>
          <w:lang w:val="en-US" w:bidi="en-US"/>
        </w:rPr>
        <w:t xml:space="preserve">Gerber, Adolph: Great Russian Animal Tales. A collection of fifty tales. </w:t>
      </w:r>
      <w:r w:rsidRPr="00056905">
        <w:rPr>
          <w:color w:val="auto"/>
          <w:lang w:bidi="en-US"/>
        </w:rPr>
        <w:t>Baltimore 1891</w:t>
      </w:r>
    </w:p>
    <w:p w14:paraId="461BDD92" w14:textId="1D274E13" w:rsidR="00726B9D" w:rsidRPr="00726B9D" w:rsidRDefault="00726B9D" w:rsidP="00726B9D">
      <w:pPr>
        <w:pStyle w:val="a0"/>
        <w:shd w:val="clear" w:color="auto" w:fill="auto"/>
        <w:spacing w:line="230" w:lineRule="auto"/>
        <w:ind w:right="940"/>
        <w:rPr>
          <w:color w:val="auto"/>
        </w:rPr>
      </w:pPr>
      <w:r w:rsidRPr="00056905">
        <w:rPr>
          <w:color w:val="auto"/>
          <w:lang w:bidi="en-US"/>
        </w:rPr>
        <w:t>Gerhard,</w:t>
      </w:r>
      <w:r w:rsidR="00831F05" w:rsidRPr="00056905">
        <w:rPr>
          <w:color w:val="auto"/>
          <w:lang w:bidi="en-US"/>
        </w:rPr>
        <w:t xml:space="preserve"> </w:t>
      </w:r>
      <w:r w:rsidRPr="00056905">
        <w:rPr>
          <w:color w:val="auto"/>
          <w:lang w:bidi="en-US"/>
        </w:rPr>
        <w:t xml:space="preserve">Ferdinand: Joh. Peter </w:t>
      </w:r>
      <w:r w:rsidRPr="00726B9D">
        <w:rPr>
          <w:color w:val="auto"/>
        </w:rPr>
        <w:t>de Memels Lustige Gesellschaft nebst einer Übersicht über die Schwank-Literatur des XVII. Jahrhunderts. Halle 1893</w:t>
      </w:r>
    </w:p>
    <w:p w14:paraId="360FF9FD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Gering, Hugo: Islendzk Aeventyri. Isländische Legenden, Novellen und Märchen.</w:t>
      </w:r>
    </w:p>
    <w:p w14:paraId="1DF6317C" w14:textId="77777777" w:rsidR="00726B9D" w:rsidRPr="00726B9D" w:rsidRDefault="00726B9D" w:rsidP="00726B9D">
      <w:pPr>
        <w:pStyle w:val="a0"/>
        <w:shd w:val="clear" w:color="auto" w:fill="auto"/>
        <w:tabs>
          <w:tab w:val="left" w:pos="948"/>
        </w:tabs>
        <w:spacing w:after="0"/>
        <w:ind w:left="580"/>
        <w:rPr>
          <w:color w:val="auto"/>
        </w:rPr>
      </w:pPr>
      <w:r w:rsidRPr="00726B9D">
        <w:rPr>
          <w:color w:val="auto"/>
        </w:rPr>
        <w:t>I. Bd.: Text</w:t>
      </w:r>
    </w:p>
    <w:p w14:paraId="08D51BF8" w14:textId="77777777" w:rsidR="00726B9D" w:rsidRPr="00726B9D" w:rsidRDefault="00726B9D" w:rsidP="00726B9D">
      <w:pPr>
        <w:pStyle w:val="a0"/>
        <w:shd w:val="clear" w:color="auto" w:fill="auto"/>
        <w:ind w:left="520" w:right="1280" w:hanging="80"/>
        <w:rPr>
          <w:color w:val="auto"/>
        </w:rPr>
      </w:pPr>
      <w:r w:rsidRPr="00726B9D">
        <w:rPr>
          <w:color w:val="auto"/>
        </w:rPr>
        <w:t xml:space="preserve">  II.Bd.: Novellen und Märchen Halle 1882</w:t>
      </w:r>
    </w:p>
    <w:p w14:paraId="729EBC3A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Gerle, </w:t>
      </w:r>
      <w:r w:rsidRPr="00056905">
        <w:rPr>
          <w:color w:val="auto"/>
          <w:lang w:bidi="en-US"/>
        </w:rPr>
        <w:t xml:space="preserve">Wolfgang </w:t>
      </w:r>
      <w:r w:rsidRPr="00726B9D">
        <w:rPr>
          <w:color w:val="auto"/>
        </w:rPr>
        <w:t>Adolph: Volksmärchen der Böhmen. Prag 1819</w:t>
      </w:r>
    </w:p>
    <w:p w14:paraId="4EA7F3AE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</w:rPr>
        <w:t xml:space="preserve">Gernot, Fritz : Die Märchensammlung der Brüder Grimm. </w:t>
      </w:r>
      <w:r w:rsidRPr="00056905">
        <w:rPr>
          <w:color w:val="auto"/>
          <w:lang w:val="en-US"/>
        </w:rPr>
        <w:t>Versuch einer Stoffgruppenbildung. 1918</w:t>
      </w:r>
    </w:p>
    <w:p w14:paraId="1C3C48BC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840"/>
        <w:rPr>
          <w:color w:val="auto"/>
        </w:rPr>
      </w:pPr>
      <w:r w:rsidRPr="00056905">
        <w:rPr>
          <w:color w:val="auto"/>
          <w:lang w:val="en-US"/>
        </w:rPr>
        <w:t xml:space="preserve">Gerould, </w:t>
      </w:r>
      <w:r w:rsidRPr="00726B9D">
        <w:rPr>
          <w:color w:val="auto"/>
          <w:lang w:val="en-US" w:bidi="en-US"/>
        </w:rPr>
        <w:t xml:space="preserve">Gordon </w:t>
      </w:r>
      <w:r w:rsidRPr="00056905">
        <w:rPr>
          <w:color w:val="auto"/>
          <w:lang w:val="en-US"/>
        </w:rPr>
        <w:t xml:space="preserve">Hall: </w:t>
      </w:r>
      <w:r w:rsidRPr="00726B9D">
        <w:rPr>
          <w:color w:val="auto"/>
          <w:lang w:val="en-US" w:bidi="en-US"/>
        </w:rPr>
        <w:t xml:space="preserve">The grateful dead. The history of a folk story. </w:t>
      </w:r>
      <w:r w:rsidRPr="00056905">
        <w:rPr>
          <w:color w:val="auto"/>
          <w:lang w:bidi="en-US"/>
        </w:rPr>
        <w:t>London 1908</w:t>
      </w:r>
    </w:p>
    <w:p w14:paraId="4FBF04B3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056905">
        <w:rPr>
          <w:color w:val="auto"/>
          <w:lang w:bidi="en-US"/>
        </w:rPr>
        <w:t xml:space="preserve">Geyer, Bruno: </w:t>
      </w:r>
      <w:r w:rsidRPr="00726B9D">
        <w:rPr>
          <w:color w:val="auto"/>
        </w:rPr>
        <w:t xml:space="preserve">Sagenschatz der Stadt </w:t>
      </w:r>
      <w:r w:rsidRPr="00056905">
        <w:rPr>
          <w:color w:val="auto"/>
          <w:lang w:bidi="en-US"/>
        </w:rPr>
        <w:t>Zwickau. Zwickau 1913</w:t>
      </w:r>
    </w:p>
    <w:p w14:paraId="6E242DE7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056905">
        <w:rPr>
          <w:color w:val="auto"/>
          <w:lang w:bidi="en-US"/>
        </w:rPr>
        <w:t>Gezelle, Guido: VIaamsche Volksvertel</w:t>
      </w:r>
      <w:r w:rsidRPr="00726B9D">
        <w:rPr>
          <w:color w:val="auto"/>
        </w:rPr>
        <w:t>sei</w:t>
      </w:r>
      <w:r w:rsidRPr="00056905">
        <w:rPr>
          <w:color w:val="auto"/>
          <w:lang w:bidi="en-US"/>
        </w:rPr>
        <w:t>s. Antwerpen 1921</w:t>
      </w:r>
    </w:p>
    <w:p w14:paraId="7D01DFD0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056905">
        <w:rPr>
          <w:color w:val="auto"/>
          <w:lang w:bidi="en-US"/>
        </w:rPr>
        <w:t>Giannini, Giovanni: Niccolo Tommaseo. Rivista Mensile delle tradizioni popolari d'Italia. Arezzo 1.904</w:t>
      </w:r>
    </w:p>
    <w:p w14:paraId="4BF43A27" w14:textId="77777777" w:rsidR="00726B9D" w:rsidRPr="00056905" w:rsidRDefault="00726B9D" w:rsidP="00726B9D">
      <w:pPr>
        <w:pStyle w:val="a0"/>
        <w:shd w:val="clear" w:color="auto" w:fill="auto"/>
        <w:ind w:right="720"/>
        <w:rPr>
          <w:color w:val="auto"/>
          <w:lang w:val="en-US"/>
        </w:rPr>
      </w:pPr>
      <w:r w:rsidRPr="00056905">
        <w:rPr>
          <w:color w:val="auto"/>
          <w:lang w:bidi="en-US"/>
        </w:rPr>
        <w:t xml:space="preserve">Giese, Friedrich: </w:t>
      </w:r>
      <w:r w:rsidRPr="00726B9D">
        <w:rPr>
          <w:color w:val="auto"/>
        </w:rPr>
        <w:t xml:space="preserve">Türkische Bibliothek. </w:t>
      </w:r>
      <w:r w:rsidRPr="00056905">
        <w:rPr>
          <w:color w:val="auto"/>
          <w:lang w:bidi="en-US"/>
        </w:rPr>
        <w:t xml:space="preserve">Bd. 8. </w:t>
      </w:r>
      <w:r w:rsidRPr="00726B9D">
        <w:rPr>
          <w:color w:val="auto"/>
        </w:rPr>
        <w:t xml:space="preserve">Der übereifrige </w:t>
      </w:r>
      <w:r w:rsidRPr="00056905">
        <w:rPr>
          <w:color w:val="auto"/>
          <w:lang w:bidi="en-US"/>
        </w:rPr>
        <w:t xml:space="preserve">Xodscha Nedim. - </w:t>
      </w:r>
      <w:r w:rsidRPr="00726B9D">
        <w:rPr>
          <w:color w:val="auto"/>
        </w:rPr>
        <w:t>Eine Meddäh-</w:t>
      </w:r>
      <w:r w:rsidRPr="00726B9D">
        <w:rPr>
          <w:color w:val="auto"/>
        </w:rPr>
        <w:lastRenderedPageBreak/>
        <w:t>Burl</w:t>
      </w:r>
      <w:r w:rsidRPr="00056905">
        <w:rPr>
          <w:color w:val="auto"/>
          <w:lang w:bidi="en-US"/>
        </w:rPr>
        <w:t xml:space="preserve">eske. </w:t>
      </w:r>
      <w:r w:rsidRPr="00726B9D">
        <w:rPr>
          <w:color w:val="auto"/>
          <w:lang w:val="en-US" w:bidi="en-US"/>
        </w:rPr>
        <w:t>Berlin 1907</w:t>
      </w:r>
    </w:p>
    <w:p w14:paraId="7367D34A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Giese, </w:t>
      </w:r>
      <w:r w:rsidRPr="00056905">
        <w:rPr>
          <w:color w:val="auto"/>
          <w:lang w:val="en-US"/>
        </w:rPr>
        <w:t xml:space="preserve">Fr.: Türkische Märchen. Jena </w:t>
      </w:r>
      <w:r w:rsidRPr="00726B9D">
        <w:rPr>
          <w:color w:val="auto"/>
          <w:lang w:val="en-US" w:bidi="en-US"/>
        </w:rPr>
        <w:t>1925</w:t>
      </w:r>
    </w:p>
    <w:p w14:paraId="7121B803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  <w:r w:rsidRPr="00726B9D">
        <w:rPr>
          <w:color w:val="auto"/>
          <w:lang w:val="en-US" w:bidi="en-US"/>
        </w:rPr>
        <w:t>Gill, Rev. William W.: Myths and songs from the south Pacific.</w:t>
      </w:r>
      <w:r w:rsidRPr="00056905">
        <w:rPr>
          <w:color w:val="auto"/>
          <w:lang w:val="en-US"/>
        </w:rPr>
        <w:t xml:space="preserve"> </w:t>
      </w:r>
      <w:r w:rsidRPr="00056905">
        <w:rPr>
          <w:color w:val="auto"/>
          <w:lang w:bidi="en-US"/>
        </w:rPr>
        <w:t>London 1876</w:t>
      </w:r>
    </w:p>
    <w:p w14:paraId="359D4E4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6ED148D1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056905">
        <w:rPr>
          <w:color w:val="auto"/>
          <w:lang w:bidi="en-US"/>
        </w:rPr>
        <w:t xml:space="preserve">Gisler, Anton: Die </w:t>
      </w:r>
      <w:r w:rsidRPr="00726B9D">
        <w:rPr>
          <w:color w:val="auto"/>
        </w:rPr>
        <w:t>Teilfrage. Versuch ihrer Geschichte und Lösung. Bern 1895</w:t>
      </w:r>
    </w:p>
    <w:p w14:paraId="6DE37541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4A163E37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Gittée, A. und </w:t>
      </w:r>
      <w:r w:rsidRPr="00056905">
        <w:rPr>
          <w:color w:val="auto"/>
          <w:lang w:bidi="en-US"/>
        </w:rPr>
        <w:t xml:space="preserve">Lemoine, J.: Contes </w:t>
      </w:r>
      <w:r w:rsidRPr="00726B9D">
        <w:rPr>
          <w:color w:val="auto"/>
        </w:rPr>
        <w:t xml:space="preserve">populaires du </w:t>
      </w:r>
      <w:r w:rsidRPr="00056905">
        <w:rPr>
          <w:color w:val="auto"/>
          <w:lang w:bidi="en-US"/>
        </w:rPr>
        <w:t xml:space="preserve">Pays </w:t>
      </w:r>
      <w:r w:rsidRPr="00726B9D">
        <w:rPr>
          <w:color w:val="auto"/>
        </w:rPr>
        <w:t>Wallon. Gand 1891</w:t>
      </w:r>
    </w:p>
    <w:p w14:paraId="525DAAB5" w14:textId="77777777" w:rsidR="00726B9D" w:rsidRPr="00056905" w:rsidRDefault="00726B9D" w:rsidP="00726B9D">
      <w:pPr>
        <w:pStyle w:val="a0"/>
        <w:shd w:val="clear" w:color="auto" w:fill="auto"/>
        <w:spacing w:after="0"/>
        <w:jc w:val="both"/>
        <w:rPr>
          <w:color w:val="auto"/>
          <w:lang w:bidi="en-US"/>
        </w:rPr>
      </w:pPr>
    </w:p>
    <w:p w14:paraId="6E6ABCB7" w14:textId="77777777" w:rsidR="00726B9D" w:rsidRPr="00726B9D" w:rsidRDefault="00726B9D" w:rsidP="00726B9D">
      <w:pPr>
        <w:pStyle w:val="a0"/>
        <w:shd w:val="clear" w:color="auto" w:fill="auto"/>
        <w:spacing w:after="0"/>
        <w:jc w:val="both"/>
        <w:rPr>
          <w:color w:val="auto"/>
        </w:rPr>
      </w:pPr>
      <w:r w:rsidRPr="00056905">
        <w:rPr>
          <w:color w:val="auto"/>
          <w:lang w:bidi="en-US"/>
        </w:rPr>
        <w:t xml:space="preserve">Glagoleva, </w:t>
      </w:r>
      <w:r w:rsidRPr="00726B9D">
        <w:rPr>
          <w:color w:val="auto"/>
        </w:rPr>
        <w:t>N.M.: Technika rasskaz'ivanija. Leningrad-Moskau 1925</w:t>
      </w:r>
    </w:p>
    <w:p w14:paraId="0FD6A5F4" w14:textId="77777777" w:rsidR="00726B9D" w:rsidRPr="00726B9D" w:rsidRDefault="00726B9D" w:rsidP="00726B9D">
      <w:pPr>
        <w:pStyle w:val="a0"/>
        <w:shd w:val="clear" w:color="auto" w:fill="auto"/>
        <w:spacing w:after="0"/>
        <w:jc w:val="both"/>
        <w:rPr>
          <w:color w:val="auto"/>
        </w:rPr>
      </w:pPr>
    </w:p>
    <w:p w14:paraId="38A943A7" w14:textId="77777777" w:rsidR="00726B9D" w:rsidRPr="00726B9D" w:rsidRDefault="00726B9D" w:rsidP="00726B9D">
      <w:pPr>
        <w:pStyle w:val="a0"/>
        <w:shd w:val="clear" w:color="auto" w:fill="auto"/>
        <w:jc w:val="both"/>
        <w:rPr>
          <w:color w:val="auto"/>
        </w:rPr>
      </w:pPr>
      <w:r w:rsidRPr="00726B9D">
        <w:rPr>
          <w:color w:val="auto"/>
        </w:rPr>
        <w:t>Glaser, Otto: Potsdamer Hohenzollern-Sagen. Berlin 1933</w:t>
      </w:r>
    </w:p>
    <w:p w14:paraId="5095387B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840"/>
        <w:rPr>
          <w:color w:val="auto"/>
        </w:rPr>
      </w:pPr>
      <w:r w:rsidRPr="00056905">
        <w:rPr>
          <w:color w:val="auto"/>
          <w:lang w:bidi="en-US"/>
        </w:rPr>
        <w:t xml:space="preserve">Gloede, </w:t>
      </w:r>
      <w:r w:rsidRPr="00726B9D">
        <w:rPr>
          <w:color w:val="auto"/>
        </w:rPr>
        <w:t>Hermann: Märkisch-Pommersche Volkssagen, Erzählungen, Sitten und Gebräuche. Leipzig 190</w:t>
      </w:r>
    </w:p>
    <w:p w14:paraId="07A4A639" w14:textId="77777777" w:rsidR="00726B9D" w:rsidRPr="00726B9D" w:rsidRDefault="00726B9D" w:rsidP="00726B9D">
      <w:pPr>
        <w:pStyle w:val="a0"/>
        <w:shd w:val="clear" w:color="auto" w:fill="auto"/>
        <w:spacing w:after="0"/>
        <w:jc w:val="both"/>
        <w:rPr>
          <w:color w:val="auto"/>
        </w:rPr>
      </w:pPr>
      <w:r w:rsidRPr="00726B9D">
        <w:rPr>
          <w:color w:val="auto"/>
        </w:rPr>
        <w:t>Gloning, Alois: Oberösterreichisehe Volks-Sagen. Linz a.D. 1912</w:t>
      </w:r>
    </w:p>
    <w:p w14:paraId="52897C86" w14:textId="77777777" w:rsidR="00726B9D" w:rsidRPr="00726B9D" w:rsidRDefault="00726B9D" w:rsidP="00726B9D">
      <w:pPr>
        <w:pStyle w:val="a0"/>
        <w:shd w:val="clear" w:color="auto" w:fill="auto"/>
        <w:spacing w:after="0"/>
        <w:jc w:val="both"/>
        <w:rPr>
          <w:color w:val="auto"/>
        </w:rPr>
      </w:pPr>
    </w:p>
    <w:p w14:paraId="7F7AF3C6" w14:textId="77777777" w:rsidR="00726B9D" w:rsidRPr="00726B9D" w:rsidRDefault="00726B9D" w:rsidP="00726B9D">
      <w:pPr>
        <w:pStyle w:val="a0"/>
        <w:shd w:val="clear" w:color="auto" w:fill="auto"/>
        <w:tabs>
          <w:tab w:val="left" w:pos="7030"/>
        </w:tabs>
        <w:jc w:val="both"/>
        <w:rPr>
          <w:color w:val="auto"/>
        </w:rPr>
      </w:pPr>
      <w:r w:rsidRPr="00726B9D">
        <w:rPr>
          <w:color w:val="auto"/>
        </w:rPr>
        <w:t>Goedeke, Karl: Liber de septem sapientibus</w:t>
      </w:r>
    </w:p>
    <w:p w14:paraId="2AE6DDA1" w14:textId="77777777" w:rsidR="00726B9D" w:rsidRPr="00726B9D" w:rsidRDefault="00726B9D" w:rsidP="00726B9D">
      <w:pPr>
        <w:pStyle w:val="a0"/>
        <w:shd w:val="clear" w:color="auto" w:fill="auto"/>
        <w:ind w:right="940"/>
        <w:rPr>
          <w:color w:val="auto"/>
        </w:rPr>
      </w:pPr>
      <w:r w:rsidRPr="00056905">
        <w:rPr>
          <w:color w:val="auto"/>
          <w:lang w:bidi="en-US"/>
        </w:rPr>
        <w:t xml:space="preserve">Godin, </w:t>
      </w:r>
      <w:r w:rsidRPr="00726B9D">
        <w:rPr>
          <w:color w:val="auto"/>
        </w:rPr>
        <w:t>Amélie: Polnische Volks-Märchen. (Nach der Original-Sammlung von Glinski). Leipzig o.J.</w:t>
      </w:r>
    </w:p>
    <w:p w14:paraId="75D13623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Goldschmidt, Wilhelm: Russische Märchen. Leipzig 1883</w:t>
      </w:r>
    </w:p>
    <w:p w14:paraId="7616D5F2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Golz, Bruno: Pfalzgräfin Genovefa in der deutschen Dichtung. Leipzig 1897</w:t>
      </w:r>
    </w:p>
    <w:p w14:paraId="651AA138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49A7C85F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Gombel, Heinrich: Die Fabel "vom Magen und den Gliedern" in der Weltliteratur. Halle/S. 1934</w:t>
      </w:r>
    </w:p>
    <w:p w14:paraId="44BEB4FC" w14:textId="77777777" w:rsidR="00726B9D" w:rsidRPr="00726B9D" w:rsidRDefault="00726B9D" w:rsidP="00726B9D">
      <w:pPr>
        <w:pStyle w:val="a0"/>
        <w:shd w:val="clear" w:color="auto" w:fill="auto"/>
        <w:ind w:right="1440"/>
        <w:rPr>
          <w:color w:val="auto"/>
        </w:rPr>
      </w:pPr>
      <w:r w:rsidRPr="00726B9D">
        <w:rPr>
          <w:color w:val="auto"/>
        </w:rPr>
        <w:t>Gonzenbach, Laura: Sicilianisehe Märchen. Aus dem Volksmund ge</w:t>
      </w:r>
      <w:r w:rsidRPr="00726B9D">
        <w:rPr>
          <w:color w:val="auto"/>
        </w:rPr>
        <w:softHyphen/>
        <w:t>sammelt. Leipzig 1870, Vz 2082</w:t>
      </w:r>
    </w:p>
    <w:p w14:paraId="63320488" w14:textId="77777777" w:rsidR="00726B9D" w:rsidRPr="00726B9D" w:rsidRDefault="00726B9D" w:rsidP="00726B9D">
      <w:pPr>
        <w:pStyle w:val="a0"/>
        <w:shd w:val="clear" w:color="auto" w:fill="auto"/>
        <w:ind w:right="1060"/>
        <w:rPr>
          <w:color w:val="auto"/>
        </w:rPr>
      </w:pPr>
      <w:r w:rsidRPr="00726B9D">
        <w:rPr>
          <w:color w:val="auto"/>
        </w:rPr>
        <w:t>Gorion, Micha Josef Bin: Der Born Judas. - Märchen und Geschichten. Berlin 1934</w:t>
      </w:r>
    </w:p>
    <w:p w14:paraId="10E4BF3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Gorion, M.J. Bin: Der Born Judas.</w:t>
      </w:r>
    </w:p>
    <w:p w14:paraId="32881A03" w14:textId="77777777" w:rsidR="00726B9D" w:rsidRPr="00726B9D" w:rsidRDefault="00726B9D" w:rsidP="00726B9D">
      <w:pPr>
        <w:pStyle w:val="a0"/>
        <w:numPr>
          <w:ilvl w:val="0"/>
          <w:numId w:val="8"/>
        </w:numPr>
        <w:shd w:val="clear" w:color="auto" w:fill="auto"/>
        <w:tabs>
          <w:tab w:val="left" w:pos="978"/>
        </w:tabs>
        <w:spacing w:after="0"/>
        <w:ind w:left="540" w:firstLine="60"/>
        <w:rPr>
          <w:color w:val="auto"/>
        </w:rPr>
      </w:pPr>
      <w:r w:rsidRPr="00726B9D">
        <w:rPr>
          <w:color w:val="auto"/>
        </w:rPr>
        <w:t>Bd.: Von Liebe und Treue.</w:t>
      </w:r>
    </w:p>
    <w:p w14:paraId="2A5AC30D" w14:textId="77777777" w:rsidR="00726B9D" w:rsidRPr="00726B9D" w:rsidRDefault="00726B9D" w:rsidP="00726B9D">
      <w:pPr>
        <w:pStyle w:val="a0"/>
        <w:numPr>
          <w:ilvl w:val="0"/>
          <w:numId w:val="8"/>
        </w:numPr>
        <w:shd w:val="clear" w:color="auto" w:fill="auto"/>
        <w:tabs>
          <w:tab w:val="left" w:pos="987"/>
        </w:tabs>
        <w:spacing w:after="0"/>
        <w:ind w:left="540" w:firstLine="60"/>
        <w:rPr>
          <w:color w:val="auto"/>
        </w:rPr>
      </w:pPr>
      <w:r w:rsidRPr="00726B9D">
        <w:rPr>
          <w:color w:val="auto"/>
        </w:rPr>
        <w:t>Bd.: Vom rechten Weg.</w:t>
      </w:r>
    </w:p>
    <w:p w14:paraId="76F99B04" w14:textId="77777777" w:rsidR="00726B9D" w:rsidRPr="00726B9D" w:rsidRDefault="00726B9D" w:rsidP="00726B9D">
      <w:pPr>
        <w:pStyle w:val="a0"/>
        <w:numPr>
          <w:ilvl w:val="0"/>
          <w:numId w:val="8"/>
        </w:numPr>
        <w:shd w:val="clear" w:color="auto" w:fill="auto"/>
        <w:tabs>
          <w:tab w:val="left" w:pos="987"/>
        </w:tabs>
        <w:spacing w:after="0"/>
        <w:ind w:left="540" w:firstLine="60"/>
        <w:rPr>
          <w:color w:val="auto"/>
        </w:rPr>
      </w:pPr>
      <w:r w:rsidRPr="00726B9D">
        <w:rPr>
          <w:color w:val="auto"/>
        </w:rPr>
        <w:t>Bd.: Mären und Lehren.</w:t>
      </w:r>
    </w:p>
    <w:p w14:paraId="60BCEBBA" w14:textId="77777777" w:rsidR="00726B9D" w:rsidRPr="00726B9D" w:rsidRDefault="00726B9D" w:rsidP="00726B9D">
      <w:pPr>
        <w:pStyle w:val="a0"/>
        <w:numPr>
          <w:ilvl w:val="0"/>
          <w:numId w:val="8"/>
        </w:numPr>
        <w:shd w:val="clear" w:color="auto" w:fill="auto"/>
        <w:tabs>
          <w:tab w:val="left" w:pos="992"/>
        </w:tabs>
        <w:spacing w:after="0"/>
        <w:ind w:left="540" w:firstLine="60"/>
        <w:rPr>
          <w:color w:val="auto"/>
        </w:rPr>
      </w:pPr>
      <w:r w:rsidRPr="00726B9D">
        <w:rPr>
          <w:color w:val="auto"/>
        </w:rPr>
        <w:t>Bd.: Weisheit und Torheit.</w:t>
      </w:r>
    </w:p>
    <w:p w14:paraId="4AAC2167" w14:textId="77777777" w:rsidR="00726B9D" w:rsidRPr="00726B9D" w:rsidRDefault="00726B9D" w:rsidP="00726B9D">
      <w:pPr>
        <w:pStyle w:val="a0"/>
        <w:numPr>
          <w:ilvl w:val="0"/>
          <w:numId w:val="8"/>
        </w:numPr>
        <w:shd w:val="clear" w:color="auto" w:fill="auto"/>
        <w:tabs>
          <w:tab w:val="left" w:pos="992"/>
        </w:tabs>
        <w:spacing w:after="0"/>
        <w:ind w:left="540" w:firstLine="60"/>
        <w:rPr>
          <w:color w:val="auto"/>
        </w:rPr>
      </w:pPr>
      <w:r w:rsidRPr="00726B9D">
        <w:rPr>
          <w:color w:val="auto"/>
        </w:rPr>
        <w:t>Bd.: Volkserzählungen.</w:t>
      </w:r>
    </w:p>
    <w:p w14:paraId="488A364C" w14:textId="77777777" w:rsidR="00726B9D" w:rsidRPr="00726B9D" w:rsidRDefault="00726B9D" w:rsidP="00726B9D">
      <w:pPr>
        <w:pStyle w:val="a0"/>
        <w:numPr>
          <w:ilvl w:val="0"/>
          <w:numId w:val="8"/>
        </w:numPr>
        <w:shd w:val="clear" w:color="auto" w:fill="auto"/>
        <w:tabs>
          <w:tab w:val="left" w:pos="992"/>
          <w:tab w:val="left" w:pos="7438"/>
          <w:tab w:val="left" w:leader="underscore" w:pos="7621"/>
          <w:tab w:val="left" w:leader="underscore" w:pos="7685"/>
        </w:tabs>
        <w:spacing w:after="0"/>
        <w:ind w:left="540" w:firstLine="60"/>
        <w:rPr>
          <w:color w:val="auto"/>
        </w:rPr>
      </w:pPr>
      <w:r w:rsidRPr="00726B9D">
        <w:rPr>
          <w:color w:val="auto"/>
        </w:rPr>
        <w:t>Bd.: Kabbalistische Geschichten.</w:t>
      </w:r>
      <w:r w:rsidRPr="00726B9D">
        <w:rPr>
          <w:color w:val="auto"/>
        </w:rPr>
        <w:tab/>
      </w:r>
      <w:r w:rsidRPr="00726B9D">
        <w:rPr>
          <w:color w:val="auto"/>
        </w:rPr>
        <w:tab/>
      </w:r>
      <w:r w:rsidRPr="00726B9D">
        <w:rPr>
          <w:color w:val="auto"/>
        </w:rPr>
        <w:tab/>
      </w:r>
    </w:p>
    <w:p w14:paraId="7951DF31" w14:textId="77777777" w:rsidR="00726B9D" w:rsidRPr="00726B9D" w:rsidRDefault="00726B9D" w:rsidP="00726B9D">
      <w:pPr>
        <w:pStyle w:val="a0"/>
        <w:shd w:val="clear" w:color="auto" w:fill="auto"/>
        <w:ind w:left="540" w:firstLine="60"/>
        <w:rPr>
          <w:color w:val="auto"/>
        </w:rPr>
      </w:pPr>
      <w:r w:rsidRPr="00726B9D">
        <w:rPr>
          <w:color w:val="auto"/>
        </w:rPr>
        <w:t>Leipzig 1916, 1917, 1918, 1921 , 1922, 1923</w:t>
      </w:r>
    </w:p>
    <w:p w14:paraId="54EC55FB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Gorion, Micha Josef Bin: Messias-Legenden. Tübingen 1926</w:t>
      </w:r>
    </w:p>
    <w:p w14:paraId="09AB6FB4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1220"/>
        <w:rPr>
          <w:color w:val="auto"/>
        </w:rPr>
      </w:pPr>
      <w:r w:rsidRPr="00726B9D">
        <w:rPr>
          <w:color w:val="auto"/>
        </w:rPr>
        <w:t>Gorion, Rahel u. Emanuel bin: Juda und Israel. Jüdische Sagen und Mythen. Frankfurt/M. 1927</w:t>
      </w:r>
    </w:p>
    <w:p w14:paraId="10E906FD" w14:textId="77777777" w:rsidR="00726B9D" w:rsidRPr="00726B9D" w:rsidRDefault="00726B9D" w:rsidP="00726B9D">
      <w:pPr>
        <w:pStyle w:val="a0"/>
        <w:shd w:val="clear" w:color="auto" w:fill="auto"/>
        <w:spacing w:after="180" w:line="233" w:lineRule="auto"/>
        <w:rPr>
          <w:color w:val="auto"/>
        </w:rPr>
      </w:pPr>
      <w:r w:rsidRPr="00726B9D">
        <w:rPr>
          <w:color w:val="auto"/>
        </w:rPr>
        <w:t>Gorion, Rahel und Emanuel bin: Mose.-Jüdische Sagen und Mythen. Frankfurt/M. 1926</w:t>
      </w:r>
    </w:p>
    <w:p w14:paraId="56BDCD09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Görres, J.: Die teutschen Volksbücher. Heidelberg 1807</w:t>
      </w:r>
    </w:p>
    <w:p w14:paraId="4A6FA3CB" w14:textId="77777777" w:rsidR="00726B9D" w:rsidRPr="00726B9D" w:rsidRDefault="00726B9D" w:rsidP="00726B9D">
      <w:pPr>
        <w:pStyle w:val="a0"/>
        <w:shd w:val="clear" w:color="auto" w:fill="auto"/>
        <w:spacing w:after="180"/>
        <w:rPr>
          <w:color w:val="auto"/>
        </w:rPr>
      </w:pPr>
      <w:r w:rsidRPr="00726B9D">
        <w:rPr>
          <w:color w:val="auto"/>
        </w:rPr>
        <w:t>Görres, Joseph: Die teutschen Volksbücher. Berlin 1925</w:t>
      </w:r>
    </w:p>
    <w:p w14:paraId="37EB6E33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Gorzel , Paul: Beim Federnschleißen. Erlauschte Erzählungen. Oppeln 1927</w:t>
      </w:r>
    </w:p>
    <w:p w14:paraId="5DEF70FE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45CEB1A4" w14:textId="77777777" w:rsidR="00726B9D" w:rsidRPr="00726B9D" w:rsidRDefault="00726B9D" w:rsidP="00726B9D">
      <w:pPr>
        <w:pStyle w:val="a0"/>
        <w:shd w:val="clear" w:color="auto" w:fill="auto"/>
        <w:ind w:right="1220"/>
        <w:rPr>
          <w:color w:val="auto"/>
        </w:rPr>
      </w:pPr>
      <w:r w:rsidRPr="00726B9D">
        <w:rPr>
          <w:color w:val="auto"/>
        </w:rPr>
        <w:t>Gottschalck, Friedrich: Die Sagen und Volksmärchen der Deutschen. Halle 1814</w:t>
      </w:r>
    </w:p>
    <w:p w14:paraId="2581B39A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Goyert, Georg: Vlämische Märchen. Jena 1925</w:t>
      </w:r>
    </w:p>
    <w:p w14:paraId="7BD3D84F" w14:textId="77777777" w:rsidR="00726B9D" w:rsidRPr="00726B9D" w:rsidRDefault="00726B9D" w:rsidP="00726B9D">
      <w:pPr>
        <w:pStyle w:val="a0"/>
        <w:shd w:val="clear" w:color="auto" w:fill="auto"/>
        <w:ind w:right="1220"/>
        <w:rPr>
          <w:color w:val="auto"/>
        </w:rPr>
      </w:pPr>
      <w:r w:rsidRPr="00726B9D">
        <w:rPr>
          <w:color w:val="auto"/>
        </w:rPr>
        <w:lastRenderedPageBreak/>
        <w:t>Goyert, G. und Wolter, K.: Vlämische Sagen, Legenden und Volks</w:t>
      </w:r>
      <w:r w:rsidRPr="00726B9D">
        <w:rPr>
          <w:color w:val="auto"/>
        </w:rPr>
        <w:softHyphen/>
        <w:t>märchen. Jena 1917</w:t>
      </w:r>
    </w:p>
    <w:p w14:paraId="091E45D7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Graber, Georg: Sagen aus Kärnten. Leipzig 1914</w:t>
      </w:r>
    </w:p>
    <w:p w14:paraId="6969F563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Graber, Georg: Sagen aus Kärnten. Leipzig 1927</w:t>
      </w:r>
    </w:p>
    <w:p w14:paraId="20F7BE38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780"/>
        <w:rPr>
          <w:color w:val="auto"/>
        </w:rPr>
      </w:pPr>
      <w:r w:rsidRPr="00726B9D">
        <w:rPr>
          <w:color w:val="auto"/>
        </w:rPr>
        <w:t>Grabow, Bernhard: Ein Flug ins Zauberreich. (Neue Märchen für Kinder von 6-12 Jahren). Dresden o.J.</w:t>
      </w:r>
    </w:p>
    <w:p w14:paraId="5B49295B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Grabowski, Elisabeth: Sagen und Märchen aus Oberschlesien. Breslau 1922</w:t>
      </w:r>
    </w:p>
    <w:p w14:paraId="20C47F0C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2D4AB3EC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Grabowski, E.: Was mir die schwarze Kar'lin erzählte. Breslau 1918</w:t>
      </w:r>
    </w:p>
    <w:p w14:paraId="25E51FEE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6206B3F7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Gradi, Temistocle: Racconti di Temistocle Gradi. Siena 1886</w:t>
      </w:r>
    </w:p>
    <w:p w14:paraId="36330803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Graesse, Joh. Georg Theodor: Beiträge zur Literatur und Sage des Mittelalters.</w:t>
      </w:r>
    </w:p>
    <w:p w14:paraId="5EC7298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1) Die Mirabilia Romae.</w:t>
      </w:r>
    </w:p>
    <w:p w14:paraId="199173CB" w14:textId="77777777" w:rsidR="00726B9D" w:rsidRPr="00726B9D" w:rsidRDefault="00726B9D" w:rsidP="00726B9D">
      <w:pPr>
        <w:pStyle w:val="a0"/>
        <w:shd w:val="clear" w:color="auto" w:fill="auto"/>
        <w:tabs>
          <w:tab w:val="left" w:pos="2732"/>
        </w:tabs>
        <w:spacing w:after="0"/>
        <w:rPr>
          <w:color w:val="auto"/>
        </w:rPr>
      </w:pPr>
      <w:r w:rsidRPr="00726B9D">
        <w:rPr>
          <w:color w:val="auto"/>
        </w:rPr>
        <w:t>2) Zur Sage vom Zauberer Virgilius.</w:t>
      </w:r>
    </w:p>
    <w:p w14:paraId="7C13F25B" w14:textId="77777777" w:rsidR="00726B9D" w:rsidRPr="00726B9D" w:rsidRDefault="00726B9D" w:rsidP="00726B9D">
      <w:pPr>
        <w:pStyle w:val="a0"/>
        <w:shd w:val="clear" w:color="auto" w:fill="auto"/>
        <w:tabs>
          <w:tab w:val="left" w:pos="2732"/>
        </w:tabs>
        <w:spacing w:after="0"/>
        <w:rPr>
          <w:color w:val="auto"/>
        </w:rPr>
      </w:pPr>
      <w:r w:rsidRPr="00726B9D">
        <w:rPr>
          <w:color w:val="auto"/>
        </w:rPr>
        <w:t>3) Zur Naturgeschichte des Mittelalters.</w:t>
      </w:r>
    </w:p>
    <w:p w14:paraId="2445956E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Dresden 1850</w:t>
      </w:r>
    </w:p>
    <w:p w14:paraId="1C8266EB" w14:textId="77777777" w:rsidR="00726B9D" w:rsidRPr="00726B9D" w:rsidRDefault="00726B9D" w:rsidP="00726B9D">
      <w:pPr>
        <w:pStyle w:val="a0"/>
        <w:shd w:val="clear" w:color="auto" w:fill="auto"/>
        <w:spacing w:after="100" w:line="300" w:lineRule="auto"/>
        <w:ind w:right="920"/>
        <w:rPr>
          <w:color w:val="auto"/>
        </w:rPr>
      </w:pPr>
      <w:r w:rsidRPr="00726B9D">
        <w:rPr>
          <w:color w:val="auto"/>
        </w:rPr>
        <w:t>Grässe, J. G. Th.: Bierstudien. - Ernst und Scherz. Dresden 1874</w:t>
      </w:r>
    </w:p>
    <w:p w14:paraId="51B30390" w14:textId="77777777" w:rsidR="00726B9D" w:rsidRPr="00726B9D" w:rsidRDefault="00726B9D" w:rsidP="00726B9D">
      <w:pPr>
        <w:pStyle w:val="a0"/>
        <w:shd w:val="clear" w:color="auto" w:fill="auto"/>
        <w:ind w:right="920"/>
        <w:rPr>
          <w:color w:val="auto"/>
        </w:rPr>
      </w:pPr>
      <w:r w:rsidRPr="00726B9D">
        <w:rPr>
          <w:color w:val="auto"/>
        </w:rPr>
        <w:t>Grässe, J.G.Th.: Die beiden ältesten lateinischen Fabelbücher des Mittelalters des Bischofs Cyrillus Speculum Sapientloe und des Nicolaus Pergamenus Dialogus Creaturarum. Tübingen 1880</w:t>
      </w:r>
    </w:p>
    <w:p w14:paraId="5B9C7C02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920"/>
        <w:rPr>
          <w:color w:val="auto"/>
        </w:rPr>
      </w:pPr>
      <w:r w:rsidRPr="00726B9D">
        <w:rPr>
          <w:color w:val="auto"/>
        </w:rPr>
        <w:t>Grässe, Joh. Gg. Theod.: Gesta Romanorum. Das älteste Märchen- und Legendenbuch des christlichen Mittelalters. Dresden 1842</w:t>
      </w:r>
    </w:p>
    <w:p w14:paraId="1D4E4A9F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640"/>
        <w:rPr>
          <w:color w:val="auto"/>
        </w:rPr>
      </w:pPr>
      <w:r w:rsidRPr="00726B9D">
        <w:rPr>
          <w:color w:val="auto"/>
        </w:rPr>
        <w:t>Grässe, Joh.Gg. Th.: Gesta Romanorum. Das älteste Märchen- und Legendenbuch des christlichen Mittelalters. Leipzig 1905</w:t>
      </w:r>
    </w:p>
    <w:p w14:paraId="5F916CD5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640"/>
        <w:rPr>
          <w:color w:val="auto"/>
        </w:rPr>
      </w:pPr>
      <w:r w:rsidRPr="00726B9D">
        <w:rPr>
          <w:color w:val="auto"/>
        </w:rPr>
        <w:t>Grässe, J.G.Th.: Märchenwelt. - Anthologie der schönsten und be</w:t>
      </w:r>
      <w:r w:rsidRPr="00726B9D">
        <w:rPr>
          <w:color w:val="auto"/>
        </w:rPr>
        <w:softHyphen/>
        <w:t>liebtesten Märchen und Sagen aller Völker und Zeiten. Leipzig 1868</w:t>
      </w:r>
    </w:p>
    <w:p w14:paraId="6909149F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Grässe, J.G.Th.: Sagenbuch des Preußischen Staats. Glogau 1868 u. 1871</w:t>
      </w:r>
    </w:p>
    <w:p w14:paraId="1C691186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05D1FB87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Graf, Arturo: Miti, Leggende e Superstizioni del Medio Evo. Turin 1893</w:t>
      </w:r>
    </w:p>
    <w:p w14:paraId="63AB263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37E5B9FD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Gragger, Robert: Altungarische Erzählungen. Berlin 1927</w:t>
      </w:r>
    </w:p>
    <w:p w14:paraId="031CE69F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Gragger, Robert: Altungarische Erzählungen. Berlin und Leipzig 1927</w:t>
      </w:r>
    </w:p>
    <w:p w14:paraId="06C80EB9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43E98216" w14:textId="77777777" w:rsidR="00726B9D" w:rsidRPr="00726B9D" w:rsidRDefault="00726B9D" w:rsidP="00726B9D">
      <w:pPr>
        <w:pStyle w:val="a0"/>
        <w:shd w:val="clear" w:color="auto" w:fill="auto"/>
        <w:ind w:right="640"/>
        <w:rPr>
          <w:color w:val="auto"/>
        </w:rPr>
      </w:pPr>
      <w:r w:rsidRPr="00726B9D">
        <w:rPr>
          <w:color w:val="auto"/>
        </w:rPr>
        <w:t>Gragger, R. und Lüdeke, H.: Ungarische Balladen. Berlin u. Leipzig 1926</w:t>
      </w:r>
    </w:p>
    <w:p w14:paraId="70305D46" w14:textId="77777777" w:rsidR="00726B9D" w:rsidRPr="00726B9D" w:rsidRDefault="00726B9D" w:rsidP="00726B9D">
      <w:pPr>
        <w:pStyle w:val="a0"/>
        <w:shd w:val="clear" w:color="auto" w:fill="auto"/>
        <w:ind w:right="640"/>
        <w:rPr>
          <w:color w:val="auto"/>
        </w:rPr>
      </w:pPr>
      <w:r w:rsidRPr="00726B9D">
        <w:rPr>
          <w:color w:val="auto"/>
        </w:rPr>
        <w:t>Le Grand: Erzählungen aus dem 12. und 13. Jahrhundert mit historischen und kritischen Anmerkungen. 1.-5. Teil. Halle-Leipzig 1795, 1796, 1798</w:t>
      </w:r>
    </w:p>
    <w:p w14:paraId="0A772871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640"/>
        <w:rPr>
          <w:color w:val="auto"/>
        </w:rPr>
      </w:pPr>
      <w:r w:rsidRPr="00726B9D">
        <w:rPr>
          <w:color w:val="auto"/>
        </w:rPr>
        <w:t>Grauert, Hermann: Studien und Darstellungen aus dem Gebiete der Ge</w:t>
      </w:r>
      <w:r w:rsidRPr="00726B9D">
        <w:rPr>
          <w:color w:val="auto"/>
        </w:rPr>
        <w:softHyphen/>
        <w:t>schichte. Freiburg i.Br. 1901</w:t>
      </w:r>
    </w:p>
    <w:p w14:paraId="18571AA5" w14:textId="77777777" w:rsidR="00726B9D" w:rsidRPr="00726B9D" w:rsidRDefault="00726B9D" w:rsidP="00726B9D">
      <w:pPr>
        <w:pStyle w:val="a0"/>
        <w:shd w:val="clear" w:color="auto" w:fill="auto"/>
        <w:ind w:right="1060"/>
        <w:rPr>
          <w:color w:val="auto"/>
        </w:rPr>
      </w:pPr>
      <w:r w:rsidRPr="00726B9D">
        <w:rPr>
          <w:color w:val="auto"/>
        </w:rPr>
        <w:t>Greß, Kurt: Holzlandsagen. Sagen, Mährchen und Geschichten aus den Vorbergen des Thüringer Waldes. Leipzig 1870</w:t>
      </w:r>
    </w:p>
    <w:p w14:paraId="60A5EA21" w14:textId="77777777" w:rsidR="00726B9D" w:rsidRPr="00726B9D" w:rsidRDefault="00726B9D" w:rsidP="00726B9D">
      <w:pPr>
        <w:pStyle w:val="a0"/>
        <w:shd w:val="clear" w:color="auto" w:fill="auto"/>
        <w:ind w:right="1060"/>
        <w:rPr>
          <w:color w:val="auto"/>
        </w:rPr>
      </w:pPr>
      <w:r w:rsidRPr="00726B9D">
        <w:rPr>
          <w:color w:val="auto"/>
        </w:rPr>
        <w:t>Greß, Kurt: Holzlandsagen. Sagen, Märchen und Geschichten aus den Vorbergen des Thüringer Waldes. Leipzig 1899</w:t>
      </w:r>
    </w:p>
    <w:p w14:paraId="5813EB0C" w14:textId="77777777" w:rsidR="00726B9D" w:rsidRPr="00726B9D" w:rsidRDefault="00726B9D" w:rsidP="00726B9D">
      <w:pPr>
        <w:pStyle w:val="a0"/>
        <w:shd w:val="clear" w:color="auto" w:fill="auto"/>
        <w:ind w:right="1060"/>
        <w:rPr>
          <w:color w:val="auto"/>
        </w:rPr>
      </w:pPr>
      <w:r w:rsidRPr="00726B9D">
        <w:rPr>
          <w:color w:val="auto"/>
        </w:rPr>
        <w:t>Grigorovitza, Emanuel: Libussa in der deutschen Litteratur. Berlin 1901</w:t>
      </w:r>
    </w:p>
    <w:p w14:paraId="0F2D1D41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Grimm, Gebrüder (Hrsg.): Deutsche Sagen. Berlin 1891</w:t>
      </w:r>
    </w:p>
    <w:p w14:paraId="50C7FDAF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lastRenderedPageBreak/>
        <w:t>Grimm, Brüder (Hrsg.): Deutsche Sagen. Berlin 1906</w:t>
      </w:r>
    </w:p>
    <w:p w14:paraId="235C0FD2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Grimm, Brüder: Die deutschen Sagen der Brüder Grimm.</w:t>
      </w:r>
    </w:p>
    <w:p w14:paraId="1DD7BEB0" w14:textId="77777777" w:rsidR="00726B9D" w:rsidRPr="00726B9D" w:rsidRDefault="00726B9D" w:rsidP="00726B9D">
      <w:pPr>
        <w:pStyle w:val="a0"/>
        <w:numPr>
          <w:ilvl w:val="0"/>
          <w:numId w:val="10"/>
        </w:numPr>
        <w:shd w:val="clear" w:color="auto" w:fill="auto"/>
        <w:tabs>
          <w:tab w:val="left" w:pos="1038"/>
        </w:tabs>
        <w:spacing w:after="0"/>
        <w:ind w:left="620" w:firstLine="40"/>
        <w:rPr>
          <w:color w:val="auto"/>
        </w:rPr>
      </w:pPr>
      <w:r w:rsidRPr="00726B9D">
        <w:rPr>
          <w:color w:val="auto"/>
        </w:rPr>
        <w:t>Teil: Ortssagen</w:t>
      </w:r>
    </w:p>
    <w:p w14:paraId="78BB1FC7" w14:textId="77777777" w:rsidR="00726B9D" w:rsidRPr="00726B9D" w:rsidRDefault="00726B9D" w:rsidP="00726B9D">
      <w:pPr>
        <w:pStyle w:val="a0"/>
        <w:numPr>
          <w:ilvl w:val="0"/>
          <w:numId w:val="10"/>
        </w:numPr>
        <w:shd w:val="clear" w:color="auto" w:fill="auto"/>
        <w:tabs>
          <w:tab w:val="left" w:pos="1047"/>
        </w:tabs>
        <w:spacing w:after="0"/>
        <w:ind w:left="620" w:firstLine="40"/>
        <w:rPr>
          <w:color w:val="auto"/>
        </w:rPr>
      </w:pPr>
      <w:r w:rsidRPr="00726B9D">
        <w:rPr>
          <w:color w:val="auto"/>
        </w:rPr>
        <w:t>Teil: Geschichtliche Sagen.</w:t>
      </w:r>
    </w:p>
    <w:p w14:paraId="3DBF1E30" w14:textId="77777777" w:rsidR="00726B9D" w:rsidRPr="00726B9D" w:rsidRDefault="00726B9D" w:rsidP="00726B9D">
      <w:pPr>
        <w:pStyle w:val="a0"/>
        <w:shd w:val="clear" w:color="auto" w:fill="auto"/>
        <w:ind w:left="620" w:firstLine="40"/>
        <w:rPr>
          <w:color w:val="auto"/>
        </w:rPr>
      </w:pPr>
      <w:r w:rsidRPr="00726B9D">
        <w:rPr>
          <w:color w:val="auto"/>
        </w:rPr>
        <w:t>Berlin-Stuttgart 1915</w:t>
      </w:r>
    </w:p>
    <w:p w14:paraId="67F5EBE1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Grimm, Gebrüder: Deutsche Sagen. Leipzig o.J.</w:t>
      </w:r>
    </w:p>
    <w:p w14:paraId="60670BC6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Grimm, Wilhelm: Die Sage von Polyphem. Berlin 1857</w:t>
      </w:r>
    </w:p>
    <w:p w14:paraId="6C3BA07D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Grimm, Gebrüder: Irische Elfenmärchen. Leipzig 1826</w:t>
      </w:r>
    </w:p>
    <w:p w14:paraId="4688DB63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Grimm, Wilhelm: Dei deutsche Heldensage. Berlin 1867</w:t>
      </w:r>
    </w:p>
    <w:p w14:paraId="0B554819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Grimm, Gebrüder: Kinder- und Hausmärchen. Leipzig o.J.</w:t>
      </w:r>
    </w:p>
    <w:p w14:paraId="61BBA678" w14:textId="77777777" w:rsidR="00726B9D" w:rsidRPr="00726B9D" w:rsidRDefault="00726B9D" w:rsidP="00726B9D">
      <w:pPr>
        <w:pStyle w:val="a0"/>
        <w:shd w:val="clear" w:color="auto" w:fill="auto"/>
        <w:spacing w:line="254" w:lineRule="auto"/>
        <w:ind w:right="1060"/>
        <w:rPr>
          <w:color w:val="auto"/>
        </w:rPr>
      </w:pPr>
      <w:r w:rsidRPr="00726B9D">
        <w:rPr>
          <w:color w:val="auto"/>
        </w:rPr>
        <w:t>Grimm, Gebrüder: Kinder- und Hausmärchen. (Vollständige Ausgabe) Leipzig</w:t>
      </w:r>
    </w:p>
    <w:p w14:paraId="76EE3D0E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Grimm, Gebrüder: Kinder- und Hausmärchen. 1., 2. u. 3. Bd. Marburg o.J.</w:t>
      </w:r>
    </w:p>
    <w:p w14:paraId="2CA93EC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73D9C8A1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440"/>
        <w:rPr>
          <w:color w:val="auto"/>
        </w:rPr>
      </w:pPr>
      <w:r w:rsidRPr="00726B9D">
        <w:rPr>
          <w:color w:val="auto"/>
        </w:rPr>
        <w:t>Grimm, Gebrüder: Kinder- und Hausmärchen. Original-Ausgabe. Stuttgart-Berlin 1906</w:t>
      </w:r>
    </w:p>
    <w:p w14:paraId="04F2CA1E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Grimm, Brüder: Kinder- und Hausmärchen. 3. Bd. Leipzig 1895</w:t>
      </w:r>
    </w:p>
    <w:p w14:paraId="71409DAA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440"/>
        <w:rPr>
          <w:color w:val="auto"/>
        </w:rPr>
      </w:pPr>
      <w:r w:rsidRPr="00726B9D">
        <w:rPr>
          <w:color w:val="auto"/>
        </w:rPr>
        <w:t>Grimm, Brüder, (Hrsg.). Franz Schultz: Die Märchen der Brüder Grimm in der Urform. Frankfurt 1924</w:t>
      </w:r>
    </w:p>
    <w:p w14:paraId="56ED6882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440"/>
        <w:rPr>
          <w:color w:val="auto"/>
        </w:rPr>
      </w:pPr>
      <w:r w:rsidRPr="00726B9D">
        <w:rPr>
          <w:color w:val="auto"/>
        </w:rPr>
        <w:t>Grimm, Brüder: Märchen der Brüder Grimm. Urfassung. Leipzig 1926</w:t>
      </w:r>
    </w:p>
    <w:p w14:paraId="6CCF36D7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Grimm, Emil: Sagen und Geschichten aus Oberfranken. Nürnberg</w:t>
      </w:r>
    </w:p>
    <w:p w14:paraId="6477BA5C" w14:textId="77777777" w:rsidR="00726B9D" w:rsidRPr="00726B9D" w:rsidRDefault="00726B9D" w:rsidP="00726B9D">
      <w:pPr>
        <w:pStyle w:val="a0"/>
        <w:shd w:val="clear" w:color="auto" w:fill="auto"/>
        <w:ind w:right="440"/>
        <w:rPr>
          <w:color w:val="auto"/>
        </w:rPr>
      </w:pPr>
      <w:r w:rsidRPr="00726B9D">
        <w:rPr>
          <w:color w:val="auto"/>
        </w:rPr>
        <w:t>Grisanti, Christoforo: Usi, credenze, proverbi e racconti popolari di isnello. Palermo 1899</w:t>
      </w:r>
    </w:p>
    <w:p w14:paraId="603536C2" w14:textId="77777777" w:rsidR="00726B9D" w:rsidRPr="00726B9D" w:rsidRDefault="00726B9D" w:rsidP="00726B9D">
      <w:pPr>
        <w:pStyle w:val="a0"/>
        <w:shd w:val="clear" w:color="auto" w:fill="auto"/>
        <w:ind w:right="440"/>
        <w:rPr>
          <w:color w:val="auto"/>
        </w:rPr>
      </w:pPr>
      <w:r w:rsidRPr="00726B9D">
        <w:rPr>
          <w:color w:val="auto"/>
        </w:rPr>
        <w:t>Grisebach, Eduard: Die treulose Witwe. - Eine chinesische Novelle und ihre Wanderung durch die Weltliteratur. Stuttgart 1877</w:t>
      </w:r>
    </w:p>
    <w:p w14:paraId="74829A6C" w14:textId="77777777" w:rsidR="00726B9D" w:rsidRPr="00726B9D" w:rsidRDefault="00726B9D" w:rsidP="00726B9D">
      <w:pPr>
        <w:pStyle w:val="a0"/>
        <w:shd w:val="clear" w:color="auto" w:fill="auto"/>
        <w:ind w:right="680"/>
        <w:rPr>
          <w:color w:val="auto"/>
        </w:rPr>
      </w:pPr>
      <w:r w:rsidRPr="00726B9D">
        <w:rPr>
          <w:color w:val="auto"/>
        </w:rPr>
        <w:t xml:space="preserve">Grisebach, Eduard: Kin-ku-ki-kuan. - Neue und alte Novellen der chinesischen 1001 Nacht. Stuttgart 1880 </w:t>
      </w:r>
    </w:p>
    <w:p w14:paraId="516B1B4B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680"/>
        <w:rPr>
          <w:color w:val="auto"/>
        </w:rPr>
      </w:pPr>
      <w:r w:rsidRPr="00726B9D">
        <w:rPr>
          <w:color w:val="auto"/>
        </w:rPr>
        <w:t>Grisebach, Eduard: Die Wanderung der Novelle von der treulosen Wittwe durch die Weltlitteratur. Berlin 1886</w:t>
      </w:r>
    </w:p>
    <w:p w14:paraId="1502E20B" w14:textId="77777777" w:rsidR="00726B9D" w:rsidRPr="00726B9D" w:rsidRDefault="00726B9D" w:rsidP="00726B9D">
      <w:pPr>
        <w:pStyle w:val="a0"/>
        <w:shd w:val="clear" w:color="auto" w:fill="auto"/>
        <w:ind w:right="680"/>
        <w:rPr>
          <w:color w:val="auto"/>
        </w:rPr>
      </w:pPr>
      <w:r w:rsidRPr="00726B9D">
        <w:rPr>
          <w:color w:val="auto"/>
        </w:rPr>
        <w:t>Grisebach, Eduard: Die Wanderung der Novelle von der treulosen Wittwe durch die Weltl itteratur. Berlin 1.889</w:t>
      </w:r>
    </w:p>
    <w:p w14:paraId="2AA672A6" w14:textId="77777777" w:rsidR="00726B9D" w:rsidRPr="00726B9D" w:rsidRDefault="00726B9D" w:rsidP="00726B9D">
      <w:pPr>
        <w:pStyle w:val="a0"/>
        <w:shd w:val="clear" w:color="auto" w:fill="auto"/>
        <w:tabs>
          <w:tab w:val="left" w:pos="8740"/>
        </w:tabs>
        <w:ind w:right="680"/>
        <w:rPr>
          <w:color w:val="auto"/>
        </w:rPr>
      </w:pPr>
      <w:r w:rsidRPr="00726B9D">
        <w:rPr>
          <w:color w:val="auto"/>
        </w:rPr>
        <w:t>Groeteken, Albert: Die Sagen des Sauerlandes. (Die Volkssagen des kölnischen Sauerlandes). Dortmund 1921</w:t>
      </w:r>
      <w:r w:rsidRPr="00726B9D">
        <w:rPr>
          <w:color w:val="auto"/>
        </w:rPr>
        <w:tab/>
        <w:t>.</w:t>
      </w:r>
    </w:p>
    <w:p w14:paraId="4E891C0D" w14:textId="77777777" w:rsidR="00726B9D" w:rsidRPr="00726B9D" w:rsidRDefault="00726B9D" w:rsidP="00726B9D">
      <w:pPr>
        <w:pStyle w:val="a0"/>
        <w:shd w:val="clear" w:color="auto" w:fill="auto"/>
        <w:spacing w:line="230" w:lineRule="auto"/>
        <w:rPr>
          <w:color w:val="auto"/>
        </w:rPr>
      </w:pPr>
      <w:r w:rsidRPr="00726B9D">
        <w:rPr>
          <w:color w:val="auto"/>
        </w:rPr>
        <w:t>Grohmann, Josef Virgil: Sagen aus Böhmen. Prag 1863</w:t>
      </w:r>
    </w:p>
    <w:p w14:paraId="7D05FF14" w14:textId="77777777" w:rsidR="00726B9D" w:rsidRPr="00726B9D" w:rsidRDefault="00726B9D" w:rsidP="00726B9D">
      <w:pPr>
        <w:pStyle w:val="a0"/>
        <w:shd w:val="clear" w:color="auto" w:fill="auto"/>
        <w:spacing w:line="230" w:lineRule="auto"/>
        <w:rPr>
          <w:color w:val="auto"/>
        </w:rPr>
      </w:pPr>
      <w:r w:rsidRPr="00726B9D">
        <w:rPr>
          <w:color w:val="auto"/>
        </w:rPr>
        <w:t>Groome, Francis Hindes: Gypsy folk-tales. London 1899</w:t>
      </w:r>
    </w:p>
    <w:p w14:paraId="6A1792BB" w14:textId="77777777" w:rsidR="00726B9D" w:rsidRPr="00726B9D" w:rsidRDefault="00726B9D" w:rsidP="00726B9D">
      <w:pPr>
        <w:pStyle w:val="a0"/>
        <w:shd w:val="clear" w:color="auto" w:fill="auto"/>
        <w:spacing w:line="230" w:lineRule="auto"/>
        <w:rPr>
          <w:color w:val="auto"/>
        </w:rPr>
      </w:pPr>
      <w:r w:rsidRPr="00726B9D">
        <w:rPr>
          <w:color w:val="auto"/>
        </w:rPr>
        <w:t>Groth, A.: Japanische Märchen. Saru kani kassen. Tokio</w:t>
      </w:r>
    </w:p>
    <w:p w14:paraId="25650280" w14:textId="77777777" w:rsidR="00726B9D" w:rsidRPr="00726B9D" w:rsidRDefault="00726B9D" w:rsidP="00726B9D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Groth, Paul: Die ethische Haltung des deutschen Volksmärchens. Leipzig 1930</w:t>
      </w:r>
    </w:p>
    <w:p w14:paraId="2F1DB7ED" w14:textId="77777777" w:rsidR="00726B9D" w:rsidRPr="00726B9D" w:rsidRDefault="00726B9D" w:rsidP="00726B9D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2225C741" w14:textId="77777777" w:rsidR="00726B9D" w:rsidRPr="00726B9D" w:rsidRDefault="00726B9D" w:rsidP="00726B9D">
      <w:pPr>
        <w:pStyle w:val="a0"/>
        <w:shd w:val="clear" w:color="auto" w:fill="auto"/>
        <w:spacing w:line="218" w:lineRule="auto"/>
        <w:ind w:right="680"/>
        <w:rPr>
          <w:color w:val="auto"/>
        </w:rPr>
      </w:pPr>
      <w:r w:rsidRPr="00726B9D">
        <w:rPr>
          <w:color w:val="auto"/>
        </w:rPr>
        <w:t>Grudde, Hertha: Plattdeutsche Volksmärchen aus Ostpreußen. Königs</w:t>
      </w:r>
      <w:r w:rsidRPr="00726B9D">
        <w:rPr>
          <w:color w:val="auto"/>
        </w:rPr>
        <w:softHyphen/>
        <w:t>berg Pr. 1931</w:t>
      </w:r>
    </w:p>
    <w:p w14:paraId="1E59DF62" w14:textId="77777777" w:rsidR="00726B9D" w:rsidRPr="00726B9D" w:rsidRDefault="00726B9D" w:rsidP="00726B9D">
      <w:pPr>
        <w:pStyle w:val="a0"/>
        <w:shd w:val="clear" w:color="auto" w:fill="auto"/>
        <w:spacing w:line="230" w:lineRule="auto"/>
        <w:rPr>
          <w:color w:val="auto"/>
        </w:rPr>
      </w:pPr>
      <w:r w:rsidRPr="00726B9D">
        <w:rPr>
          <w:color w:val="auto"/>
        </w:rPr>
        <w:t>Grudde, Hertha: Ein Leben für die Heimat. Königsberg Pr. o.J.</w:t>
      </w:r>
    </w:p>
    <w:p w14:paraId="78DB731D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900"/>
        <w:jc w:val="both"/>
        <w:rPr>
          <w:color w:val="auto"/>
        </w:rPr>
      </w:pPr>
      <w:r w:rsidRPr="00726B9D">
        <w:rPr>
          <w:color w:val="auto"/>
        </w:rPr>
        <w:t xml:space="preserve">Grudde, Hertha, Hrsg.: Gustav Grannas: Vom Bernstein und andere alte Märchen und </w:t>
      </w:r>
      <w:r w:rsidRPr="00726B9D">
        <w:rPr>
          <w:color w:val="auto"/>
        </w:rPr>
        <w:lastRenderedPageBreak/>
        <w:t>Geschichten aus der Spinnstube. (Ostpreußisches Sagen</w:t>
      </w:r>
      <w:r w:rsidRPr="00726B9D">
        <w:rPr>
          <w:color w:val="auto"/>
        </w:rPr>
        <w:softHyphen/>
        <w:t>gut). Königsberg Pr.</w:t>
      </w:r>
    </w:p>
    <w:p w14:paraId="15DC0870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680"/>
        <w:rPr>
          <w:color w:val="auto"/>
        </w:rPr>
      </w:pPr>
      <w:r w:rsidRPr="00726B9D">
        <w:rPr>
          <w:color w:val="auto"/>
        </w:rPr>
        <w:t>Grünbaum, Max: Jüdischdeutsche Chrestomathie. Zugleich ein Beitrag zur Kunde der hebräischen Literatur. Leipzig 1882</w:t>
      </w:r>
    </w:p>
    <w:p w14:paraId="353C6F8E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680"/>
        <w:rPr>
          <w:color w:val="auto"/>
        </w:rPr>
      </w:pPr>
      <w:r w:rsidRPr="00726B9D">
        <w:rPr>
          <w:color w:val="auto"/>
        </w:rPr>
        <w:t>Grundtvig, Svend: Udvalgte folkeæ ventyr fra gamle danske minder. Kopenhagen 1924</w:t>
      </w:r>
    </w:p>
    <w:p w14:paraId="6A905D45" w14:textId="77777777" w:rsidR="00726B9D" w:rsidRPr="00726B9D" w:rsidRDefault="00726B9D" w:rsidP="00726B9D">
      <w:pPr>
        <w:pStyle w:val="a0"/>
        <w:shd w:val="clear" w:color="auto" w:fill="auto"/>
        <w:spacing w:after="0" w:line="463" w:lineRule="auto"/>
        <w:ind w:right="680"/>
        <w:rPr>
          <w:color w:val="auto"/>
        </w:rPr>
      </w:pPr>
      <w:r w:rsidRPr="00726B9D">
        <w:rPr>
          <w:color w:val="auto"/>
        </w:rPr>
        <w:t>Grundtvig, Svend: Dänische Volksmärchen. Leipzig 1878</w:t>
      </w:r>
    </w:p>
    <w:p w14:paraId="3F57133B" w14:textId="77777777" w:rsidR="00726B9D" w:rsidRPr="00726B9D" w:rsidRDefault="00726B9D" w:rsidP="00726B9D">
      <w:pPr>
        <w:pStyle w:val="a0"/>
        <w:shd w:val="clear" w:color="auto" w:fill="auto"/>
        <w:spacing w:after="0" w:line="463" w:lineRule="auto"/>
        <w:ind w:right="680"/>
        <w:rPr>
          <w:color w:val="auto"/>
        </w:rPr>
      </w:pPr>
      <w:r w:rsidRPr="00726B9D">
        <w:rPr>
          <w:color w:val="auto"/>
        </w:rPr>
        <w:t>Grundtvig, Svend: Volksmärchen der Dänen. Stuttgart</w:t>
      </w:r>
    </w:p>
    <w:p w14:paraId="0A899F3F" w14:textId="77777777" w:rsidR="00726B9D" w:rsidRPr="00726B9D" w:rsidRDefault="00726B9D" w:rsidP="00726B9D">
      <w:pPr>
        <w:pStyle w:val="a0"/>
        <w:shd w:val="clear" w:color="auto" w:fill="auto"/>
        <w:spacing w:after="0" w:line="463" w:lineRule="auto"/>
        <w:ind w:right="680"/>
        <w:rPr>
          <w:color w:val="auto"/>
        </w:rPr>
      </w:pPr>
      <w:r w:rsidRPr="00726B9D">
        <w:rPr>
          <w:color w:val="auto"/>
        </w:rPr>
        <w:t>Grundtvig, S.: Danmarks Folkeaeventyr</w:t>
      </w:r>
    </w:p>
    <w:p w14:paraId="5CAEDB13" w14:textId="77777777" w:rsidR="00726B9D" w:rsidRPr="00056905" w:rsidRDefault="00726B9D" w:rsidP="00726B9D">
      <w:pPr>
        <w:pStyle w:val="a0"/>
        <w:shd w:val="clear" w:color="auto" w:fill="auto"/>
        <w:spacing w:line="223" w:lineRule="auto"/>
        <w:ind w:right="1080"/>
        <w:rPr>
          <w:color w:val="auto"/>
          <w:lang w:val="en-US"/>
        </w:rPr>
      </w:pPr>
      <w:r w:rsidRPr="00726B9D">
        <w:rPr>
          <w:color w:val="auto"/>
        </w:rPr>
        <w:t xml:space="preserve">De Gubernatis, Angelo: Florilegio delle novelline popolari. </w:t>
      </w:r>
      <w:r w:rsidRPr="00056905">
        <w:rPr>
          <w:color w:val="auto"/>
          <w:lang w:val="en-US"/>
        </w:rPr>
        <w:t>Milano 1883</w:t>
      </w:r>
    </w:p>
    <w:p w14:paraId="3B1741AB" w14:textId="77777777" w:rsidR="00726B9D" w:rsidRPr="00056905" w:rsidRDefault="00726B9D" w:rsidP="00726B9D">
      <w:pPr>
        <w:pStyle w:val="a0"/>
        <w:shd w:val="clear" w:color="auto" w:fill="auto"/>
        <w:spacing w:after="0" w:line="230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>De Gubernatis, Angelo: Italia illustre. Giuseppe Pitre. Rom 1911</w:t>
      </w:r>
    </w:p>
    <w:p w14:paraId="063F07D4" w14:textId="77777777" w:rsidR="00726B9D" w:rsidRPr="00056905" w:rsidRDefault="00726B9D" w:rsidP="00726B9D">
      <w:pPr>
        <w:pStyle w:val="a0"/>
        <w:shd w:val="clear" w:color="auto" w:fill="auto"/>
        <w:spacing w:after="0" w:line="230" w:lineRule="auto"/>
        <w:rPr>
          <w:color w:val="auto"/>
          <w:lang w:val="en-US"/>
        </w:rPr>
      </w:pPr>
    </w:p>
    <w:p w14:paraId="3B1C072A" w14:textId="77777777" w:rsidR="00726B9D" w:rsidRPr="00056905" w:rsidRDefault="00726B9D" w:rsidP="00726B9D">
      <w:pPr>
        <w:pStyle w:val="a0"/>
        <w:shd w:val="clear" w:color="auto" w:fill="auto"/>
        <w:spacing w:after="0" w:line="230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>De Gubernatis, Angelo: Le novell.ine di santo Stefano. Torino 1869</w:t>
      </w:r>
    </w:p>
    <w:p w14:paraId="3D4BA41C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right="1080"/>
        <w:rPr>
          <w:color w:val="auto"/>
          <w:vertAlign w:val="superscript"/>
          <w:lang w:val="en-US"/>
        </w:rPr>
      </w:pPr>
    </w:p>
    <w:p w14:paraId="19E39573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right="108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>Guest, Charlotte: The Mabinogion, from the welsh of the llyfr coch o hergest in the library of Jesus College, Oxford. London 1877</w:t>
      </w:r>
    </w:p>
    <w:p w14:paraId="4AE916FF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right="1080"/>
        <w:rPr>
          <w:color w:val="auto"/>
          <w:lang w:val="en-US"/>
        </w:rPr>
      </w:pPr>
    </w:p>
    <w:p w14:paraId="6B2413A5" w14:textId="77777777" w:rsidR="00726B9D" w:rsidRPr="00056905" w:rsidRDefault="00726B9D" w:rsidP="00726B9D">
      <w:pPr>
        <w:pStyle w:val="a0"/>
        <w:shd w:val="clear" w:color="auto" w:fill="auto"/>
        <w:spacing w:after="200" w:line="233" w:lineRule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>Guicciardini, Lodovico: L'hore di ricreatione. Paris 1624</w:t>
      </w:r>
    </w:p>
    <w:p w14:paraId="62128711" w14:textId="77777777" w:rsidR="00726B9D" w:rsidRPr="00056905" w:rsidRDefault="00726B9D" w:rsidP="00726B9D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Guitte, Robert: </w:t>
      </w:r>
      <w:r w:rsidRPr="00726B9D">
        <w:rPr>
          <w:color w:val="auto"/>
          <w:lang w:val="fr-FR" w:eastAsia="fr-FR" w:bidi="fr-FR"/>
        </w:rPr>
        <w:t>La légende de la sacristine. Etude de littérature comparêse. Paris 1927</w:t>
      </w:r>
    </w:p>
    <w:p w14:paraId="7BD48731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Gumbel, Hermann: </w:t>
      </w:r>
      <w:r w:rsidRPr="00726B9D">
        <w:rPr>
          <w:color w:val="auto"/>
        </w:rPr>
        <w:t xml:space="preserve">Alte Bauernschwänke. Jena </w:t>
      </w:r>
      <w:r w:rsidRPr="00726B9D">
        <w:rPr>
          <w:color w:val="auto"/>
          <w:lang w:val="fr-FR" w:eastAsia="fr-FR" w:bidi="fr-FR"/>
        </w:rPr>
        <w:t>1925</w:t>
      </w:r>
    </w:p>
    <w:p w14:paraId="235351D9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056905">
        <w:rPr>
          <w:color w:val="auto"/>
          <w:lang w:bidi="en-US"/>
        </w:rPr>
        <w:t>Gumbel</w:t>
      </w:r>
      <w:r w:rsidRPr="00726B9D">
        <w:rPr>
          <w:color w:val="auto"/>
          <w:lang w:val="fr-FR" w:eastAsia="fr-FR" w:bidi="fr-FR"/>
        </w:rPr>
        <w:t xml:space="preserve">, Hermann: </w:t>
      </w:r>
      <w:r w:rsidRPr="00726B9D">
        <w:rPr>
          <w:color w:val="auto"/>
        </w:rPr>
        <w:t>Alte Handwerkerschwänke. Jena 1928</w:t>
      </w:r>
    </w:p>
    <w:p w14:paraId="4E77ACCD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Gunkel, Hermann: Das Märchen im Alten Testament. Tübingen 1917</w:t>
      </w:r>
    </w:p>
    <w:p w14:paraId="602D0C70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Gustaf: Vaterländische Volksmärchen. Leipzig 1806</w:t>
      </w:r>
    </w:p>
    <w:p w14:paraId="3B4307F8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Gutmann, Bruno: Das Dschaggaland und seine Christen. Leipzig 1925</w:t>
      </w:r>
    </w:p>
    <w:p w14:paraId="1595826C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3B92E18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Gutmann, Bruno: Volksbuch der Wadschagga. Sagen, Märchen, Fabeln und Schwänke, den Dschagganegern nacherzählt. Leipzig 1914</w:t>
      </w:r>
    </w:p>
    <w:p w14:paraId="122A25CA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5F86C67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Haas, A.: Die Granitz auf Rügen. Stettin 1916/17</w:t>
      </w:r>
    </w:p>
    <w:p w14:paraId="5663AA32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88526E4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Haas, A.: Greifswalder Sagen. Greifswald 1925</w:t>
      </w:r>
    </w:p>
    <w:p w14:paraId="3731D3CB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D96D9DB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Haas, A.: Pommersche Sagen. Berlin 1912 u. 1921</w:t>
      </w:r>
    </w:p>
    <w:p w14:paraId="6F30687E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F25A3FC" w14:textId="77777777" w:rsidR="00726B9D" w:rsidRPr="00726B9D" w:rsidRDefault="00726B9D" w:rsidP="00726B9D">
      <w:pPr>
        <w:pStyle w:val="a0"/>
        <w:shd w:val="clear" w:color="auto" w:fill="auto"/>
        <w:spacing w:after="0" w:line="461" w:lineRule="auto"/>
        <w:ind w:right="900"/>
        <w:rPr>
          <w:color w:val="auto"/>
        </w:rPr>
      </w:pPr>
      <w:r w:rsidRPr="00726B9D">
        <w:rPr>
          <w:color w:val="auto"/>
        </w:rPr>
        <w:t xml:space="preserve">Haas, </w:t>
      </w:r>
      <w:r w:rsidRPr="00726B9D">
        <w:rPr>
          <w:color w:val="auto"/>
          <w:lang w:val="fr-FR" w:eastAsia="fr-FR" w:bidi="fr-FR"/>
        </w:rPr>
        <w:t xml:space="preserve">A.: </w:t>
      </w:r>
      <w:r w:rsidRPr="00726B9D">
        <w:rPr>
          <w:color w:val="auto"/>
        </w:rPr>
        <w:t>Rügensche Sagen und Märchen. Greifswald 1891</w:t>
      </w:r>
    </w:p>
    <w:p w14:paraId="5210B7EA" w14:textId="77777777" w:rsidR="00726B9D" w:rsidRPr="00726B9D" w:rsidRDefault="00726B9D" w:rsidP="00726B9D">
      <w:pPr>
        <w:pStyle w:val="a0"/>
        <w:shd w:val="clear" w:color="auto" w:fill="auto"/>
        <w:spacing w:after="0" w:line="461" w:lineRule="auto"/>
        <w:ind w:right="900"/>
        <w:rPr>
          <w:color w:val="auto"/>
        </w:rPr>
      </w:pPr>
      <w:r w:rsidRPr="00726B9D">
        <w:rPr>
          <w:color w:val="auto"/>
        </w:rPr>
        <w:t>Haas, A.: Rügensche Sagen. Stettin 1922</w:t>
      </w:r>
    </w:p>
    <w:p w14:paraId="666C5CC7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600"/>
        <w:rPr>
          <w:color w:val="auto"/>
        </w:rPr>
      </w:pPr>
      <w:r w:rsidRPr="00726B9D">
        <w:rPr>
          <w:color w:val="auto"/>
        </w:rPr>
        <w:t>Haas, A.: Sagen und Erzählungen von den Inseln Usedom und Wollin. Stettin 1904</w:t>
      </w:r>
    </w:p>
    <w:p w14:paraId="66303726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Haas, A.: Usedom - Wolliner Sagen. Stettin 1924</w:t>
      </w:r>
    </w:p>
    <w:p w14:paraId="62C0AC7B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Haas, A.: Pommersche Wassersagen. Greifswald 1923</w:t>
      </w:r>
    </w:p>
    <w:p w14:paraId="14A5D84F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Haas, Hans: Japanische Erzählungen und Märchen. Berlin 1907 (?)</w:t>
      </w:r>
    </w:p>
    <w:p w14:paraId="3967F836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4A9FB38" w14:textId="77777777" w:rsidR="00726B9D" w:rsidRPr="00726B9D" w:rsidRDefault="00726B9D" w:rsidP="00726B9D">
      <w:pPr>
        <w:pStyle w:val="a0"/>
        <w:shd w:val="clear" w:color="auto" w:fill="auto"/>
        <w:spacing w:line="218" w:lineRule="auto"/>
        <w:rPr>
          <w:color w:val="auto"/>
        </w:rPr>
      </w:pPr>
      <w:r w:rsidRPr="00056905">
        <w:rPr>
          <w:color w:val="auto"/>
          <w:lang w:bidi="en-US"/>
        </w:rPr>
        <w:t xml:space="preserve">Haase, </w:t>
      </w:r>
      <w:r w:rsidRPr="00726B9D">
        <w:rPr>
          <w:color w:val="auto"/>
        </w:rPr>
        <w:t>Karl Eduard: Sagen aus der Grafschaft Ruppin und Umgegend. Neu-Ruppin 1887</w:t>
      </w:r>
    </w:p>
    <w:p w14:paraId="681777BF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Haas, A.: Glockensagen im pommerschen Volksmunde. Stettin 1919</w:t>
      </w:r>
    </w:p>
    <w:p w14:paraId="6759C382" w14:textId="77777777" w:rsidR="00726B9D" w:rsidRPr="00726B9D" w:rsidRDefault="00726B9D" w:rsidP="00726B9D">
      <w:pPr>
        <w:pStyle w:val="a0"/>
        <w:shd w:val="clear" w:color="auto" w:fill="auto"/>
        <w:spacing w:line="214" w:lineRule="auto"/>
        <w:ind w:right="600"/>
        <w:rPr>
          <w:color w:val="auto"/>
        </w:rPr>
      </w:pPr>
      <w:r w:rsidRPr="00726B9D">
        <w:rPr>
          <w:color w:val="auto"/>
        </w:rPr>
        <w:t>Haberlandt, M.: Dacakumâracaritam. Die Abenteuer der zehn Prinzen. München 1903</w:t>
      </w:r>
    </w:p>
    <w:p w14:paraId="79AE4C5B" w14:textId="77777777" w:rsidR="00726B9D" w:rsidRPr="00726B9D" w:rsidRDefault="00726B9D" w:rsidP="00726B9D">
      <w:pPr>
        <w:pStyle w:val="a0"/>
        <w:shd w:val="clear" w:color="auto" w:fill="auto"/>
        <w:ind w:right="820"/>
        <w:rPr>
          <w:color w:val="auto"/>
        </w:rPr>
      </w:pPr>
      <w:r w:rsidRPr="00726B9D">
        <w:rPr>
          <w:color w:val="auto"/>
        </w:rPr>
        <w:lastRenderedPageBreak/>
        <w:t>Habicht-von der Hagen-Schall: Tausend und Eine Nacht. Arabische Er</w:t>
      </w:r>
      <w:r w:rsidRPr="00726B9D">
        <w:rPr>
          <w:color w:val="auto"/>
        </w:rPr>
        <w:softHyphen/>
        <w:t>zählungen. Breslau 1840</w:t>
      </w:r>
    </w:p>
    <w:p w14:paraId="2EB4421C" w14:textId="77777777" w:rsidR="00726B9D" w:rsidRPr="00726B9D" w:rsidRDefault="00726B9D" w:rsidP="00726B9D">
      <w:pPr>
        <w:pStyle w:val="a0"/>
        <w:shd w:val="clear" w:color="auto" w:fill="auto"/>
        <w:tabs>
          <w:tab w:val="left" w:pos="4940"/>
        </w:tabs>
        <w:rPr>
          <w:color w:val="auto"/>
        </w:rPr>
      </w:pPr>
      <w:r w:rsidRPr="00726B9D">
        <w:rPr>
          <w:color w:val="auto"/>
        </w:rPr>
        <w:t xml:space="preserve">Hackman, Oskar: Finlands Svenska Folkdiktning. </w:t>
      </w:r>
      <w:r w:rsidRPr="00056905">
        <w:rPr>
          <w:color w:val="auto"/>
          <w:lang w:val="en-US"/>
        </w:rPr>
        <w:t xml:space="preserve">I.A.: Sagor, Referats- samling. </w:t>
      </w:r>
      <w:r w:rsidRPr="00726B9D">
        <w:rPr>
          <w:color w:val="auto"/>
        </w:rPr>
        <w:t>Helsingfors 1920</w:t>
      </w:r>
    </w:p>
    <w:p w14:paraId="5458FA2C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Hackman, Oskar: Die Polyphemsage in der Volksüberlieferung. Helsingfors 1904</w:t>
      </w:r>
    </w:p>
    <w:p w14:paraId="74824731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i/>
          <w:iCs/>
          <w:color w:val="auto"/>
        </w:rPr>
      </w:pPr>
    </w:p>
    <w:p w14:paraId="44F22181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i/>
          <w:iCs/>
          <w:color w:val="auto"/>
        </w:rPr>
        <w:t>Von der</w:t>
      </w:r>
      <w:r w:rsidRPr="00726B9D">
        <w:rPr>
          <w:color w:val="auto"/>
        </w:rPr>
        <w:t xml:space="preserve"> Hagen, Frdr. Hrch.: Erzählungen und Märchen. 1. u. 2. Bd. Prenzlau 1825, 1826</w:t>
      </w:r>
    </w:p>
    <w:p w14:paraId="17FC31B3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10B5FB7" w14:textId="4C87F8D9" w:rsidR="00726B9D" w:rsidRPr="00726B9D" w:rsidRDefault="00726B9D" w:rsidP="00726B9D">
      <w:pPr>
        <w:pStyle w:val="a0"/>
        <w:shd w:val="clear" w:color="auto" w:fill="auto"/>
        <w:spacing w:line="233" w:lineRule="auto"/>
        <w:ind w:right="820"/>
        <w:rPr>
          <w:color w:val="auto"/>
        </w:rPr>
      </w:pPr>
      <w:r w:rsidRPr="00726B9D">
        <w:rPr>
          <w:color w:val="auto"/>
        </w:rPr>
        <w:t xml:space="preserve">Von der Hagen, F.H. </w:t>
      </w:r>
      <w:r w:rsidR="00056905">
        <w:rPr>
          <w:color w:val="auto"/>
        </w:rPr>
        <w:t>(Hrsg.): Tausend und ein Tag. Mo</w:t>
      </w:r>
      <w:r w:rsidRPr="00726B9D">
        <w:rPr>
          <w:color w:val="auto"/>
        </w:rPr>
        <w:t>rgenländisehe Er</w:t>
      </w:r>
      <w:r w:rsidRPr="00726B9D">
        <w:rPr>
          <w:color w:val="auto"/>
        </w:rPr>
        <w:softHyphen/>
        <w:t>zählungen. Aus dem Persischen, Türkischen und Arabischen. Prenzlau 1827</w:t>
      </w:r>
    </w:p>
    <w:p w14:paraId="6C63D874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V. d. Hagen: Die Schwanensage. 1846</w:t>
      </w:r>
    </w:p>
    <w:p w14:paraId="4D73C656" w14:textId="77777777" w:rsidR="00726B9D" w:rsidRPr="00726B9D" w:rsidRDefault="00726B9D" w:rsidP="00726B9D">
      <w:pPr>
        <w:pStyle w:val="a0"/>
        <w:shd w:val="clear" w:color="auto" w:fill="auto"/>
        <w:spacing w:after="140" w:line="233" w:lineRule="auto"/>
        <w:rPr>
          <w:color w:val="auto"/>
        </w:rPr>
      </w:pPr>
      <w:r w:rsidRPr="00726B9D">
        <w:rPr>
          <w:color w:val="auto"/>
        </w:rPr>
        <w:t>Von der Hagen, Friedrich Heinr.: Gesammtabenteuer. - Hundert altdeutsche Erzählungen: Ritter- und Pfaffen-Mären, Stadt- und Dorfgeschichten, Schwänke, Wundersagen und Legenden. Stuttgart-Tübingen 1850</w:t>
      </w:r>
    </w:p>
    <w:p w14:paraId="6D8CB62B" w14:textId="77777777" w:rsidR="00726B9D" w:rsidRPr="00726B9D" w:rsidRDefault="00726B9D" w:rsidP="00726B9D">
      <w:pPr>
        <w:pStyle w:val="a0"/>
        <w:shd w:val="clear" w:color="auto" w:fill="auto"/>
        <w:spacing w:after="140" w:line="233" w:lineRule="auto"/>
        <w:rPr>
          <w:color w:val="auto"/>
        </w:rPr>
      </w:pPr>
      <w:r w:rsidRPr="00726B9D">
        <w:rPr>
          <w:color w:val="auto"/>
        </w:rPr>
        <w:t>Hahn, von, J.G.: Sagwissenschaftliche Studien. Jena 1876</w:t>
      </w:r>
    </w:p>
    <w:p w14:paraId="4A358329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Hahn, von, J.G.: Griechische und albanesische Märchen. Leipzig 1864</w:t>
      </w:r>
    </w:p>
    <w:p w14:paraId="01F59956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460" w:hanging="80"/>
        <w:rPr>
          <w:color w:val="auto"/>
        </w:rPr>
      </w:pPr>
    </w:p>
    <w:p w14:paraId="460818C3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Hahn, von, J.G.: Griechische und Albanesische Märchen, 1.u.2. Teil. München 1918</w:t>
      </w:r>
    </w:p>
    <w:p w14:paraId="3FAAC43D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5372903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Hallgarten, Paul: Rhodos. Die Märchen und Schwänke der Insel.</w:t>
      </w:r>
    </w:p>
    <w:p w14:paraId="002D0B32" w14:textId="77777777" w:rsidR="00726B9D" w:rsidRPr="00056905" w:rsidRDefault="00726B9D" w:rsidP="00726B9D">
      <w:pPr>
        <w:pStyle w:val="a0"/>
        <w:shd w:val="clear" w:color="auto" w:fill="auto"/>
        <w:spacing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>Frankfurt/M. 1929</w:t>
      </w:r>
    </w:p>
    <w:p w14:paraId="5B132BFE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>Halliwell, James Orchard: The nursery rhymes of England. London 1853</w:t>
      </w:r>
    </w:p>
    <w:p w14:paraId="098B9D46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4C1D3ACE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val="en-US"/>
        </w:rPr>
        <w:t xml:space="preserve">Halliwell, James 0.: Popular rhymes and nursery tales. </w:t>
      </w:r>
      <w:r w:rsidRPr="00726B9D">
        <w:rPr>
          <w:color w:val="auto"/>
        </w:rPr>
        <w:t>London 1849</w:t>
      </w:r>
    </w:p>
    <w:p w14:paraId="1865C967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3EC42B9" w14:textId="77777777" w:rsidR="00726B9D" w:rsidRPr="00726B9D" w:rsidRDefault="00726B9D" w:rsidP="00726B9D">
      <w:pPr>
        <w:pStyle w:val="a0"/>
        <w:shd w:val="clear" w:color="auto" w:fill="auto"/>
        <w:spacing w:line="223" w:lineRule="auto"/>
        <w:rPr>
          <w:color w:val="auto"/>
        </w:rPr>
      </w:pPr>
      <w:r w:rsidRPr="00726B9D">
        <w:rPr>
          <w:color w:val="auto"/>
        </w:rPr>
        <w:t>Haltrich, Josef: Zur Volkskunde der Siebenbürger Sachsen. Kleinere Schriften. Wien 1885</w:t>
      </w:r>
    </w:p>
    <w:p w14:paraId="69C85F90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020"/>
        <w:rPr>
          <w:color w:val="auto"/>
        </w:rPr>
      </w:pPr>
      <w:r w:rsidRPr="00726B9D">
        <w:rPr>
          <w:color w:val="auto"/>
        </w:rPr>
        <w:t>Haltrich, Josef: Deutsche Volksmärchen aus dem Sachsenlande in Siebenbürgen. Schäßburg-Hermannstadt 1877</w:t>
      </w:r>
    </w:p>
    <w:p w14:paraId="47070588" w14:textId="77777777" w:rsidR="00726B9D" w:rsidRPr="00726B9D" w:rsidRDefault="00726B9D" w:rsidP="00726B9D">
      <w:pPr>
        <w:pStyle w:val="a0"/>
        <w:shd w:val="clear" w:color="auto" w:fill="auto"/>
        <w:spacing w:line="214" w:lineRule="auto"/>
        <w:ind w:right="640"/>
        <w:rPr>
          <w:color w:val="auto"/>
        </w:rPr>
      </w:pPr>
      <w:r w:rsidRPr="00726B9D">
        <w:rPr>
          <w:color w:val="auto"/>
        </w:rPr>
        <w:t>Haltrich, Josef: Deutsche Volksmärchen aus dem Sachsenlande in Sieben</w:t>
      </w:r>
      <w:r w:rsidRPr="00726B9D">
        <w:rPr>
          <w:color w:val="auto"/>
        </w:rPr>
        <w:softHyphen/>
        <w:t>bürgen. Wien 1885</w:t>
      </w:r>
    </w:p>
    <w:p w14:paraId="736C13A9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right="640"/>
        <w:rPr>
          <w:color w:val="auto"/>
        </w:rPr>
      </w:pPr>
      <w:r w:rsidRPr="00726B9D">
        <w:rPr>
          <w:color w:val="auto"/>
        </w:rPr>
        <w:t>Hamann, Hermann: Die literarischen Vorlagen der Kinder- und Haus</w:t>
      </w:r>
      <w:r w:rsidRPr="00726B9D">
        <w:rPr>
          <w:color w:val="auto"/>
        </w:rPr>
        <w:softHyphen/>
        <w:t>märchen und ihre Bearbeitung durch die Brüder Grimm. Berlin 1906</w:t>
      </w:r>
    </w:p>
    <w:p w14:paraId="143B31C2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right="1500"/>
        <w:rPr>
          <w:color w:val="auto"/>
        </w:rPr>
      </w:pPr>
    </w:p>
    <w:p w14:paraId="3DF0A097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right="1500"/>
        <w:rPr>
          <w:color w:val="auto"/>
        </w:rPr>
      </w:pPr>
      <w:r w:rsidRPr="00726B9D">
        <w:rPr>
          <w:color w:val="auto"/>
        </w:rPr>
        <w:t>Hambruch, Paul: Malaiische Märchen aus Madagaskar und Insulinde. Jena 1922, 1927</w:t>
      </w:r>
    </w:p>
    <w:p w14:paraId="534D94C6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right="1500"/>
        <w:rPr>
          <w:color w:val="auto"/>
        </w:rPr>
      </w:pPr>
    </w:p>
    <w:p w14:paraId="62515A8D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Hambruch, Paul: Südseemärchen aus Australien, Neu-Guinea, Fidji, Karolinen, Samoa, Tonga, Hawaii, Neu-Seeland u.a. Jena 1916</w:t>
      </w:r>
    </w:p>
    <w:p w14:paraId="660BBF44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500"/>
        <w:rPr>
          <w:color w:val="auto"/>
        </w:rPr>
      </w:pPr>
      <w:r w:rsidRPr="00726B9D">
        <w:rPr>
          <w:color w:val="auto"/>
        </w:rPr>
        <w:t>Hambruch, Paul: Südseemärchen, aus Australien, Neu-Guinea, Fidji, Karolinen, Samoa, Tonga, Hawaii, Neu-Seeland u.a. Jena 1927</w:t>
      </w:r>
    </w:p>
    <w:p w14:paraId="6BB5910E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Hammer, von, Josef: Rosenöl. - Erstes Fläschchen, oder: Sagen und Kunden des Morgenlandes aus arabischen, persischen und türkischen Quellen. Stuttgart-Tübingen 1813</w:t>
      </w:r>
    </w:p>
    <w:p w14:paraId="2F8AC1DE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93C3E2F" w14:textId="77777777" w:rsidR="00726B9D" w:rsidRPr="00726B9D" w:rsidRDefault="00726B9D" w:rsidP="00726B9D">
      <w:pPr>
        <w:pStyle w:val="a0"/>
        <w:shd w:val="clear" w:color="auto" w:fill="auto"/>
        <w:spacing w:line="223" w:lineRule="auto"/>
        <w:ind w:right="1220"/>
        <w:rPr>
          <w:color w:val="auto"/>
        </w:rPr>
      </w:pPr>
      <w:r w:rsidRPr="00726B9D">
        <w:rPr>
          <w:color w:val="auto"/>
        </w:rPr>
        <w:t>Hammerich, L.L.: Munken og fuglen. En Middelalderstudie. Kopen</w:t>
      </w:r>
      <w:r w:rsidRPr="00726B9D">
        <w:rPr>
          <w:color w:val="auto"/>
        </w:rPr>
        <w:softHyphen/>
        <w:t>hagen 1933</w:t>
      </w:r>
    </w:p>
    <w:p w14:paraId="172A776E" w14:textId="77777777" w:rsidR="00726B9D" w:rsidRPr="00726B9D" w:rsidRDefault="00726B9D" w:rsidP="00726B9D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Handrick, Erich: Müllersagen. Leipzig 1928</w:t>
      </w:r>
    </w:p>
    <w:p w14:paraId="53346F3B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right="1500"/>
        <w:rPr>
          <w:color w:val="auto"/>
        </w:rPr>
      </w:pPr>
      <w:r w:rsidRPr="00726B9D">
        <w:rPr>
          <w:color w:val="auto"/>
        </w:rPr>
        <w:t>Handtmann, E.: Neue Sagen aus der Mark Brandenburg. Berlin 1883</w:t>
      </w:r>
    </w:p>
    <w:p w14:paraId="1D9C1416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right="1500"/>
        <w:rPr>
          <w:color w:val="auto"/>
        </w:rPr>
      </w:pPr>
    </w:p>
    <w:p w14:paraId="07BB47D1" w14:textId="77777777" w:rsidR="00726B9D" w:rsidRPr="00726B9D" w:rsidRDefault="00726B9D" w:rsidP="00726B9D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Handtmann, E.: Potsdamer Sagen und Märchen. Potsdam o.J.</w:t>
      </w:r>
    </w:p>
    <w:p w14:paraId="36BEDCC4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Hansen, C.P.: Sagen und Erzählungen der Sylter Friesen, (nebst</w:t>
      </w:r>
      <w:r w:rsidRPr="00726B9D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1B020" wp14:editId="15FE7F96">
                <wp:simplePos x="0" y="0"/>
                <wp:positionH relativeFrom="page">
                  <wp:posOffset>6806565</wp:posOffset>
                </wp:positionH>
                <wp:positionV relativeFrom="paragraph">
                  <wp:posOffset>63500</wp:posOffset>
                </wp:positionV>
                <wp:extent cx="106680" cy="103505"/>
                <wp:effectExtent l="0" t="0" r="0" b="0"/>
                <wp:wrapSquare wrapText="lef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931F4D" w14:textId="77777777" w:rsidR="00E72CAE" w:rsidRDefault="00E72CAE" w:rsidP="00726B9D">
                            <w:pPr>
                              <w:pStyle w:val="a2"/>
                              <w:shd w:val="clear" w:color="auto" w:fill="auto"/>
                              <w:spacing w:after="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616161"/>
                                <w:sz w:val="11"/>
                                <w:szCs w:val="11"/>
                              </w:rPr>
                              <w:t>t-y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F1B020" id="Shape 18" o:spid="_x0000_s1027" type="#_x0000_t202" style="position:absolute;margin-left:535.95pt;margin-top:5pt;width:8.4pt;height:8.1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" filled="f" stroked="f">
                <v:textbox style="mso-fit-shape-to-text:t" inset="0,0,0,0">
                  <w:txbxContent>
                    <w:p w14:paraId="33931F4D" w14:textId="77777777" w:rsidR="00E72CAE" w:rsidRDefault="00E72CAE" w:rsidP="00726B9D">
                      <w:pPr>
                        <w:pStyle w:val="a2"/>
                        <w:shd w:val="clear" w:color="auto" w:fill="auto"/>
                        <w:spacing w:after="0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616161"/>
                          <w:sz w:val="11"/>
                          <w:szCs w:val="11"/>
                        </w:rPr>
                        <w:t>t-y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26B9D">
        <w:rPr>
          <w:color w:val="auto"/>
        </w:rPr>
        <w:t xml:space="preserve"> einer Beschreibung der Insel Sylt und einer Karte der Insel Sylt). Garding 1875</w:t>
      </w:r>
    </w:p>
    <w:p w14:paraId="53281BC0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44BD78B4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Hantke, M.: Sagenschatz des Weichsel 1 andes. Danzig 1924</w:t>
      </w:r>
    </w:p>
    <w:p w14:paraId="33CC7712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4600B3AC" w14:textId="77777777" w:rsidR="00726B9D" w:rsidRPr="00056905" w:rsidRDefault="00726B9D" w:rsidP="00726B9D">
      <w:pPr>
        <w:pStyle w:val="a0"/>
        <w:shd w:val="clear" w:color="auto" w:fill="auto"/>
        <w:spacing w:line="228" w:lineRule="auto"/>
        <w:ind w:right="1000"/>
        <w:rPr>
          <w:color w:val="auto"/>
          <w:lang w:val="en-US"/>
        </w:rPr>
      </w:pPr>
      <w:r w:rsidRPr="00726B9D">
        <w:rPr>
          <w:color w:val="auto"/>
        </w:rPr>
        <w:t xml:space="preserve">Harris, Joel Ch.: Nights with uncle remus. </w:t>
      </w:r>
      <w:r w:rsidRPr="00056905">
        <w:rPr>
          <w:color w:val="auto"/>
          <w:lang w:val="en-US"/>
        </w:rPr>
        <w:t>Myths and legends of the old Plantation. Boston</w:t>
      </w:r>
    </w:p>
    <w:p w14:paraId="23F9A7ED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  <w:r w:rsidRPr="00056905">
        <w:rPr>
          <w:color w:val="auto"/>
          <w:lang w:val="en-US"/>
        </w:rPr>
        <w:t xml:space="preserve">Harris, Joes Chandler: Uncle Remus, his songs and his sayings. </w:t>
      </w:r>
      <w:r w:rsidRPr="00726B9D">
        <w:rPr>
          <w:color w:val="auto"/>
        </w:rPr>
        <w:t>New York 1902</w:t>
      </w:r>
    </w:p>
    <w:p w14:paraId="3BABEBCA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4D81832B" w14:textId="77777777" w:rsidR="00726B9D" w:rsidRPr="00056905" w:rsidRDefault="00726B9D" w:rsidP="00726B9D">
      <w:pPr>
        <w:pStyle w:val="a0"/>
        <w:shd w:val="clear" w:color="auto" w:fill="auto"/>
        <w:spacing w:line="223" w:lineRule="auto"/>
        <w:rPr>
          <w:color w:val="auto"/>
          <w:lang w:val="en-US"/>
        </w:rPr>
      </w:pPr>
      <w:r w:rsidRPr="00726B9D">
        <w:rPr>
          <w:color w:val="auto"/>
        </w:rPr>
        <w:t xml:space="preserve">Harten, von, J. u. Henninger, K.: Niedersächsische Volksmärchen und Schwänke. </w:t>
      </w:r>
      <w:r w:rsidRPr="00056905">
        <w:rPr>
          <w:color w:val="auto"/>
          <w:lang w:val="en-US"/>
        </w:rPr>
        <w:t>Bremen 1908</w:t>
      </w:r>
    </w:p>
    <w:p w14:paraId="7C91D9D7" w14:textId="77777777" w:rsidR="00726B9D" w:rsidRPr="00726B9D" w:rsidRDefault="00726B9D" w:rsidP="00726B9D">
      <w:pPr>
        <w:pStyle w:val="a0"/>
        <w:shd w:val="clear" w:color="auto" w:fill="auto"/>
        <w:spacing w:line="223" w:lineRule="auto"/>
        <w:ind w:right="1000"/>
        <w:rPr>
          <w:color w:val="auto"/>
        </w:rPr>
      </w:pPr>
      <w:r w:rsidRPr="00056905">
        <w:rPr>
          <w:color w:val="auto"/>
          <w:lang w:val="en-US"/>
        </w:rPr>
        <w:t xml:space="preserve">Hartland, Edwin Sidney: The Science of fairy tales. An inquiry into fairy mythology. </w:t>
      </w:r>
      <w:r w:rsidRPr="00726B9D">
        <w:rPr>
          <w:color w:val="auto"/>
        </w:rPr>
        <w:t>London 1891</w:t>
      </w:r>
    </w:p>
    <w:p w14:paraId="025F096A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860"/>
        <w:rPr>
          <w:color w:val="auto"/>
        </w:rPr>
      </w:pPr>
      <w:r w:rsidRPr="00726B9D">
        <w:rPr>
          <w:color w:val="auto"/>
        </w:rPr>
        <w:t>Hartmann, Elisabeth: Die Trol1vorstel1ungen in den Sagen und Märchen der skandinavischen Völker, Stuttgart 1 936</w:t>
      </w:r>
    </w:p>
    <w:p w14:paraId="12F8E82D" w14:textId="77777777" w:rsidR="00726B9D" w:rsidRPr="00726B9D" w:rsidRDefault="00726B9D" w:rsidP="00726B9D">
      <w:pPr>
        <w:pStyle w:val="a0"/>
        <w:shd w:val="clear" w:color="auto" w:fill="auto"/>
        <w:spacing w:after="0" w:line="461" w:lineRule="auto"/>
        <w:ind w:right="860"/>
        <w:rPr>
          <w:color w:val="auto"/>
        </w:rPr>
      </w:pPr>
      <w:r w:rsidRPr="00056905">
        <w:rPr>
          <w:color w:val="auto"/>
          <w:lang w:val="en-US"/>
        </w:rPr>
        <w:t xml:space="preserve">Haukenaes, Th. S.: Norsk eventyr-skat. </w:t>
      </w:r>
      <w:r w:rsidRPr="00726B9D">
        <w:rPr>
          <w:color w:val="auto"/>
        </w:rPr>
        <w:t xml:space="preserve">Bergen 1888 </w:t>
      </w:r>
    </w:p>
    <w:p w14:paraId="71EFB075" w14:textId="77777777" w:rsidR="00726B9D" w:rsidRPr="00726B9D" w:rsidRDefault="00726B9D" w:rsidP="00726B9D">
      <w:pPr>
        <w:pStyle w:val="a0"/>
        <w:shd w:val="clear" w:color="auto" w:fill="auto"/>
        <w:spacing w:after="0" w:line="461" w:lineRule="auto"/>
        <w:ind w:right="860"/>
        <w:rPr>
          <w:color w:val="auto"/>
        </w:rPr>
      </w:pPr>
      <w:r w:rsidRPr="00726B9D">
        <w:rPr>
          <w:color w:val="auto"/>
        </w:rPr>
        <w:t>Haupt, Andreas: Bamberger Legenden und Sagen. Bamberg 1878</w:t>
      </w:r>
    </w:p>
    <w:p w14:paraId="13516C7F" w14:textId="77777777" w:rsidR="00726B9D" w:rsidRPr="00726B9D" w:rsidRDefault="00726B9D" w:rsidP="00726B9D">
      <w:pPr>
        <w:pStyle w:val="a0"/>
        <w:shd w:val="clear" w:color="auto" w:fill="auto"/>
        <w:spacing w:after="0" w:line="461" w:lineRule="auto"/>
        <w:rPr>
          <w:color w:val="auto"/>
        </w:rPr>
      </w:pPr>
      <w:r w:rsidRPr="00726B9D">
        <w:rPr>
          <w:color w:val="auto"/>
        </w:rPr>
        <w:t>Haupt, Karl: Sagenbuch der Lausitz. (Gekrönte Preisschrift)</w:t>
      </w:r>
    </w:p>
    <w:p w14:paraId="35BBFE82" w14:textId="77777777" w:rsidR="00726B9D" w:rsidRPr="00726B9D" w:rsidRDefault="00726B9D" w:rsidP="00726B9D">
      <w:pPr>
        <w:pStyle w:val="a0"/>
        <w:numPr>
          <w:ilvl w:val="0"/>
          <w:numId w:val="11"/>
        </w:numPr>
        <w:shd w:val="clear" w:color="auto" w:fill="auto"/>
        <w:tabs>
          <w:tab w:val="left" w:pos="1113"/>
        </w:tabs>
        <w:spacing w:after="0" w:line="228" w:lineRule="auto"/>
        <w:ind w:left="720" w:firstLine="20"/>
        <w:rPr>
          <w:color w:val="auto"/>
        </w:rPr>
      </w:pPr>
      <w:r w:rsidRPr="00726B9D">
        <w:rPr>
          <w:color w:val="auto"/>
        </w:rPr>
        <w:t>Teil: Das Geisterreich.</w:t>
      </w:r>
    </w:p>
    <w:p w14:paraId="081F87D0" w14:textId="77777777" w:rsidR="00726B9D" w:rsidRPr="00726B9D" w:rsidRDefault="00726B9D" w:rsidP="00726B9D">
      <w:pPr>
        <w:pStyle w:val="a0"/>
        <w:numPr>
          <w:ilvl w:val="0"/>
          <w:numId w:val="11"/>
        </w:numPr>
        <w:shd w:val="clear" w:color="auto" w:fill="auto"/>
        <w:tabs>
          <w:tab w:val="left" w:pos="1127"/>
        </w:tabs>
        <w:spacing w:after="0" w:line="228" w:lineRule="auto"/>
        <w:ind w:left="720" w:firstLine="20"/>
        <w:rPr>
          <w:color w:val="auto"/>
        </w:rPr>
      </w:pPr>
      <w:r w:rsidRPr="00726B9D">
        <w:rPr>
          <w:color w:val="auto"/>
        </w:rPr>
        <w:t>Teil: Die Geschichte.</w:t>
      </w:r>
    </w:p>
    <w:p w14:paraId="3CA9EE16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left="720" w:firstLine="20"/>
        <w:rPr>
          <w:color w:val="auto"/>
        </w:rPr>
      </w:pPr>
      <w:r w:rsidRPr="00726B9D">
        <w:rPr>
          <w:color w:val="auto"/>
        </w:rPr>
        <w:t>Leipzig 1862</w:t>
      </w:r>
    </w:p>
    <w:p w14:paraId="5E1F8C52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Henßen, Gottfried: Zur Geschichte der bergischen Volkssage. Heft 3, Elberfeld 1928</w:t>
      </w:r>
    </w:p>
    <w:p w14:paraId="7B5706D1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54AD88BE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Henßen, Gottfried: Neue Sagen aus Berg und Mark. Vom Dönberg und Deilbach. Elberfeld 1927</w:t>
      </w:r>
    </w:p>
    <w:p w14:paraId="2063D4F1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30ECD4F4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rPr>
          <w:color w:val="auto"/>
        </w:rPr>
      </w:pPr>
      <w:r w:rsidRPr="00726B9D">
        <w:rPr>
          <w:color w:val="auto"/>
        </w:rPr>
        <w:t>Henßen, Gottfried: Volkstümliche Erzählerkunst. Elberfeld 1936</w:t>
      </w:r>
    </w:p>
    <w:p w14:paraId="08B25F59" w14:textId="77777777" w:rsidR="00726B9D" w:rsidRPr="00726B9D" w:rsidRDefault="00726B9D" w:rsidP="00726B9D">
      <w:pPr>
        <w:pStyle w:val="a0"/>
        <w:shd w:val="clear" w:color="auto" w:fill="auto"/>
        <w:spacing w:after="200" w:line="233" w:lineRule="auto"/>
        <w:ind w:right="820"/>
        <w:rPr>
          <w:color w:val="auto"/>
        </w:rPr>
      </w:pPr>
      <w:r w:rsidRPr="00726B9D">
        <w:rPr>
          <w:color w:val="auto"/>
        </w:rPr>
        <w:t>Henßen, Gottfried: Volksmärchen aus Rheinland und Westfalen. Elber</w:t>
      </w:r>
      <w:r w:rsidRPr="00726B9D">
        <w:rPr>
          <w:color w:val="auto"/>
        </w:rPr>
        <w:softHyphen/>
        <w:t>feld 1932</w:t>
      </w:r>
    </w:p>
    <w:p w14:paraId="3E00907B" w14:textId="77777777" w:rsidR="00726B9D" w:rsidRPr="00726B9D" w:rsidRDefault="00726B9D" w:rsidP="00726B9D">
      <w:pPr>
        <w:pStyle w:val="a0"/>
        <w:shd w:val="clear" w:color="auto" w:fill="auto"/>
        <w:spacing w:after="240"/>
        <w:ind w:right="820"/>
        <w:rPr>
          <w:color w:val="auto"/>
        </w:rPr>
      </w:pPr>
      <w:r w:rsidRPr="00726B9D">
        <w:rPr>
          <w:color w:val="auto"/>
        </w:rPr>
        <w:t>Herder, J.G. u. Liebeskind, A.J.: Palmblätter. Erlesene morgenlän</w:t>
      </w:r>
      <w:r w:rsidRPr="00726B9D">
        <w:rPr>
          <w:color w:val="auto"/>
        </w:rPr>
        <w:softHyphen/>
        <w:t>dische Erzählungen. Berlin 1816</w:t>
      </w:r>
    </w:p>
    <w:p w14:paraId="36B38C89" w14:textId="77777777" w:rsidR="00726B9D" w:rsidRPr="00056905" w:rsidRDefault="00726B9D" w:rsidP="00726B9D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Le Héricher, </w:t>
      </w:r>
      <w:r w:rsidRPr="00726B9D">
        <w:rPr>
          <w:color w:val="auto"/>
        </w:rPr>
        <w:t xml:space="preserve">Edouard: </w:t>
      </w:r>
      <w:r w:rsidRPr="00726B9D">
        <w:rPr>
          <w:color w:val="auto"/>
          <w:lang w:val="fr-FR" w:eastAsia="fr-FR" w:bidi="fr-FR"/>
        </w:rPr>
        <w:t xml:space="preserve">Littérature populaire </w:t>
      </w:r>
      <w:r w:rsidRPr="00726B9D">
        <w:rPr>
          <w:color w:val="auto"/>
        </w:rPr>
        <w:t xml:space="preserve">de Normandie. </w:t>
      </w:r>
      <w:r w:rsidRPr="00056905">
        <w:rPr>
          <w:color w:val="auto"/>
          <w:lang w:val="en-US"/>
        </w:rPr>
        <w:t>Avranches 1884</w:t>
      </w:r>
    </w:p>
    <w:p w14:paraId="2123330C" w14:textId="77777777" w:rsidR="00726B9D" w:rsidRPr="00056905" w:rsidRDefault="00726B9D" w:rsidP="00726B9D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</w:p>
    <w:p w14:paraId="5E6A0D94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  <w:r w:rsidRPr="00056905">
        <w:rPr>
          <w:color w:val="auto"/>
          <w:lang w:val="en-US"/>
        </w:rPr>
        <w:t xml:space="preserve">Hermundstad, Knut: Gamletidi Talar. </w:t>
      </w:r>
      <w:r w:rsidRPr="00726B9D">
        <w:rPr>
          <w:color w:val="auto"/>
        </w:rPr>
        <w:t>Gamal valdreskultur I. Oslo 1936</w:t>
      </w:r>
    </w:p>
    <w:p w14:paraId="2597C5C7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4A8B230E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 xml:space="preserve">Herrlein, von, Adalbert: Die Sagen des Spessarts. </w:t>
      </w:r>
      <w:r w:rsidRPr="00726B9D">
        <w:rPr>
          <w:color w:val="auto"/>
          <w:lang w:val="fr-FR" w:eastAsia="fr-FR" w:bidi="fr-FR"/>
        </w:rPr>
        <w:t xml:space="preserve">Aschaffenburg </w:t>
      </w:r>
      <w:r w:rsidRPr="00726B9D">
        <w:rPr>
          <w:color w:val="auto"/>
        </w:rPr>
        <w:t>1851</w:t>
      </w:r>
    </w:p>
    <w:p w14:paraId="56CCC007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07EFB49F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Hertel, Johs.: Zweiundneunzig Anekdoten und Schwänke aus dem modernen Indien. Leipzig 1922</w:t>
      </w:r>
    </w:p>
    <w:p w14:paraId="11F0F6B4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6435210B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Hertel, Johs.: Die Himmelstore im Veda und im Awesta. Leipzig 1924</w:t>
      </w:r>
    </w:p>
    <w:p w14:paraId="6541920A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1F8C6AD1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jc w:val="both"/>
        <w:rPr>
          <w:color w:val="auto"/>
        </w:rPr>
      </w:pPr>
      <w:r w:rsidRPr="00726B9D">
        <w:rPr>
          <w:color w:val="auto"/>
        </w:rPr>
        <w:t>Hertel, Johs.: Indische Märchen. Jena 1919, 1925</w:t>
      </w:r>
    </w:p>
    <w:p w14:paraId="68EA9DF4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rPr>
          <w:color w:val="auto"/>
        </w:rPr>
      </w:pPr>
      <w:r w:rsidRPr="00726B9D">
        <w:rPr>
          <w:color w:val="auto"/>
        </w:rPr>
        <w:t>Hertel, Johannes: Das Pa</w:t>
      </w:r>
      <w:r w:rsidRPr="00726B9D">
        <w:rPr>
          <w:bCs/>
          <w:color w:val="auto"/>
        </w:rPr>
        <w:t>ñ</w:t>
      </w:r>
      <w:r w:rsidRPr="00726B9D">
        <w:rPr>
          <w:color w:val="auto"/>
        </w:rPr>
        <w:t>catantra, seine Geschichte und seine Ver</w:t>
      </w:r>
      <w:r w:rsidRPr="00726B9D">
        <w:rPr>
          <w:color w:val="auto"/>
        </w:rPr>
        <w:softHyphen/>
        <w:t>breitung. Leipzig-Berlin 1914</w:t>
      </w:r>
    </w:p>
    <w:p w14:paraId="0BBA852B" w14:textId="77777777" w:rsidR="00726B9D" w:rsidRPr="00726B9D" w:rsidRDefault="00726B9D" w:rsidP="00726B9D">
      <w:pPr>
        <w:pStyle w:val="a0"/>
        <w:shd w:val="clear" w:color="auto" w:fill="auto"/>
        <w:spacing w:after="240" w:line="228" w:lineRule="auto"/>
        <w:ind w:right="1060"/>
        <w:rPr>
          <w:color w:val="auto"/>
        </w:rPr>
      </w:pPr>
      <w:r w:rsidRPr="00726B9D">
        <w:rPr>
          <w:color w:val="auto"/>
        </w:rPr>
        <w:t>Hertel, Johs.: Ausgewählte Erzählungen aus Hemacandras. Parisista- parvan. Leipzig 1908</w:t>
      </w:r>
    </w:p>
    <w:p w14:paraId="0D9368D7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jc w:val="both"/>
        <w:rPr>
          <w:color w:val="auto"/>
        </w:rPr>
      </w:pPr>
      <w:r w:rsidRPr="00726B9D">
        <w:rPr>
          <w:color w:val="auto"/>
        </w:rPr>
        <w:t>Hertel, Johannes: Tantrākhyāyika, die älteste Fassung des Pa</w:t>
      </w:r>
      <w:r w:rsidRPr="00726B9D">
        <w:rPr>
          <w:bCs/>
          <w:color w:val="auto"/>
        </w:rPr>
        <w:t>ñ</w:t>
      </w:r>
      <w:r w:rsidRPr="00726B9D">
        <w:rPr>
          <w:color w:val="auto"/>
        </w:rPr>
        <w:t>catantra. Leipzig-Berlin 1909</w:t>
      </w:r>
    </w:p>
    <w:p w14:paraId="6B29A5A4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jc w:val="both"/>
        <w:rPr>
          <w:color w:val="auto"/>
        </w:rPr>
      </w:pPr>
    </w:p>
    <w:p w14:paraId="37C484DB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jc w:val="both"/>
        <w:rPr>
          <w:color w:val="auto"/>
        </w:rPr>
      </w:pPr>
      <w:r w:rsidRPr="00726B9D">
        <w:rPr>
          <w:color w:val="auto"/>
        </w:rPr>
        <w:t>Hertel, Johs. (Hrsg.): Die zehn Prinzen. - Ein indischer Roman von Dandin. Leipzig 1921</w:t>
      </w:r>
    </w:p>
    <w:p w14:paraId="09299E34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jc w:val="both"/>
        <w:rPr>
          <w:color w:val="auto"/>
        </w:rPr>
      </w:pPr>
    </w:p>
    <w:p w14:paraId="1CA6DFCC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ind w:right="1240"/>
        <w:rPr>
          <w:color w:val="auto"/>
        </w:rPr>
      </w:pPr>
      <w:r w:rsidRPr="00726B9D">
        <w:rPr>
          <w:color w:val="auto"/>
        </w:rPr>
        <w:t xml:space="preserve">Hertel, Johs.: </w:t>
      </w:r>
      <w:r w:rsidRPr="00726B9D">
        <w:rPr>
          <w:color w:val="auto"/>
          <w:lang w:val="fr-FR" w:eastAsia="fr-FR" w:bidi="fr-FR"/>
        </w:rPr>
        <w:t>Pantschâkhyana-Wârtti</w:t>
      </w:r>
      <w:r w:rsidRPr="00726B9D">
        <w:rPr>
          <w:color w:val="auto"/>
        </w:rPr>
        <w:t>ka. - Eine Sammlung volkstüm</w:t>
      </w:r>
      <w:r w:rsidRPr="00726B9D">
        <w:rPr>
          <w:color w:val="auto"/>
        </w:rPr>
        <w:softHyphen/>
        <w:t>licher Märchen und Schwänke. Leipzig 1923</w:t>
      </w:r>
    </w:p>
    <w:p w14:paraId="48E463B5" w14:textId="77777777" w:rsidR="00726B9D" w:rsidRPr="00726B9D" w:rsidRDefault="00726B9D" w:rsidP="00726B9D">
      <w:pPr>
        <w:pStyle w:val="a0"/>
        <w:shd w:val="clear" w:color="auto" w:fill="auto"/>
        <w:spacing w:after="0" w:line="223" w:lineRule="auto"/>
        <w:jc w:val="both"/>
        <w:rPr>
          <w:color w:val="auto"/>
        </w:rPr>
      </w:pPr>
      <w:r w:rsidRPr="00726B9D">
        <w:rPr>
          <w:color w:val="auto"/>
        </w:rPr>
        <w:t>Hertel, Johs.: Zwei indische Narrenbücher. - Die zweiunddreissi</w:t>
      </w:r>
      <w:r w:rsidRPr="00726B9D">
        <w:rPr>
          <w:color w:val="auto"/>
          <w:lang w:val="fr-FR" w:eastAsia="fr-FR" w:bidi="fr-FR"/>
        </w:rPr>
        <w:t>g</w:t>
      </w:r>
      <w:r w:rsidRPr="00726B9D">
        <w:rPr>
          <w:color w:val="auto"/>
        </w:rPr>
        <w:t xml:space="preserve"> Bharataka - Geschichten und </w:t>
      </w:r>
      <w:r w:rsidRPr="00726B9D">
        <w:rPr>
          <w:color w:val="auto"/>
          <w:lang w:val="fr-FR" w:eastAsia="fr-FR" w:bidi="fr-FR"/>
        </w:rPr>
        <w:t xml:space="preserve">Sômadêwas </w:t>
      </w:r>
      <w:r w:rsidRPr="00726B9D">
        <w:rPr>
          <w:color w:val="auto"/>
        </w:rPr>
        <w:t>Narrengeschichten. Leipzig 1922</w:t>
      </w:r>
    </w:p>
    <w:p w14:paraId="7CD20558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right="1060"/>
        <w:rPr>
          <w:color w:val="auto"/>
        </w:rPr>
      </w:pPr>
    </w:p>
    <w:p w14:paraId="20240512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right="1060"/>
        <w:rPr>
          <w:color w:val="auto"/>
        </w:rPr>
      </w:pPr>
      <w:r w:rsidRPr="00726B9D">
        <w:rPr>
          <w:color w:val="auto"/>
        </w:rPr>
        <w:lastRenderedPageBreak/>
        <w:t xml:space="preserve">Hertel, Johs.: Kathāratnākara. Das Märchenmeer. - Eine Sammlung indischer Erzählungen von Hemavijaya. Bd.I, </w:t>
      </w:r>
      <w:r w:rsidRPr="00726B9D">
        <w:rPr>
          <w:color w:val="auto"/>
          <w:lang w:val="fr-FR" w:eastAsia="fr-FR" w:bidi="fr-FR"/>
        </w:rPr>
        <w:t xml:space="preserve">Bd. </w:t>
      </w:r>
      <w:r w:rsidRPr="00726B9D">
        <w:rPr>
          <w:color w:val="auto"/>
        </w:rPr>
        <w:t>II, München 1920</w:t>
      </w:r>
    </w:p>
    <w:p w14:paraId="20E34002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right="1060"/>
        <w:rPr>
          <w:color w:val="auto"/>
        </w:rPr>
      </w:pPr>
    </w:p>
    <w:p w14:paraId="491B569B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Hertel, Johs. (Hrsg.): Indische Märchenromane. Leipzig 1922</w:t>
      </w:r>
    </w:p>
    <w:p w14:paraId="38D655E5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Hertel, Johs.: Jinakirtis: Geschichte von Pala und </w:t>
      </w:r>
      <w:r w:rsidRPr="00726B9D">
        <w:rPr>
          <w:color w:val="auto"/>
          <w:lang w:val="fr-FR" w:eastAsia="fr-FR" w:bidi="fr-FR"/>
        </w:rPr>
        <w:t>Gôpâla.</w:t>
      </w:r>
      <w:r w:rsidRPr="00726B9D">
        <w:rPr>
          <w:color w:val="auto"/>
        </w:rPr>
        <w:t xml:space="preserve"> Leipzig 1917</w:t>
      </w:r>
    </w:p>
    <w:p w14:paraId="11AA0703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2DBC93E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Hertz, Wilhelm, Hrsg.: Karl Vollmöller: Aus Dichtung und Sage. Stuttgart-Berlin 1907</w:t>
      </w:r>
    </w:p>
    <w:p w14:paraId="04C4307C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1000"/>
        <w:rPr>
          <w:color w:val="auto"/>
        </w:rPr>
      </w:pPr>
      <w:r w:rsidRPr="00726B9D">
        <w:rPr>
          <w:color w:val="auto"/>
        </w:rPr>
        <w:t>Hertz, Wilhelm: Der Werwolf. Beitrag zur Sagengeschichte. Stuttgart 1862</w:t>
      </w:r>
    </w:p>
    <w:p w14:paraId="7584BA2B" w14:textId="77777777" w:rsidR="00726B9D" w:rsidRPr="00726B9D" w:rsidRDefault="00726B9D" w:rsidP="00726B9D">
      <w:pPr>
        <w:pStyle w:val="a0"/>
        <w:shd w:val="clear" w:color="auto" w:fill="auto"/>
        <w:ind w:right="1000"/>
        <w:rPr>
          <w:color w:val="auto"/>
        </w:rPr>
      </w:pPr>
      <w:r w:rsidRPr="00726B9D">
        <w:rPr>
          <w:color w:val="auto"/>
        </w:rPr>
        <w:t>Hertz, Wilhelm: Gesammelte Abhandlungen. Stuttgart-Berlin 1905</w:t>
      </w:r>
    </w:p>
    <w:p w14:paraId="7FE6FB81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Hertz, Wilhelm: Deutsche Sage im Elsaß. Stuttgart 1872</w:t>
      </w:r>
    </w:p>
    <w:p w14:paraId="5B4B75AE" w14:textId="77777777" w:rsidR="00726B9D" w:rsidRPr="00056905" w:rsidRDefault="00726B9D" w:rsidP="00726B9D">
      <w:pPr>
        <w:pStyle w:val="a0"/>
        <w:shd w:val="clear" w:color="auto" w:fill="auto"/>
        <w:spacing w:line="233" w:lineRule="auto"/>
        <w:rPr>
          <w:color w:val="auto"/>
          <w:lang w:val="en-US"/>
        </w:rPr>
      </w:pPr>
      <w:r w:rsidRPr="00726B9D">
        <w:rPr>
          <w:color w:val="auto"/>
        </w:rPr>
        <w:t xml:space="preserve">Hertzberg, Rafael: Finska Folksagor. </w:t>
      </w:r>
      <w:r w:rsidRPr="00056905">
        <w:rPr>
          <w:color w:val="auto"/>
          <w:lang w:val="en-US"/>
        </w:rPr>
        <w:t>Helsingfors 1880</w:t>
      </w:r>
    </w:p>
    <w:p w14:paraId="78EE6AC0" w14:textId="77777777" w:rsidR="00726B9D" w:rsidRPr="00056905" w:rsidRDefault="00726B9D" w:rsidP="00726B9D">
      <w:pPr>
        <w:pStyle w:val="a0"/>
        <w:shd w:val="clear" w:color="auto" w:fill="auto"/>
        <w:tabs>
          <w:tab w:val="left" w:pos="8782"/>
        </w:tabs>
        <w:spacing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Hervieux, </w:t>
      </w:r>
      <w:r w:rsidRPr="00726B9D">
        <w:rPr>
          <w:color w:val="auto"/>
          <w:lang w:val="fr-FR" w:eastAsia="fr-FR" w:bidi="fr-FR"/>
        </w:rPr>
        <w:t>Léopold: Les fabulistes latins depuis le siècle d'Auguste jusqu'à la fin du moyen âge. Paris 1893, 1894, 1896, 1899</w:t>
      </w:r>
      <w:r w:rsidRPr="00726B9D">
        <w:rPr>
          <w:color w:val="auto"/>
          <w:lang w:val="fr-FR" w:eastAsia="fr-FR" w:bidi="fr-FR"/>
        </w:rPr>
        <w:tab/>
      </w:r>
    </w:p>
    <w:p w14:paraId="6D824015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600"/>
        <w:rPr>
          <w:color w:val="auto"/>
        </w:rPr>
      </w:pPr>
      <w:r w:rsidRPr="00726B9D">
        <w:rPr>
          <w:color w:val="auto"/>
        </w:rPr>
        <w:t xml:space="preserve">Herzstein, </w:t>
      </w:r>
      <w:r w:rsidRPr="00726B9D">
        <w:rPr>
          <w:color w:val="auto"/>
          <w:lang w:val="fr-FR" w:eastAsia="fr-FR" w:bidi="fr-FR"/>
        </w:rPr>
        <w:t xml:space="preserve">Salomon: Tractatus de diversis historiis romanorum et quibusdam aliis. </w:t>
      </w:r>
      <w:r w:rsidRPr="00726B9D">
        <w:rPr>
          <w:color w:val="auto"/>
        </w:rPr>
        <w:t xml:space="preserve">Erlangen </w:t>
      </w:r>
      <w:r w:rsidRPr="00726B9D">
        <w:rPr>
          <w:color w:val="auto"/>
          <w:lang w:val="fr-FR" w:eastAsia="fr-FR" w:bidi="fr-FR"/>
        </w:rPr>
        <w:t>1893</w:t>
      </w:r>
    </w:p>
    <w:p w14:paraId="38E15B0B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 xml:space="preserve">Hewelcke, </w:t>
      </w:r>
      <w:r w:rsidRPr="00726B9D">
        <w:rPr>
          <w:color w:val="auto"/>
          <w:lang w:val="fr-FR" w:eastAsia="fr-FR" w:bidi="fr-FR"/>
        </w:rPr>
        <w:t xml:space="preserve">M.R.: </w:t>
      </w:r>
      <w:r w:rsidRPr="00726B9D">
        <w:rPr>
          <w:color w:val="auto"/>
        </w:rPr>
        <w:t xml:space="preserve">Die Loreleysage. Paderborn </w:t>
      </w:r>
      <w:r w:rsidRPr="00726B9D">
        <w:rPr>
          <w:color w:val="auto"/>
          <w:lang w:val="fr-FR" w:eastAsia="fr-FR" w:bidi="fr-FR"/>
        </w:rPr>
        <w:t>1908</w:t>
      </w:r>
    </w:p>
    <w:p w14:paraId="386E80C0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Hilka, </w:t>
      </w:r>
      <w:r w:rsidRPr="00726B9D">
        <w:rPr>
          <w:color w:val="auto"/>
        </w:rPr>
        <w:t xml:space="preserve">Alfons: </w:t>
      </w:r>
      <w:r w:rsidRPr="00726B9D">
        <w:rPr>
          <w:color w:val="auto"/>
          <w:lang w:val="fr-FR" w:eastAsia="fr-FR" w:bidi="fr-FR"/>
        </w:rPr>
        <w:t>jlistoria septem sapentum. I. u. II.</w:t>
      </w:r>
    </w:p>
    <w:p w14:paraId="024E11BB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I. </w:t>
      </w:r>
      <w:r w:rsidRPr="00726B9D">
        <w:rPr>
          <w:color w:val="auto"/>
        </w:rPr>
        <w:t>Eine bisher unbekannte lateinische Übersetzung einer oriental. Fassung d. Sieben weisen Meister.</w:t>
      </w:r>
    </w:p>
    <w:p w14:paraId="080AED75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II. Johannis de Alta Silva Dolopathos sive de rege et septemsapientibus. Heidelberg 1912, 1913</w:t>
      </w:r>
    </w:p>
    <w:p w14:paraId="26444FAA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5B0F308" w14:textId="47B5BE2D" w:rsidR="00726B9D" w:rsidRPr="00726B9D" w:rsidRDefault="00726B9D" w:rsidP="00726B9D">
      <w:pPr>
        <w:pStyle w:val="a0"/>
        <w:shd w:val="clear" w:color="auto" w:fill="auto"/>
        <w:ind w:right="600"/>
        <w:rPr>
          <w:color w:val="auto"/>
        </w:rPr>
      </w:pPr>
      <w:r w:rsidRPr="00726B9D">
        <w:rPr>
          <w:color w:val="auto"/>
        </w:rPr>
        <w:t xml:space="preserve">Hilka, Alfons u. Söderhjelm, Werner: Die </w:t>
      </w:r>
      <w:r w:rsidRPr="00726B9D">
        <w:rPr>
          <w:color w:val="auto"/>
          <w:lang w:val="fr-FR" w:eastAsia="fr-FR" w:bidi="fr-FR"/>
        </w:rPr>
        <w:t xml:space="preserve">Disciplina </w:t>
      </w:r>
      <w:r w:rsidRPr="00726B9D">
        <w:rPr>
          <w:color w:val="auto"/>
        </w:rPr>
        <w:t>Clericalis des Petrus Alfonsi . (Das älteste Novellenbuch des Mittelalters). Heidelberg 1911</w:t>
      </w:r>
    </w:p>
    <w:p w14:paraId="10685309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600"/>
        <w:rPr>
          <w:color w:val="auto"/>
        </w:rPr>
      </w:pPr>
      <w:r w:rsidRPr="00726B9D">
        <w:rPr>
          <w:color w:val="auto"/>
        </w:rPr>
        <w:t xml:space="preserve">Hinr, </w:t>
      </w:r>
      <w:r w:rsidRPr="00726B9D">
        <w:rPr>
          <w:color w:val="auto"/>
          <w:lang w:val="fr-FR" w:eastAsia="fr-FR" w:bidi="fr-FR"/>
        </w:rPr>
        <w:t xml:space="preserve">Eugène: </w:t>
      </w:r>
      <w:r w:rsidRPr="00726B9D">
        <w:rPr>
          <w:color w:val="auto"/>
        </w:rPr>
        <w:t xml:space="preserve">La </w:t>
      </w:r>
      <w:r w:rsidRPr="00726B9D">
        <w:rPr>
          <w:color w:val="auto"/>
          <w:lang w:val="fr-FR" w:eastAsia="fr-FR" w:bidi="fr-FR"/>
        </w:rPr>
        <w:t>Russie Dévoilée au moyen de sa littérature populaire. L^épopêe animale. Paris 1883</w:t>
      </w:r>
    </w:p>
    <w:p w14:paraId="0D46494A" w14:textId="77777777" w:rsidR="00726B9D" w:rsidRPr="00726B9D" w:rsidRDefault="00726B9D" w:rsidP="00726B9D">
      <w:pPr>
        <w:pStyle w:val="a0"/>
        <w:shd w:val="clear" w:color="auto" w:fill="auto"/>
        <w:ind w:right="600"/>
        <w:rPr>
          <w:color w:val="auto"/>
        </w:rPr>
      </w:pPr>
      <w:r w:rsidRPr="00726B9D">
        <w:rPr>
          <w:color w:val="auto"/>
        </w:rPr>
        <w:t xml:space="preserve">Hippe, </w:t>
      </w:r>
      <w:r w:rsidRPr="00726B9D">
        <w:rPr>
          <w:color w:val="auto"/>
          <w:lang w:val="fr-FR" w:eastAsia="fr-FR" w:bidi="fr-FR"/>
        </w:rPr>
        <w:t xml:space="preserve">Max: </w:t>
      </w:r>
      <w:r w:rsidRPr="00726B9D">
        <w:rPr>
          <w:color w:val="auto"/>
        </w:rPr>
        <w:t>Untersuchungen zu der mittelenglischen Romanze von Sir Amadas. 1. Die Fabel des Gedichtes. Braunschweig 1888</w:t>
      </w:r>
    </w:p>
    <w:p w14:paraId="5C7662E0" w14:textId="77777777" w:rsidR="00726B9D" w:rsidRPr="00726B9D" w:rsidRDefault="00726B9D" w:rsidP="00726B9D">
      <w:pPr>
        <w:pStyle w:val="a0"/>
        <w:shd w:val="clear" w:color="auto" w:fill="auto"/>
        <w:ind w:right="600"/>
        <w:rPr>
          <w:color w:val="auto"/>
        </w:rPr>
      </w:pPr>
      <w:r w:rsidRPr="00726B9D">
        <w:rPr>
          <w:color w:val="auto"/>
        </w:rPr>
        <w:t>Historischer Verein von Oberwallis (Hrsg.): Walliser Sagen. Brig 1907</w:t>
      </w:r>
    </w:p>
    <w:p w14:paraId="44BC1C68" w14:textId="77777777" w:rsidR="00726B9D" w:rsidRPr="00726B9D" w:rsidRDefault="00726B9D" w:rsidP="00726B9D">
      <w:pPr>
        <w:pStyle w:val="a0"/>
        <w:shd w:val="clear" w:color="auto" w:fill="auto"/>
        <w:spacing w:line="223" w:lineRule="auto"/>
        <w:rPr>
          <w:color w:val="auto"/>
        </w:rPr>
      </w:pPr>
      <w:r w:rsidRPr="00726B9D">
        <w:rPr>
          <w:color w:val="auto"/>
        </w:rPr>
        <w:t>Hock, Stefan: Die Vampyrsagen und ihre Verwertung in der deutschen Literatur. Berlin 1900</w:t>
      </w:r>
    </w:p>
    <w:p w14:paraId="7F9A88A9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60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Hoffmann, </w:t>
      </w:r>
      <w:r w:rsidRPr="00726B9D">
        <w:rPr>
          <w:color w:val="auto"/>
        </w:rPr>
        <w:t>C.: Was der afrikanische Großvater seinen Enkeln erzählt. (Fabeln und Märchen aus Nord-Transvaal). Berlin N0 1907</w:t>
      </w:r>
    </w:p>
    <w:p w14:paraId="6679B527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Hoffmann, </w:t>
      </w:r>
      <w:r w:rsidRPr="00726B9D">
        <w:rPr>
          <w:color w:val="auto"/>
        </w:rPr>
        <w:t>Heinrich: Zur Volkskunde des Jülicher Landes.</w:t>
      </w:r>
    </w:p>
    <w:p w14:paraId="66277973" w14:textId="77777777" w:rsidR="00726B9D" w:rsidRPr="00726B9D" w:rsidRDefault="00726B9D" w:rsidP="00726B9D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1. Teil: Sagen aus dem Rurgebiet. Eschweiler 1911</w:t>
      </w:r>
    </w:p>
    <w:p w14:paraId="136B1A48" w14:textId="77777777" w:rsidR="00726B9D" w:rsidRPr="00726B9D" w:rsidRDefault="00726B9D" w:rsidP="00726B9D">
      <w:pPr>
        <w:pStyle w:val="a0"/>
        <w:shd w:val="clear" w:color="auto" w:fill="auto"/>
        <w:ind w:right="860"/>
        <w:rPr>
          <w:color w:val="auto"/>
        </w:rPr>
      </w:pPr>
      <w:r w:rsidRPr="00056905">
        <w:rPr>
          <w:color w:val="auto"/>
          <w:lang w:bidi="en-US"/>
        </w:rPr>
        <w:t xml:space="preserve">Hoffmann, Walter: Humor </w:t>
      </w:r>
      <w:r w:rsidRPr="00726B9D">
        <w:rPr>
          <w:color w:val="auto"/>
        </w:rPr>
        <w:t xml:space="preserve">aus der </w:t>
      </w:r>
      <w:r w:rsidRPr="00056905">
        <w:rPr>
          <w:color w:val="auto"/>
          <w:lang w:bidi="en-US"/>
        </w:rPr>
        <w:t xml:space="preserve">Kinder- </w:t>
      </w:r>
      <w:r w:rsidRPr="00726B9D">
        <w:rPr>
          <w:color w:val="auto"/>
        </w:rPr>
        <w:t xml:space="preserve">und Schulstube. </w:t>
      </w:r>
      <w:r w:rsidRPr="00056905">
        <w:rPr>
          <w:color w:val="auto"/>
          <w:lang w:bidi="en-US"/>
        </w:rPr>
        <w:t>Leipzig 1871</w:t>
      </w:r>
    </w:p>
    <w:p w14:paraId="0EDBE60B" w14:textId="224D8DEE" w:rsidR="00726B9D" w:rsidRPr="00726B9D" w:rsidRDefault="00726B9D" w:rsidP="00726B9D">
      <w:pPr>
        <w:pStyle w:val="a0"/>
        <w:shd w:val="clear" w:color="auto" w:fill="auto"/>
        <w:ind w:right="860"/>
        <w:rPr>
          <w:color w:val="auto"/>
        </w:rPr>
      </w:pPr>
      <w:r w:rsidRPr="00056905">
        <w:rPr>
          <w:color w:val="auto"/>
          <w:lang w:bidi="en-US"/>
        </w:rPr>
        <w:t xml:space="preserve">Hoffmann </w:t>
      </w:r>
      <w:r w:rsidRPr="00726B9D">
        <w:rPr>
          <w:color w:val="auto"/>
        </w:rPr>
        <w:t xml:space="preserve">von Fallersleben: Niederdeutscher </w:t>
      </w:r>
      <w:r w:rsidRPr="00056905">
        <w:rPr>
          <w:color w:val="auto"/>
          <w:lang w:bidi="en-US"/>
        </w:rPr>
        <w:t xml:space="preserve">Aesopus. </w:t>
      </w:r>
      <w:r w:rsidRPr="00726B9D">
        <w:rPr>
          <w:color w:val="auto"/>
        </w:rPr>
        <w:t>Zwanzig Fabeln und Erzählungen aus einer Wolfenbütteler Handschrift des 15. Jahr</w:t>
      </w:r>
      <w:r w:rsidRPr="00726B9D">
        <w:rPr>
          <w:color w:val="auto"/>
        </w:rPr>
        <w:softHyphen/>
        <w:t>hunderts. Berlin 1870</w:t>
      </w:r>
    </w:p>
    <w:p w14:paraId="2514FC14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860"/>
        <w:rPr>
          <w:color w:val="auto"/>
        </w:rPr>
      </w:pPr>
      <w:r w:rsidRPr="00726B9D">
        <w:rPr>
          <w:color w:val="auto"/>
        </w:rPr>
        <w:t>Hoffmeister, Philipp: Hessische Volksdichtung in Sagen und Mährchen, Schwänken und Schnurren. Marburg 1869</w:t>
      </w:r>
    </w:p>
    <w:p w14:paraId="31175B11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860"/>
        <w:rPr>
          <w:color w:val="auto"/>
        </w:rPr>
      </w:pPr>
      <w:r w:rsidRPr="00726B9D">
        <w:rPr>
          <w:color w:val="auto"/>
        </w:rPr>
        <w:t>Hofmann, Fritz: Geisterspuk oder Das große Umgehen auf der Veste Coburg. Coburg 1925</w:t>
      </w:r>
    </w:p>
    <w:p w14:paraId="680D5FCF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Hofmiller, Josef: Altbayerische Sagen. Altötting 1924</w:t>
      </w:r>
    </w:p>
    <w:p w14:paraId="642170B9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Hofmiller, Josef: Nordische Märchen. Leipzig 1933</w:t>
      </w:r>
    </w:p>
    <w:p w14:paraId="71EE51F4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726B9D">
        <w:rPr>
          <w:color w:val="auto"/>
        </w:rPr>
        <w:lastRenderedPageBreak/>
        <w:t xml:space="preserve">Höeg, Carsten: Les Saracatsans. </w:t>
      </w:r>
      <w:r w:rsidRPr="00056905">
        <w:rPr>
          <w:color w:val="auto"/>
          <w:lang w:val="en-US"/>
        </w:rPr>
        <w:t>Une tribu nomade grecque.</w:t>
      </w:r>
    </w:p>
    <w:p w14:paraId="5ECAFB4B" w14:textId="6A32FAB1" w:rsidR="00726B9D" w:rsidRPr="00726B9D" w:rsidRDefault="00726B9D" w:rsidP="00726B9D">
      <w:pPr>
        <w:pStyle w:val="a0"/>
        <w:shd w:val="clear" w:color="auto" w:fill="auto"/>
        <w:ind w:left="740" w:right="1140" w:firstLine="20"/>
        <w:rPr>
          <w:color w:val="auto"/>
        </w:rPr>
      </w:pPr>
      <w:r w:rsidRPr="00056905">
        <w:rPr>
          <w:color w:val="auto"/>
          <w:lang w:val="en-US"/>
        </w:rPr>
        <w:t xml:space="preserve">II. Textes (contes et </w:t>
      </w:r>
      <w:r w:rsidRPr="00726B9D">
        <w:rPr>
          <w:color w:val="auto"/>
          <w:lang w:val="en-US" w:bidi="en-US"/>
        </w:rPr>
        <w:t xml:space="preserve">chansons) </w:t>
      </w:r>
      <w:r w:rsidRPr="00056905">
        <w:rPr>
          <w:color w:val="auto"/>
          <w:lang w:val="en-US"/>
        </w:rPr>
        <w:t xml:space="preserve">vocabulaire </w:t>
      </w:r>
      <w:r w:rsidRPr="00726B9D">
        <w:rPr>
          <w:color w:val="auto"/>
          <w:lang w:val="en-US" w:bidi="en-US"/>
        </w:rPr>
        <w:t xml:space="preserve">technique </w:t>
      </w:r>
      <w:r w:rsidR="00056905">
        <w:rPr>
          <w:color w:val="auto"/>
          <w:lang w:val="en-US"/>
        </w:rPr>
        <w:t>indes ver</w:t>
      </w:r>
      <w:r w:rsidRPr="00056905">
        <w:rPr>
          <w:color w:val="auto"/>
          <w:lang w:val="en-US"/>
        </w:rPr>
        <w:t xml:space="preserve">borum. </w:t>
      </w:r>
      <w:r w:rsidRPr="00726B9D">
        <w:rPr>
          <w:color w:val="auto"/>
        </w:rPr>
        <w:t>Paris 1926</w:t>
      </w:r>
    </w:p>
    <w:p w14:paraId="2C175D9D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Holmberg, Uno: Der Baum des Lebens. Helsinki 1922</w:t>
      </w:r>
    </w:p>
    <w:p w14:paraId="176F230F" w14:textId="77777777" w:rsidR="00726B9D" w:rsidRPr="00726B9D" w:rsidRDefault="00726B9D" w:rsidP="00726B9D">
      <w:pPr>
        <w:pStyle w:val="a0"/>
        <w:shd w:val="clear" w:color="auto" w:fill="auto"/>
        <w:spacing w:line="233" w:lineRule="auto"/>
        <w:ind w:right="860"/>
        <w:rPr>
          <w:color w:val="auto"/>
        </w:rPr>
      </w:pPr>
      <w:r w:rsidRPr="00726B9D">
        <w:rPr>
          <w:color w:val="auto"/>
        </w:rPr>
        <w:t xml:space="preserve">Holland, Wilhelm Ludwig: Das Buch der Beispiele der alten Weisen. Stuttgart 1860, </w:t>
      </w:r>
    </w:p>
    <w:p w14:paraId="1DA0B3D1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Holmström, Helge: Studier </w:t>
      </w:r>
      <w:r w:rsidRPr="00056905">
        <w:rPr>
          <w:color w:val="auto"/>
          <w:lang w:bidi="en-US"/>
        </w:rPr>
        <w:t xml:space="preserve">over </w:t>
      </w:r>
      <w:r w:rsidRPr="00726B9D">
        <w:rPr>
          <w:color w:val="auto"/>
        </w:rPr>
        <w:t>Svanjungfru-Moti</w:t>
      </w:r>
      <w:r w:rsidRPr="00056905">
        <w:rPr>
          <w:color w:val="auto"/>
          <w:lang w:bidi="en-US"/>
        </w:rPr>
        <w:t>vet</w:t>
      </w:r>
      <w:r w:rsidRPr="00726B9D">
        <w:rPr>
          <w:color w:val="auto"/>
        </w:rPr>
        <w:t>. Malmö 1919</w:t>
      </w:r>
    </w:p>
    <w:p w14:paraId="391F29B3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7B8F8A8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Hoocnstraten, von, Michiel: Die Evangelien van den Spinrocke. Gravenhage 1910</w:t>
      </w:r>
    </w:p>
    <w:p w14:paraId="4CC20FFE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4BEC70E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Hooykaas, </w:t>
      </w:r>
      <w:r w:rsidRPr="00056905">
        <w:rPr>
          <w:color w:val="auto"/>
          <w:lang w:bidi="en-US"/>
        </w:rPr>
        <w:t xml:space="preserve">Christiaan: </w:t>
      </w:r>
      <w:r w:rsidRPr="00726B9D">
        <w:rPr>
          <w:color w:val="auto"/>
        </w:rPr>
        <w:t>Tantri, de Middel-Javaansche Pancatantra- Bewerking. Leiden 1929</w:t>
      </w:r>
    </w:p>
    <w:p w14:paraId="48B3D111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356844C8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Horälj, Jifi: Sbornik Praci, venovanych </w:t>
      </w:r>
      <w:r w:rsidRPr="00056905">
        <w:rPr>
          <w:color w:val="auto"/>
          <w:lang w:bidi="en-US"/>
        </w:rPr>
        <w:t xml:space="preserve">Prof. Dr. </w:t>
      </w:r>
      <w:r w:rsidRPr="00726B9D">
        <w:rPr>
          <w:color w:val="auto"/>
        </w:rPr>
        <w:t>J. Polivkovi. K Sedesätym narozeninäm. Prag 1918</w:t>
      </w:r>
    </w:p>
    <w:p w14:paraId="7C236AB2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75C117C9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Höttges, Valerie: Die Sage vom Riesenspielzeug. Jena 1931</w:t>
      </w:r>
    </w:p>
    <w:p w14:paraId="0BBA743B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Huber, Michael: Die Wanderlegende von den Siebenschläfern. Leipzig 1910</w:t>
      </w:r>
    </w:p>
    <w:p w14:paraId="0B09B8CE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0F036140" w14:textId="77777777" w:rsidR="00726B9D" w:rsidRPr="00726B9D" w:rsidRDefault="00726B9D" w:rsidP="00726B9D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Hveding, </w:t>
      </w:r>
      <w:r w:rsidRPr="00056905">
        <w:rPr>
          <w:color w:val="auto"/>
          <w:lang w:bidi="en-US"/>
        </w:rPr>
        <w:t xml:space="preserve">Johan: </w:t>
      </w:r>
      <w:r w:rsidRPr="00726B9D">
        <w:rPr>
          <w:color w:val="auto"/>
        </w:rPr>
        <w:t xml:space="preserve">Folketru og folkeliv pa </w:t>
      </w:r>
      <w:r w:rsidRPr="00056905">
        <w:rPr>
          <w:color w:val="auto"/>
          <w:lang w:bidi="en-US"/>
        </w:rPr>
        <w:t xml:space="preserve">halogaland. </w:t>
      </w:r>
      <w:r w:rsidRPr="00726B9D">
        <w:rPr>
          <w:color w:val="auto"/>
        </w:rPr>
        <w:t>Oslo 1935</w:t>
      </w:r>
    </w:p>
    <w:p w14:paraId="0FB68063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en-US" w:bidi="en-US"/>
        </w:rPr>
      </w:pPr>
      <w:r w:rsidRPr="00056905">
        <w:rPr>
          <w:color w:val="auto"/>
          <w:lang w:val="en-US"/>
        </w:rPr>
        <w:t xml:space="preserve">Hunt, Andrew: £uGrimm‘s Household Tales </w:t>
      </w:r>
      <w:r w:rsidRPr="00726B9D">
        <w:rPr>
          <w:color w:val="auto"/>
          <w:lang w:val="en-US" w:bidi="en-US"/>
        </w:rPr>
        <w:t>with the author's notes.London 1901</w:t>
      </w:r>
    </w:p>
    <w:p w14:paraId="676808E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en-US" w:bidi="en-US"/>
        </w:rPr>
      </w:pPr>
    </w:p>
    <w:p w14:paraId="1D2AE6A1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  <w:r w:rsidRPr="00726B9D">
        <w:rPr>
          <w:color w:val="auto"/>
          <w:lang w:val="en-US" w:bidi="en-US"/>
        </w:rPr>
        <w:t xml:space="preserve">Hunt, Robert: Popular romances of the West of England; or, the drolls, traditions, and superstitions of Old Cornwall. </w:t>
      </w:r>
      <w:r w:rsidRPr="00056905">
        <w:rPr>
          <w:color w:val="auto"/>
          <w:lang w:bidi="en-US"/>
        </w:rPr>
        <w:t>Lonton 1871</w:t>
      </w:r>
    </w:p>
    <w:p w14:paraId="11DE7E5D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</w:p>
    <w:p w14:paraId="1FA28164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  <w:r w:rsidRPr="00726B9D">
        <w:rPr>
          <w:color w:val="auto"/>
        </w:rPr>
        <w:t xml:space="preserve">Husson, </w:t>
      </w:r>
      <w:r w:rsidRPr="00726B9D">
        <w:rPr>
          <w:color w:val="auto"/>
          <w:lang w:val="fr-FR" w:eastAsia="fr-FR" w:bidi="fr-FR"/>
        </w:rPr>
        <w:t xml:space="preserve">Hyacinthe: </w:t>
      </w:r>
      <w:r w:rsidRPr="00726B9D">
        <w:rPr>
          <w:color w:val="auto"/>
        </w:rPr>
        <w:t xml:space="preserve">La chaine </w:t>
      </w:r>
      <w:r w:rsidRPr="00726B9D">
        <w:rPr>
          <w:color w:val="auto"/>
          <w:lang w:val="fr-FR" w:eastAsia="fr-FR" w:bidi="fr-FR"/>
        </w:rPr>
        <w:t>traditionnelle. Contes et légendes au point de vue mythique. Paris 1874</w:t>
      </w:r>
    </w:p>
    <w:p w14:paraId="384A975F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</w:p>
    <w:p w14:paraId="209DDA46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en-US" w:bidi="en-US"/>
        </w:rPr>
      </w:pPr>
      <w:r w:rsidRPr="00726B9D">
        <w:rPr>
          <w:color w:val="auto"/>
          <w:lang w:val="fr-FR" w:eastAsia="fr-FR" w:bidi="fr-FR"/>
        </w:rPr>
        <w:t xml:space="preserve">Hyckel, </w:t>
      </w:r>
      <w:r w:rsidRPr="00726B9D">
        <w:rPr>
          <w:color w:val="auto"/>
        </w:rPr>
        <w:t xml:space="preserve">Georg: Schlesischer Sagenborn. Eine Sammlung schlesischer Sagen. </w:t>
      </w:r>
      <w:r w:rsidRPr="00056905">
        <w:rPr>
          <w:color w:val="auto"/>
          <w:lang w:val="en-US"/>
        </w:rPr>
        <w:t>Breslau 1924</w:t>
      </w:r>
    </w:p>
    <w:p w14:paraId="62CB8333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en-US" w:bidi="en-US"/>
        </w:rPr>
      </w:pPr>
    </w:p>
    <w:p w14:paraId="34751837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  <w:r w:rsidRPr="00726B9D">
        <w:rPr>
          <w:color w:val="auto"/>
          <w:lang w:val="en-US" w:bidi="en-US"/>
        </w:rPr>
        <w:t xml:space="preserve">Hyde, </w:t>
      </w:r>
      <w:r w:rsidRPr="00056905">
        <w:rPr>
          <w:color w:val="auto"/>
          <w:lang w:val="en-US"/>
        </w:rPr>
        <w:t xml:space="preserve">Douglas: </w:t>
      </w:r>
      <w:r w:rsidRPr="00726B9D">
        <w:rPr>
          <w:color w:val="auto"/>
          <w:lang w:val="en-US" w:bidi="en-US"/>
        </w:rPr>
        <w:t xml:space="preserve">Beside the fire. A collection of irish gaelic folk stories. </w:t>
      </w:r>
      <w:r w:rsidRPr="00056905">
        <w:rPr>
          <w:color w:val="auto"/>
          <w:lang w:bidi="en-US"/>
        </w:rPr>
        <w:t>London 1890</w:t>
      </w:r>
      <w:r w:rsidRPr="00056905">
        <w:rPr>
          <w:color w:val="auto"/>
          <w:lang w:bidi="en-US"/>
        </w:rPr>
        <w:tab/>
      </w:r>
    </w:p>
    <w:p w14:paraId="0B2EC3E9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</w:p>
    <w:p w14:paraId="1C1E7187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  <w:r w:rsidRPr="00726B9D">
        <w:rPr>
          <w:color w:val="auto"/>
        </w:rPr>
        <w:t>Jacke, Hedwig: Die rheinische Sage von den feindlichen Brüdern in ihrer von der Romantik beeinflußten Entwicklung. Wuppertal-Elber-Feld 1932</w:t>
      </w:r>
    </w:p>
    <w:p w14:paraId="56F5FE24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</w:p>
    <w:p w14:paraId="36238A76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  <w:r w:rsidRPr="00726B9D">
        <w:rPr>
          <w:color w:val="auto"/>
        </w:rPr>
        <w:t>Jacob, Georg: Märchen und Traum mit besonderer Berücksichtigung des Orients. Hannover 1923</w:t>
      </w:r>
    </w:p>
    <w:p w14:paraId="0C83B37A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</w:p>
    <w:p w14:paraId="3389044C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  <w:r w:rsidRPr="00726B9D">
        <w:rPr>
          <w:color w:val="auto"/>
        </w:rPr>
        <w:t xml:space="preserve">Jacob, Georg: Vorträge türkischer </w:t>
      </w:r>
      <w:r w:rsidRPr="00726B9D">
        <w:rPr>
          <w:color w:val="auto"/>
          <w:lang w:val="fr-FR" w:eastAsia="fr-FR" w:bidi="fr-FR"/>
        </w:rPr>
        <w:t xml:space="preserve">Meddàh's </w:t>
      </w:r>
      <w:r w:rsidRPr="00726B9D">
        <w:rPr>
          <w:color w:val="auto"/>
        </w:rPr>
        <w:t>(mimischer Erzählkünstler). Berlin 1904,</w:t>
      </w:r>
    </w:p>
    <w:p w14:paraId="2A769B32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bidi="en-US"/>
        </w:rPr>
      </w:pPr>
    </w:p>
    <w:p w14:paraId="232CA0DC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Jacob, Georg: Türkische Bibliothek. Bd. 5. Xoros kardasch (Bruder Hahn). Ein orientalisches Märchen- und Novellenbuch. Berlin 1906</w:t>
      </w:r>
    </w:p>
    <w:p w14:paraId="0223EDA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37607EA0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Jacob, Georg: Jürkische Bibliothek. Bd. 10. Mehmet Tevfîq, Ein Jahr in Konstantinopel. Fünfter Monat: Die Schenke oder: Die Gewohn</w:t>
      </w:r>
      <w:r w:rsidRPr="00726B9D">
        <w:rPr>
          <w:color w:val="auto"/>
        </w:rPr>
        <w:softHyphen/>
        <w:t>heitstrinker von Konstantinopel. Berlin 1909</w:t>
      </w:r>
    </w:p>
    <w:p w14:paraId="0BE69600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</w:rPr>
      </w:pPr>
    </w:p>
    <w:p w14:paraId="28152843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056905">
        <w:rPr>
          <w:color w:val="auto"/>
          <w:lang w:val="en-US"/>
        </w:rPr>
        <w:t>Jacob, P.L.: Bonaventure des Periers. Paris 1872</w:t>
      </w:r>
    </w:p>
    <w:p w14:paraId="4EB656E6" w14:textId="77777777" w:rsidR="00726B9D" w:rsidRPr="00056905" w:rsidRDefault="00726B9D" w:rsidP="00726B9D">
      <w:pPr>
        <w:pStyle w:val="a0"/>
        <w:shd w:val="clear" w:color="auto" w:fill="auto"/>
        <w:spacing w:after="0"/>
        <w:rPr>
          <w:color w:val="auto"/>
          <w:lang w:val="en-US"/>
        </w:rPr>
      </w:pPr>
    </w:p>
    <w:p w14:paraId="4430971D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056905">
        <w:rPr>
          <w:color w:val="auto"/>
          <w:lang w:val="en-US"/>
        </w:rPr>
        <w:t xml:space="preserve">Jacob, P.L.: </w:t>
      </w:r>
      <w:r w:rsidRPr="00726B9D">
        <w:rPr>
          <w:color w:val="auto"/>
          <w:lang w:val="fr-FR" w:eastAsia="fr-FR" w:bidi="fr-FR"/>
        </w:rPr>
        <w:t>Les cent nouvelles. Nouvelles dites les cent nouvelles du roi Louis XI. Paris 1875</w:t>
      </w:r>
    </w:p>
    <w:p w14:paraId="1721FA0C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0D824EEB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Jacob, P.L.: L'Jléptaméron des nouvelles de très-Haute et très- puissante Princesse Marguerite D'Angoulême, royne de Navarre. Paris o.J. </w:t>
      </w:r>
    </w:p>
    <w:p w14:paraId="5B1A357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1781AA2A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>Jacobs, Joseph: Celtic Fairy Taies. London 1892</w:t>
      </w:r>
    </w:p>
    <w:p w14:paraId="6469CCDF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49E5690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>Jacobs, Joseph: More Celtic. Fairy taies. London 1894</w:t>
      </w:r>
    </w:p>
    <w:p w14:paraId="00FAAEC6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2C0FA01F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>Jacobs, Joseph: nglish fairy taies. London 1898</w:t>
      </w:r>
    </w:p>
    <w:p w14:paraId="6E7E95F5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094BD566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>Jacobs, Joseph: More english fairy taies. London 1895</w:t>
      </w:r>
    </w:p>
    <w:p w14:paraId="3D466FD0" w14:textId="77777777" w:rsidR="00726B9D" w:rsidRPr="00726B9D" w:rsidRDefault="00726B9D" w:rsidP="00726B9D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523C5C86" w14:textId="77777777" w:rsidR="00726B9D" w:rsidRPr="00726B9D" w:rsidRDefault="00726B9D" w:rsidP="00726B9D">
      <w:pPr>
        <w:pStyle w:val="a0"/>
        <w:shd w:val="clear" w:color="auto" w:fill="auto"/>
        <w:spacing w:line="228" w:lineRule="auto"/>
        <w:ind w:right="900"/>
        <w:rPr>
          <w:color w:val="auto"/>
        </w:rPr>
      </w:pPr>
      <w:r w:rsidRPr="00726B9D">
        <w:rPr>
          <w:color w:val="auto"/>
        </w:rPr>
        <w:t>Jahn, Erwin: Die "Volksmärchen der Deutschen" von Johann Karl August Musäus. Leipzig 1914</w:t>
      </w:r>
    </w:p>
    <w:p w14:paraId="70B651F9" w14:textId="77777777" w:rsidR="00726B9D" w:rsidRPr="00726B9D" w:rsidRDefault="00726B9D" w:rsidP="00726B9D">
      <w:pPr>
        <w:pStyle w:val="a0"/>
        <w:shd w:val="clear" w:color="auto" w:fill="auto"/>
        <w:spacing w:after="0" w:line="264" w:lineRule="auto"/>
        <w:ind w:right="580"/>
        <w:rPr>
          <w:color w:val="auto"/>
        </w:rPr>
      </w:pPr>
      <w:r w:rsidRPr="00726B9D">
        <w:rPr>
          <w:color w:val="auto"/>
        </w:rPr>
        <w:t>Jahn, Ulrich: Schwänke und Schnurren aus Bauern Mund. Berlin</w:t>
      </w:r>
    </w:p>
    <w:p w14:paraId="1D73C0BC" w14:textId="77777777" w:rsidR="00726B9D" w:rsidRPr="00726B9D" w:rsidRDefault="00726B9D" w:rsidP="00726B9D">
      <w:pPr>
        <w:pStyle w:val="a0"/>
        <w:shd w:val="clear" w:color="auto" w:fill="auto"/>
        <w:spacing w:after="0" w:line="264" w:lineRule="auto"/>
        <w:ind w:right="580"/>
        <w:rPr>
          <w:color w:val="auto"/>
        </w:rPr>
      </w:pPr>
    </w:p>
    <w:p w14:paraId="7CB5A8C3" w14:textId="77777777" w:rsidR="00726B9D" w:rsidRPr="00726B9D" w:rsidRDefault="00726B9D" w:rsidP="00726B9D">
      <w:pPr>
        <w:pStyle w:val="a0"/>
        <w:shd w:val="clear" w:color="auto" w:fill="auto"/>
        <w:spacing w:after="0" w:line="264" w:lineRule="auto"/>
        <w:ind w:right="580"/>
        <w:rPr>
          <w:color w:val="auto"/>
        </w:rPr>
      </w:pPr>
      <w:r w:rsidRPr="00726B9D">
        <w:rPr>
          <w:color w:val="auto"/>
        </w:rPr>
        <w:t>Jahn, Ulrich: Volksmärchen aus Pommern und Rügen. 1. Teil. Norden-</w:t>
      </w:r>
      <w:r w:rsidRPr="00726B9D">
        <w:rPr>
          <w:color w:val="auto"/>
        </w:rPr>
        <w:softHyphen/>
        <w:t>Leipzig 1891</w:t>
      </w:r>
    </w:p>
    <w:p w14:paraId="60183115" w14:textId="77777777" w:rsidR="00726B9D" w:rsidRPr="00726B9D" w:rsidRDefault="00726B9D" w:rsidP="00726B9D">
      <w:pPr>
        <w:pStyle w:val="a0"/>
        <w:shd w:val="clear" w:color="auto" w:fill="auto"/>
        <w:spacing w:after="0" w:line="264" w:lineRule="auto"/>
        <w:ind w:right="580"/>
        <w:rPr>
          <w:color w:val="auto"/>
        </w:rPr>
      </w:pPr>
    </w:p>
    <w:p w14:paraId="300080B6" w14:textId="77777777" w:rsidR="00831F05" w:rsidRDefault="00726B9D" w:rsidP="00831F05">
      <w:pPr>
        <w:pStyle w:val="a0"/>
        <w:shd w:val="clear" w:color="auto" w:fill="auto"/>
        <w:spacing w:after="0" w:line="264" w:lineRule="auto"/>
        <w:ind w:right="580"/>
        <w:rPr>
          <w:color w:val="auto"/>
        </w:rPr>
      </w:pPr>
      <w:r w:rsidRPr="00726B9D">
        <w:rPr>
          <w:color w:val="auto"/>
        </w:rPr>
        <w:t xml:space="preserve">Jacottet, E.: </w:t>
      </w:r>
      <w:r w:rsidRPr="00056905">
        <w:rPr>
          <w:color w:val="auto"/>
          <w:lang w:bidi="en-US"/>
        </w:rPr>
        <w:t xml:space="preserve">Contes </w:t>
      </w:r>
      <w:r w:rsidRPr="00726B9D">
        <w:rPr>
          <w:color w:val="auto"/>
        </w:rPr>
        <w:t>Popula</w:t>
      </w:r>
      <w:r w:rsidR="00831F05">
        <w:rPr>
          <w:color w:val="auto"/>
        </w:rPr>
        <w:t>ires des Bassoutos. Paris 1895</w:t>
      </w:r>
    </w:p>
    <w:p w14:paraId="7839EA2A" w14:textId="77777777" w:rsidR="00831F05" w:rsidRDefault="00831F05" w:rsidP="00831F05">
      <w:pPr>
        <w:pStyle w:val="a0"/>
        <w:shd w:val="clear" w:color="auto" w:fill="auto"/>
        <w:spacing w:after="0" w:line="264" w:lineRule="auto"/>
        <w:ind w:right="580"/>
        <w:rPr>
          <w:color w:val="auto"/>
        </w:rPr>
      </w:pPr>
    </w:p>
    <w:p w14:paraId="61AB777F" w14:textId="52C03EB4" w:rsidR="00831F05" w:rsidRDefault="00726B9D" w:rsidP="00A266AB">
      <w:pPr>
        <w:pStyle w:val="a0"/>
        <w:shd w:val="clear" w:color="auto" w:fill="auto"/>
        <w:spacing w:after="0" w:line="264" w:lineRule="auto"/>
        <w:ind w:right="580"/>
        <w:rPr>
          <w:color w:val="auto"/>
        </w:rPr>
      </w:pPr>
      <w:r w:rsidRPr="00726B9D">
        <w:rPr>
          <w:color w:val="auto"/>
        </w:rPr>
        <w:t>Jahn, Ulrich: Tiersagen aus Pommern. Langensalza</w:t>
      </w:r>
    </w:p>
    <w:p w14:paraId="34326931" w14:textId="77777777" w:rsidR="00A266AB" w:rsidRDefault="00A266AB" w:rsidP="00A266AB">
      <w:pPr>
        <w:pStyle w:val="a0"/>
        <w:shd w:val="clear" w:color="auto" w:fill="auto"/>
        <w:spacing w:after="0" w:line="264" w:lineRule="auto"/>
        <w:ind w:right="580"/>
        <w:rPr>
          <w:color w:val="auto"/>
        </w:rPr>
      </w:pPr>
    </w:p>
    <w:p w14:paraId="67963168" w14:textId="4E6782A4" w:rsid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Jahn, Ulrich: Pommersche</w:t>
      </w:r>
      <w:r w:rsidR="00831F05">
        <w:rPr>
          <w:color w:val="auto"/>
        </w:rPr>
        <w:t xml:space="preserve"> Volksmärchen. Langensata o.J.</w:t>
      </w:r>
    </w:p>
    <w:p w14:paraId="07F2447E" w14:textId="1F42B21B" w:rsidR="00726B9D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 xml:space="preserve">Jahn, Ulrich: Volkssagen aus </w:t>
      </w:r>
      <w:r w:rsidR="00831F05">
        <w:rPr>
          <w:color w:val="auto"/>
        </w:rPr>
        <w:t>Pommern und Rügen. Berlin 1889</w:t>
      </w:r>
    </w:p>
    <w:p w14:paraId="743A43DA" w14:textId="68475B0A" w:rsidR="00726B9D" w:rsidRPr="00726B9D" w:rsidRDefault="00726B9D" w:rsidP="00831F05">
      <w:pPr>
        <w:pStyle w:val="a0"/>
        <w:shd w:val="clear" w:color="auto" w:fill="auto"/>
        <w:ind w:right="680"/>
        <w:rPr>
          <w:color w:val="auto"/>
        </w:rPr>
      </w:pPr>
      <w:r w:rsidRPr="00726B9D">
        <w:rPr>
          <w:color w:val="auto"/>
        </w:rPr>
        <w:t>Jannsen, Harry: Märchen und Sagen des</w:t>
      </w:r>
      <w:r w:rsidR="00831F05">
        <w:rPr>
          <w:color w:val="auto"/>
        </w:rPr>
        <w:t xml:space="preserve"> estnischen Volkes. Dorpat 1881</w:t>
      </w:r>
    </w:p>
    <w:p w14:paraId="7A49F73B" w14:textId="00AC8284" w:rsidR="00726B9D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 xml:space="preserve">Jansen, Werner: Die </w:t>
      </w:r>
      <w:r w:rsidR="00831F05">
        <w:rPr>
          <w:color w:val="auto"/>
        </w:rPr>
        <w:t>Volkssagen. Hamburg 1922</w:t>
      </w:r>
    </w:p>
    <w:p w14:paraId="029E8826" w14:textId="0B566FC5" w:rsidR="00726B9D" w:rsidRPr="00726B9D" w:rsidRDefault="00726B9D" w:rsidP="00831F05">
      <w:pPr>
        <w:pStyle w:val="a0"/>
        <w:shd w:val="clear" w:color="auto" w:fill="auto"/>
        <w:spacing w:line="233" w:lineRule="auto"/>
        <w:ind w:right="680"/>
        <w:rPr>
          <w:color w:val="auto"/>
        </w:rPr>
      </w:pPr>
      <w:r w:rsidRPr="00726B9D">
        <w:rPr>
          <w:color w:val="auto"/>
        </w:rPr>
        <w:t>Janson, Kristofer: Framande eventyr som Taletekst</w:t>
      </w:r>
      <w:r w:rsidR="00831F05">
        <w:rPr>
          <w:color w:val="auto"/>
        </w:rPr>
        <w:t>er. Kristiania</w:t>
      </w:r>
      <w:r w:rsidR="00831F05">
        <w:rPr>
          <w:color w:val="auto"/>
        </w:rPr>
        <w:softHyphen/>
        <w:t>Kopenhagen 1916</w:t>
      </w:r>
    </w:p>
    <w:p w14:paraId="16D9DB12" w14:textId="26BBE4B7" w:rsidR="00726B9D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056905">
        <w:rPr>
          <w:color w:val="auto"/>
          <w:lang w:bidi="en-US"/>
        </w:rPr>
        <w:t xml:space="preserve">Janssen, </w:t>
      </w:r>
      <w:r w:rsidRPr="00726B9D">
        <w:rPr>
          <w:color w:val="auto"/>
        </w:rPr>
        <w:t>Adam: Die Sage</w:t>
      </w:r>
      <w:r w:rsidR="00831F05">
        <w:rPr>
          <w:color w:val="auto"/>
        </w:rPr>
        <w:t>n Frankens. Bad Kissingen 1852</w:t>
      </w:r>
    </w:p>
    <w:p w14:paraId="3EB5FD09" w14:textId="34A75601" w:rsidR="00726B9D" w:rsidRPr="00726B9D" w:rsidRDefault="00831F05" w:rsidP="00831F05">
      <w:pPr>
        <w:pStyle w:val="a0"/>
        <w:shd w:val="clear" w:color="auto" w:fill="auto"/>
        <w:spacing w:line="228" w:lineRule="auto"/>
        <w:ind w:right="680"/>
        <w:rPr>
          <w:color w:val="auto"/>
        </w:rPr>
      </w:pPr>
      <w:r>
        <w:rPr>
          <w:color w:val="auto"/>
        </w:rPr>
        <w:t>Jans</w:t>
      </w:r>
      <w:r w:rsidR="00726B9D" w:rsidRPr="00726B9D">
        <w:rPr>
          <w:color w:val="auto"/>
        </w:rPr>
        <w:t xml:space="preserve">en, </w:t>
      </w:r>
      <w:r w:rsidR="00726B9D" w:rsidRPr="00056905">
        <w:rPr>
          <w:color w:val="auto"/>
          <w:lang w:bidi="en-US"/>
        </w:rPr>
        <w:t xml:space="preserve">Albrecht: </w:t>
      </w:r>
      <w:r w:rsidR="00726B9D" w:rsidRPr="00726B9D">
        <w:rPr>
          <w:color w:val="auto"/>
        </w:rPr>
        <w:t>Der Wundervogel. Friesische Märchen. Oldenburg 1935</w:t>
      </w:r>
    </w:p>
    <w:p w14:paraId="66B9154A" w14:textId="4168CEBA" w:rsidR="00726B9D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Jantzen, Hermann: Ostpreußische Sagen. Königsberg i.Pr. 1912</w:t>
      </w:r>
    </w:p>
    <w:p w14:paraId="65729B9C" w14:textId="4F5D761E" w:rsidR="00726B9D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Jantzen, Hermann: Ostpreußisc</w:t>
      </w:r>
      <w:r w:rsidR="00831F05">
        <w:rPr>
          <w:color w:val="auto"/>
        </w:rPr>
        <w:t>he Sagen. Königsberg i.Pr. 1921</w:t>
      </w:r>
    </w:p>
    <w:p w14:paraId="78C8A6CE" w14:textId="49153581" w:rsidR="00726B9D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Jecklin, Dietrich: Volkstümliches aus Graubünden. Chur 1876</w:t>
      </w:r>
    </w:p>
    <w:p w14:paraId="44B425B2" w14:textId="5FEE03D0" w:rsidR="00726B9D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Jecklin, Dietrich: Volksthüml</w:t>
      </w:r>
      <w:r w:rsidR="00831F05">
        <w:rPr>
          <w:color w:val="auto"/>
        </w:rPr>
        <w:t>iches aus Graubünden. Chur 1916</w:t>
      </w:r>
    </w:p>
    <w:p w14:paraId="4E16F70E" w14:textId="4F89358A" w:rsidR="00726B9D" w:rsidRPr="00726B9D" w:rsidRDefault="00726B9D" w:rsidP="00831F05">
      <w:pPr>
        <w:pStyle w:val="a0"/>
        <w:shd w:val="clear" w:color="auto" w:fill="auto"/>
        <w:ind w:right="680"/>
        <w:rPr>
          <w:color w:val="auto"/>
        </w:rPr>
      </w:pPr>
      <w:r w:rsidRPr="00726B9D">
        <w:rPr>
          <w:color w:val="auto"/>
        </w:rPr>
        <w:t>Jegerlehner, Johs.: Blümlisalp. - Volksmärchen aus den Walliser</w:t>
      </w:r>
      <w:r w:rsidRPr="00726B9D">
        <w:rPr>
          <w:color w:val="auto"/>
        </w:rPr>
        <w:softHyphen/>
        <w:t>bergen. Basel 1917</w:t>
      </w:r>
    </w:p>
    <w:p w14:paraId="6210A24F" w14:textId="39967205" w:rsidR="00726B9D" w:rsidRPr="00726B9D" w:rsidRDefault="00726B9D" w:rsidP="00831F05">
      <w:pPr>
        <w:pStyle w:val="a0"/>
        <w:shd w:val="clear" w:color="auto" w:fill="auto"/>
        <w:spacing w:line="228" w:lineRule="auto"/>
        <w:ind w:right="680"/>
        <w:rPr>
          <w:color w:val="auto"/>
        </w:rPr>
      </w:pPr>
      <w:r w:rsidRPr="00726B9D">
        <w:rPr>
          <w:color w:val="auto"/>
        </w:rPr>
        <w:t>Jegerlehner, J.: Am Herdfeuer der Sennen. - Neue Märchen und Sagen aus dem Wal</w:t>
      </w:r>
      <w:r w:rsidR="00831F05">
        <w:rPr>
          <w:color w:val="auto"/>
        </w:rPr>
        <w:t>lis. Bern 1908</w:t>
      </w:r>
    </w:p>
    <w:p w14:paraId="332FA2D1" w14:textId="34C05D18" w:rsidR="00726B9D" w:rsidRPr="00726B9D" w:rsidRDefault="00726B9D" w:rsidP="00831F05">
      <w:pPr>
        <w:pStyle w:val="a0"/>
        <w:shd w:val="clear" w:color="auto" w:fill="auto"/>
        <w:tabs>
          <w:tab w:val="left" w:pos="6212"/>
          <w:tab w:val="left" w:pos="8137"/>
        </w:tabs>
        <w:spacing w:after="160" w:line="228" w:lineRule="auto"/>
        <w:ind w:right="680"/>
        <w:rPr>
          <w:color w:val="auto"/>
        </w:rPr>
      </w:pPr>
      <w:r w:rsidRPr="00726B9D">
        <w:rPr>
          <w:color w:val="auto"/>
        </w:rPr>
        <w:t xml:space="preserve">Jegerlehner, Johs.: Am Herdfeuer der Sennen. Neue Märchen und </w:t>
      </w:r>
      <w:r w:rsidR="00831F05">
        <w:rPr>
          <w:color w:val="auto"/>
        </w:rPr>
        <w:t>Sagen aus dem Wallis. Bern 1916</w:t>
      </w:r>
      <w:r w:rsidRPr="00726B9D">
        <w:rPr>
          <w:color w:val="auto"/>
        </w:rPr>
        <w:tab/>
      </w:r>
    </w:p>
    <w:p w14:paraId="4585F7E7" w14:textId="4797EE3B" w:rsidR="00726B9D" w:rsidRPr="00726B9D" w:rsidRDefault="00726B9D" w:rsidP="00831F05">
      <w:pPr>
        <w:pStyle w:val="a0"/>
        <w:shd w:val="clear" w:color="auto" w:fill="auto"/>
        <w:ind w:right="880"/>
        <w:rPr>
          <w:color w:val="auto"/>
        </w:rPr>
      </w:pPr>
      <w:r w:rsidRPr="00726B9D">
        <w:rPr>
          <w:color w:val="auto"/>
        </w:rPr>
        <w:t>Jegerlehner, Johs.: Am Herdfeuer der Sennen. Neue Märchen aus dem Wallis. Bern 1929</w:t>
      </w:r>
    </w:p>
    <w:p w14:paraId="3F8439CD" w14:textId="1E6F2C65" w:rsidR="00726B9D" w:rsidRPr="00726B9D" w:rsidRDefault="00726B9D" w:rsidP="00831F05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 xml:space="preserve">Jegerlehner, J.: Sagen und Märchen aus </w:t>
      </w:r>
      <w:r w:rsidR="00831F05">
        <w:rPr>
          <w:color w:val="auto"/>
        </w:rPr>
        <w:t>dem Oberwallis. Basel 1913</w:t>
      </w:r>
    </w:p>
    <w:p w14:paraId="74B282EA" w14:textId="2A06E93F" w:rsidR="00726B9D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Jegerlehner, J.: Sagen aus dem Unterwallis. Basel 1909</w:t>
      </w:r>
    </w:p>
    <w:p w14:paraId="7F553C72" w14:textId="662EE575" w:rsidR="00726B9D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Jegerlehner, Johs.: Walliser Sagen. Leipzig 1922</w:t>
      </w:r>
    </w:p>
    <w:p w14:paraId="03FCE1EC" w14:textId="3025B5F6" w:rsidR="00726B9D" w:rsidRPr="00726B9D" w:rsidRDefault="00726B9D" w:rsidP="00831F05">
      <w:pPr>
        <w:pStyle w:val="a0"/>
        <w:shd w:val="clear" w:color="auto" w:fill="auto"/>
        <w:spacing w:line="228" w:lineRule="auto"/>
        <w:ind w:right="680"/>
        <w:rPr>
          <w:color w:val="auto"/>
        </w:rPr>
      </w:pPr>
      <w:r w:rsidRPr="00726B9D">
        <w:rPr>
          <w:color w:val="auto"/>
        </w:rPr>
        <w:t>Jegerlehner, Johs.: Was die Sennen erzählen. Märchen aus dem Wallis. Bern 1916</w:t>
      </w:r>
    </w:p>
    <w:p w14:paraId="1773BBA1" w14:textId="77D845E8" w:rsidR="00726B9D" w:rsidRPr="00056905" w:rsidRDefault="00A266AB" w:rsidP="00831F05">
      <w:pPr>
        <w:pStyle w:val="a0"/>
        <w:shd w:val="clear" w:color="auto" w:fill="auto"/>
        <w:spacing w:line="228" w:lineRule="auto"/>
        <w:ind w:right="680"/>
        <w:rPr>
          <w:color w:val="auto"/>
          <w:lang w:val="en-US"/>
        </w:rPr>
      </w:pPr>
      <w:r>
        <w:rPr>
          <w:color w:val="auto"/>
        </w:rPr>
        <w:t>Jegerlehner, J.:</w:t>
      </w:r>
      <w:r w:rsidR="00726B9D" w:rsidRPr="00726B9D">
        <w:rPr>
          <w:color w:val="auto"/>
        </w:rPr>
        <w:t xml:space="preserve"> Was die Sennen erzählen. Märchen und Sagen aus dem Wallis. </w:t>
      </w:r>
      <w:r w:rsidR="00726B9D" w:rsidRPr="00056905">
        <w:rPr>
          <w:color w:val="auto"/>
          <w:lang w:val="en-US"/>
        </w:rPr>
        <w:t>Bern 1908</w:t>
      </w:r>
    </w:p>
    <w:p w14:paraId="4DF1DF5C" w14:textId="5A8EAE04" w:rsidR="00726B9D" w:rsidRPr="00726B9D" w:rsidRDefault="00726B9D" w:rsidP="00831F05">
      <w:pPr>
        <w:pStyle w:val="a0"/>
        <w:shd w:val="clear" w:color="auto" w:fill="auto"/>
        <w:spacing w:line="233" w:lineRule="auto"/>
        <w:ind w:right="920"/>
        <w:rPr>
          <w:color w:val="auto"/>
        </w:rPr>
      </w:pPr>
      <w:r w:rsidRPr="00056905">
        <w:rPr>
          <w:color w:val="auto"/>
          <w:lang w:val="en-US"/>
        </w:rPr>
        <w:t>Jekyll, Walter: Jamaican song and story: annancy stories, digging sings, ring tunes,</w:t>
      </w:r>
      <w:r w:rsidR="00831F05" w:rsidRPr="00056905">
        <w:rPr>
          <w:color w:val="auto"/>
          <w:lang w:val="en-US"/>
        </w:rPr>
        <w:t xml:space="preserve"> and dancing tunes. </w:t>
      </w:r>
      <w:r w:rsidR="00831F05">
        <w:rPr>
          <w:color w:val="auto"/>
        </w:rPr>
        <w:t>London 1907</w:t>
      </w:r>
    </w:p>
    <w:p w14:paraId="5385A60A" w14:textId="77777777" w:rsidR="00831F05" w:rsidRDefault="00726B9D" w:rsidP="00831F05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Jeroense, Jeroen (?): Koddige en ernstige Ofschriften, op Luyffens, Wagens, Glazen, UithTngborden, en andere Taferelen. Amsterdam</w:t>
      </w:r>
      <w:r w:rsidR="00831F05">
        <w:rPr>
          <w:color w:val="auto"/>
        </w:rPr>
        <w:t xml:space="preserve"> 1690</w:t>
      </w:r>
    </w:p>
    <w:p w14:paraId="2B1112BC" w14:textId="77777777" w:rsidR="00831F05" w:rsidRDefault="00831F05" w:rsidP="00831F05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17FF2613" w14:textId="77777777" w:rsidR="00831F05" w:rsidRDefault="00726B9D" w:rsidP="00831F05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Iken, C.J.L. und Kosegarten L.G.: Tputi Nameh. Eine Sammlung per</w:t>
      </w:r>
      <w:r w:rsidRPr="00726B9D">
        <w:rPr>
          <w:color w:val="auto"/>
        </w:rPr>
        <w:softHyphen/>
        <w:t xml:space="preserve">sischer Märchen </w:t>
      </w:r>
      <w:r w:rsidR="00831F05">
        <w:rPr>
          <w:color w:val="auto"/>
        </w:rPr>
        <w:t>von Nechschebi. Stuttgart 1822</w:t>
      </w:r>
    </w:p>
    <w:p w14:paraId="537278CA" w14:textId="77777777" w:rsidR="00831F05" w:rsidRDefault="00831F05" w:rsidP="00831F05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7BA1E536" w14:textId="3E8C3040" w:rsidR="00726B9D" w:rsidRDefault="00726B9D" w:rsidP="00831F05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lastRenderedPageBreak/>
        <w:t>Ilg, B.: Maltesische Märchen und Schwä</w:t>
      </w:r>
      <w:r w:rsidR="00831F05">
        <w:rPr>
          <w:color w:val="auto"/>
        </w:rPr>
        <w:t>nke, l.u.2. Bd. Hannover 1906</w:t>
      </w:r>
    </w:p>
    <w:p w14:paraId="2323E9B5" w14:textId="77777777" w:rsidR="00831F05" w:rsidRDefault="00831F05" w:rsidP="00831F05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40E26B73" w14:textId="4940F6A4" w:rsidR="00831F05" w:rsidRPr="00056905" w:rsidRDefault="00726B9D" w:rsidP="00831F05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>Imbriani, Vittorio: La novellaja fiorentina. Fiabe e novelline.</w:t>
      </w:r>
      <w:r w:rsidR="00831F05" w:rsidRPr="00056905">
        <w:rPr>
          <w:color w:val="auto"/>
          <w:lang w:val="en-US"/>
        </w:rPr>
        <w:t xml:space="preserve"> Livorno 1877</w:t>
      </w:r>
    </w:p>
    <w:p w14:paraId="5C42BF94" w14:textId="77777777" w:rsidR="00831F05" w:rsidRPr="00056905" w:rsidRDefault="00831F05" w:rsidP="00831F05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</w:p>
    <w:p w14:paraId="31FDFF24" w14:textId="07BC6DFB" w:rsidR="00726B9D" w:rsidRPr="00056905" w:rsidRDefault="00726B9D" w:rsidP="00831F05">
      <w:pPr>
        <w:pStyle w:val="a0"/>
        <w:shd w:val="clear" w:color="auto" w:fill="auto"/>
        <w:spacing w:line="228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>Imbriani, Vittorio: La novellaja fiorentina. Neapel 1871</w:t>
      </w:r>
    </w:p>
    <w:p w14:paraId="7831E775" w14:textId="664F81C0" w:rsidR="00726B9D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056905">
        <w:rPr>
          <w:color w:val="auto"/>
          <w:lang w:val="en-US"/>
        </w:rPr>
        <w:t xml:space="preserve">Imbriani, Vittorio: XII Conti Pomiglianese. </w:t>
      </w:r>
      <w:r w:rsidRPr="00726B9D">
        <w:rPr>
          <w:color w:val="auto"/>
        </w:rPr>
        <w:t xml:space="preserve">Neapel </w:t>
      </w:r>
      <w:r w:rsidR="00831F05">
        <w:rPr>
          <w:color w:val="auto"/>
        </w:rPr>
        <w:t>1876</w:t>
      </w:r>
    </w:p>
    <w:p w14:paraId="6957B41F" w14:textId="77777777" w:rsidR="00831F05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Jolles, Andre: Einfache Formen. Legende, Sage, Mythe, Rätsel, Spruch, Kasus, Memorabi</w:t>
      </w:r>
      <w:r w:rsidR="00831F05">
        <w:rPr>
          <w:color w:val="auto"/>
        </w:rPr>
        <w:t>le, Märchen, Witz. Halle 1930</w:t>
      </w:r>
    </w:p>
    <w:p w14:paraId="30251D57" w14:textId="20097701" w:rsidR="00831F05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Jolowicz, H.: Zwei Bücher. - Blüten rabbinischer Weisheit.</w:t>
      </w:r>
      <w:r w:rsidR="00831F05">
        <w:rPr>
          <w:color w:val="auto"/>
        </w:rPr>
        <w:t xml:space="preserve"> Thorn 1849</w:t>
      </w:r>
    </w:p>
    <w:p w14:paraId="25BAF721" w14:textId="4B47C1B9" w:rsidR="00831F05" w:rsidRPr="00056905" w:rsidRDefault="00726B9D" w:rsidP="00831F05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  <w:r w:rsidRPr="00726B9D">
        <w:rPr>
          <w:color w:val="auto"/>
        </w:rPr>
        <w:t>Jones, J.A.: Sagen der nordamerikanischen Indiane</w:t>
      </w:r>
      <w:r w:rsidR="00831F05">
        <w:rPr>
          <w:color w:val="auto"/>
        </w:rPr>
        <w:t xml:space="preserve">r. </w:t>
      </w:r>
      <w:r w:rsidR="00831F05" w:rsidRPr="00056905">
        <w:rPr>
          <w:color w:val="auto"/>
          <w:lang w:val="en-US"/>
        </w:rPr>
        <w:t>Altenburg 1837</w:t>
      </w:r>
    </w:p>
    <w:p w14:paraId="02996AF9" w14:textId="77777777" w:rsidR="00831F05" w:rsidRPr="00056905" w:rsidRDefault="00831F05" w:rsidP="00831F05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</w:p>
    <w:p w14:paraId="0B6DD809" w14:textId="77777777" w:rsidR="00831F05" w:rsidRDefault="00726B9D" w:rsidP="00831F05">
      <w:pPr>
        <w:pStyle w:val="a0"/>
        <w:shd w:val="clear" w:color="auto" w:fill="auto"/>
        <w:spacing w:after="0" w:line="228" w:lineRule="auto"/>
        <w:rPr>
          <w:color w:val="auto"/>
        </w:rPr>
      </w:pPr>
      <w:r w:rsidRPr="00056905">
        <w:rPr>
          <w:color w:val="auto"/>
          <w:lang w:val="en-US"/>
        </w:rPr>
        <w:t>Jones, Henry und Kropf, Lewis L.: The folk-tal</w:t>
      </w:r>
      <w:r w:rsidR="00831F05" w:rsidRPr="00056905">
        <w:rPr>
          <w:color w:val="auto"/>
          <w:lang w:val="en-US"/>
        </w:rPr>
        <w:t xml:space="preserve">es of the Magyars. </w:t>
      </w:r>
      <w:r w:rsidR="00831F05">
        <w:rPr>
          <w:color w:val="auto"/>
        </w:rPr>
        <w:t>London 1889</w:t>
      </w:r>
    </w:p>
    <w:p w14:paraId="406EB1CA" w14:textId="77777777" w:rsidR="00831F05" w:rsidRDefault="00831F05" w:rsidP="00831F05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259DFFF1" w14:textId="77777777" w:rsidR="00831F05" w:rsidRDefault="00726B9D" w:rsidP="00831F05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Joos, Amaat: Vertelsels van het vlaamsche volk. Brügge 1889,</w:t>
      </w:r>
      <w:r w:rsidR="00831F05">
        <w:rPr>
          <w:color w:val="auto"/>
        </w:rPr>
        <w:t xml:space="preserve"> </w:t>
      </w:r>
      <w:r w:rsidRPr="00726B9D">
        <w:rPr>
          <w:color w:val="auto"/>
        </w:rPr>
        <w:t>G</w:t>
      </w:r>
      <w:r w:rsidR="00831F05">
        <w:rPr>
          <w:color w:val="auto"/>
        </w:rPr>
        <w:t>ent 1891</w:t>
      </w:r>
    </w:p>
    <w:p w14:paraId="2ED46C07" w14:textId="77777777" w:rsidR="00831F05" w:rsidRDefault="00831F05" w:rsidP="00831F05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42CE0549" w14:textId="77777777" w:rsidR="00831F05" w:rsidRDefault="00726B9D" w:rsidP="00831F05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Jordan, Leo: Romanische Meistererzähler. Das Volksbuch von Fulko Fritz Warin. Leipzig 1906</w:t>
      </w:r>
    </w:p>
    <w:p w14:paraId="411FE1C3" w14:textId="77777777" w:rsidR="00831F05" w:rsidRDefault="00831F05" w:rsidP="00831F05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265E9E53" w14:textId="77777777" w:rsidR="00831F05" w:rsidRDefault="00726B9D" w:rsidP="00831F05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Irving, Washington: Sagen von der Eroberung und Unterjochung Spaniens. Aachen 1839</w:t>
      </w:r>
    </w:p>
    <w:p w14:paraId="0D26431E" w14:textId="77777777" w:rsidR="00831F05" w:rsidRDefault="00831F05" w:rsidP="00831F05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6AF4A0E8" w14:textId="77777777" w:rsidR="00831F05" w:rsidRDefault="00726B9D" w:rsidP="00831F05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Ispirescu, P.: Legende sau Bas</w:t>
      </w:r>
      <w:r w:rsidR="00831F05">
        <w:rPr>
          <w:color w:val="auto"/>
        </w:rPr>
        <w:t>meie Romäniloru. Bukarest 1882</w:t>
      </w:r>
    </w:p>
    <w:p w14:paraId="05254D6C" w14:textId="77777777" w:rsidR="00831F05" w:rsidRDefault="00831F05" w:rsidP="00831F05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7C37589C" w14:textId="4626D7A5" w:rsidR="00726B9D" w:rsidRDefault="00726B9D" w:rsidP="00831F05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Jülg, Bernhard: Mongolische Märchen. Die neun Nachtrags-Erzählungen des Siddhi-Kur und die Geschichte des Ardschi-</w:t>
      </w:r>
      <w:r w:rsidR="00831F05">
        <w:rPr>
          <w:color w:val="auto"/>
        </w:rPr>
        <w:t>Bordschi Chan. Innsbruck 1868</w:t>
      </w:r>
    </w:p>
    <w:p w14:paraId="5B2BBD51" w14:textId="77777777" w:rsidR="00831F05" w:rsidRDefault="00831F05" w:rsidP="00831F05">
      <w:pPr>
        <w:pStyle w:val="a0"/>
        <w:shd w:val="clear" w:color="auto" w:fill="auto"/>
        <w:spacing w:after="0" w:line="228" w:lineRule="auto"/>
        <w:ind w:right="640"/>
        <w:rPr>
          <w:color w:val="auto"/>
        </w:rPr>
      </w:pPr>
    </w:p>
    <w:p w14:paraId="724F5234" w14:textId="77777777" w:rsidR="00726B9D" w:rsidRPr="00726B9D" w:rsidRDefault="00726B9D" w:rsidP="00831F05">
      <w:pPr>
        <w:pStyle w:val="a0"/>
        <w:shd w:val="clear" w:color="auto" w:fill="auto"/>
        <w:spacing w:after="0" w:line="228" w:lineRule="auto"/>
        <w:ind w:right="640"/>
        <w:rPr>
          <w:color w:val="auto"/>
        </w:rPr>
      </w:pPr>
      <w:r w:rsidRPr="00726B9D">
        <w:rPr>
          <w:color w:val="auto"/>
        </w:rPr>
        <w:t>Jülg, B.: 1) Kalmükische Märchen. Die Märchen des Siddhi-Kur, oder Erzählungen eines verzauberten Todten.</w:t>
      </w:r>
    </w:p>
    <w:p w14:paraId="681186B4" w14:textId="2C1F4610" w:rsidR="00726B9D" w:rsidRPr="00726B9D" w:rsidRDefault="00726B9D" w:rsidP="00831F05">
      <w:pPr>
        <w:pStyle w:val="a0"/>
        <w:shd w:val="clear" w:color="auto" w:fill="auto"/>
        <w:spacing w:line="228" w:lineRule="auto"/>
        <w:ind w:left="888" w:right="640"/>
        <w:rPr>
          <w:color w:val="auto"/>
        </w:rPr>
      </w:pPr>
      <w:r w:rsidRPr="00726B9D">
        <w:rPr>
          <w:color w:val="auto"/>
        </w:rPr>
        <w:t xml:space="preserve">2) Mongolische Märchen. Erzählung aus der Sammlung Ardschi Bordschi. Ein </w:t>
      </w:r>
      <w:r w:rsidR="00831F05">
        <w:rPr>
          <w:color w:val="auto"/>
        </w:rPr>
        <w:t xml:space="preserve">  </w:t>
      </w:r>
      <w:r w:rsidRPr="00726B9D">
        <w:rPr>
          <w:color w:val="auto"/>
        </w:rPr>
        <w:t>Seitenstück zum Gottesgericht in Tr</w:t>
      </w:r>
      <w:r w:rsidR="00831F05">
        <w:rPr>
          <w:color w:val="auto"/>
        </w:rPr>
        <w:t>istan und Isolde. Leipzig 1866</w:t>
      </w:r>
    </w:p>
    <w:p w14:paraId="0369A44D" w14:textId="7011CE5A" w:rsidR="00726B9D" w:rsidRPr="00726B9D" w:rsidRDefault="00726B9D" w:rsidP="00831F05">
      <w:pPr>
        <w:pStyle w:val="a0"/>
        <w:shd w:val="clear" w:color="auto" w:fill="auto"/>
        <w:ind w:right="1080"/>
        <w:rPr>
          <w:color w:val="auto"/>
        </w:rPr>
      </w:pPr>
      <w:r w:rsidRPr="00726B9D">
        <w:rPr>
          <w:color w:val="auto"/>
        </w:rPr>
        <w:t xml:space="preserve">Julien, </w:t>
      </w:r>
      <w:r w:rsidRPr="00726B9D">
        <w:rPr>
          <w:color w:val="auto"/>
          <w:lang w:val="fr-FR" w:eastAsia="fr-FR" w:bidi="fr-FR"/>
        </w:rPr>
        <w:t xml:space="preserve">Stanislas: </w:t>
      </w:r>
      <w:r w:rsidRPr="00726B9D">
        <w:rPr>
          <w:color w:val="auto"/>
        </w:rPr>
        <w:t xml:space="preserve">Die </w:t>
      </w:r>
      <w:r w:rsidRPr="00726B9D">
        <w:rPr>
          <w:color w:val="auto"/>
          <w:lang w:val="fr-FR" w:eastAsia="fr-FR" w:bidi="fr-FR"/>
        </w:rPr>
        <w:t xml:space="preserve">Avadânas. </w:t>
      </w:r>
      <w:r w:rsidRPr="00726B9D">
        <w:rPr>
          <w:color w:val="auto"/>
        </w:rPr>
        <w:t>Indische Erzähl</w:t>
      </w:r>
      <w:r w:rsidR="00831F05">
        <w:rPr>
          <w:color w:val="auto"/>
        </w:rPr>
        <w:t>ungen und Fabeln. Rostock 1903</w:t>
      </w:r>
    </w:p>
    <w:p w14:paraId="06D0C996" w14:textId="762641E3" w:rsidR="00726B9D" w:rsidRPr="00726B9D" w:rsidRDefault="00726B9D" w:rsidP="00831F05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Jungbauer, Gustav: Böhmerwald-Märchen. 4. Heft. </w:t>
      </w:r>
      <w:r w:rsidRPr="00726B9D">
        <w:rPr>
          <w:color w:val="auto"/>
          <w:lang w:val="fr-FR" w:eastAsia="fr-FR" w:bidi="fr-FR"/>
        </w:rPr>
        <w:t xml:space="preserve">Passau </w:t>
      </w:r>
      <w:r w:rsidRPr="00726B9D">
        <w:rPr>
          <w:color w:val="auto"/>
        </w:rPr>
        <w:t>o.J.</w:t>
      </w:r>
    </w:p>
    <w:p w14:paraId="12D22808" w14:textId="77777777" w:rsidR="00726B9D" w:rsidRPr="00726B9D" w:rsidRDefault="00726B9D" w:rsidP="00831F05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Jungbauer, Gustav (Hrsg.): Böhmerwald-Sagen. Jena 1924,</w:t>
      </w:r>
    </w:p>
    <w:p w14:paraId="235678A6" w14:textId="34BA9096" w:rsidR="00726B9D" w:rsidRDefault="00726B9D" w:rsidP="00831F05">
      <w:pPr>
        <w:pStyle w:val="a0"/>
        <w:shd w:val="clear" w:color="auto" w:fill="auto"/>
        <w:spacing w:after="0" w:line="228" w:lineRule="auto"/>
        <w:ind w:right="780"/>
        <w:rPr>
          <w:color w:val="auto"/>
        </w:rPr>
      </w:pPr>
      <w:r w:rsidRPr="00726B9D">
        <w:rPr>
          <w:color w:val="auto"/>
        </w:rPr>
        <w:t xml:space="preserve">Jungbauer Gustav: Märchen aus </w:t>
      </w:r>
      <w:r w:rsidRPr="00056905">
        <w:rPr>
          <w:color w:val="auto"/>
          <w:lang w:bidi="en-US"/>
        </w:rPr>
        <w:t xml:space="preserve">Turkestan </w:t>
      </w:r>
      <w:r w:rsidRPr="00726B9D">
        <w:rPr>
          <w:color w:val="auto"/>
        </w:rPr>
        <w:t>und Tibet. Jena 1923</w:t>
      </w:r>
    </w:p>
    <w:p w14:paraId="449A4BEF" w14:textId="77777777" w:rsidR="00831F05" w:rsidRDefault="00831F05" w:rsidP="00831F05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6865B74A" w14:textId="77777777" w:rsidR="007D34E9" w:rsidRDefault="00726B9D" w:rsidP="007D34E9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Jurkschat, C.: Litauische Märchen und Erzählungen. Heidelberg 1898</w:t>
      </w:r>
    </w:p>
    <w:p w14:paraId="1D189FDA" w14:textId="77777777" w:rsidR="007D34E9" w:rsidRDefault="007D34E9" w:rsidP="007D34E9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7605CF82" w14:textId="77777777" w:rsidR="007D34E9" w:rsidRDefault="00726B9D" w:rsidP="007D34E9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Kaden, Woldemar: Unter den Olivenbäumen. Süditali</w:t>
      </w:r>
      <w:r w:rsidR="007D34E9">
        <w:rPr>
          <w:color w:val="auto"/>
        </w:rPr>
        <w:t>sche Volksmärchen. Leipzig 1880</w:t>
      </w:r>
    </w:p>
    <w:p w14:paraId="2BCE17E2" w14:textId="77777777" w:rsidR="007D34E9" w:rsidRDefault="007D34E9" w:rsidP="007D34E9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79A11C41" w14:textId="57F6A2BD" w:rsidR="00726B9D" w:rsidRPr="00726B9D" w:rsidRDefault="00726B9D" w:rsidP="007D34E9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Kahle, Bernhard: Ortsneckereien und allerlei Volkshumor aus dem badischen Unterland. Freiburg i.Br. 1908</w:t>
      </w:r>
    </w:p>
    <w:p w14:paraId="34C5EBEA" w14:textId="4A267947" w:rsidR="00726B9D" w:rsidRPr="00726B9D" w:rsidRDefault="00726B9D" w:rsidP="00831F05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Kahlo, Gerhard: Sagen des Harzes.</w:t>
      </w:r>
      <w:r w:rsidR="00831F05">
        <w:rPr>
          <w:color w:val="auto"/>
        </w:rPr>
        <w:t xml:space="preserve"> Leipzig 1923</w:t>
      </w:r>
    </w:p>
    <w:p w14:paraId="08A1FFC2" w14:textId="77777777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Kahlo, Gerhard: Die Verse in den</w:t>
      </w:r>
      <w:r w:rsidR="00831F05">
        <w:rPr>
          <w:color w:val="auto"/>
        </w:rPr>
        <w:t xml:space="preserve"> Sagen und Märchen. Berlin 1919</w:t>
      </w:r>
    </w:p>
    <w:p w14:paraId="4D4F92FA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5A1EAC8" w14:textId="3FB8CC2E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Kalff, G.: De Sage van den vliegenden Holländer. Naar Behandeling, Oorsprong en zin Onderzocht. Zutphen 1923</w:t>
      </w:r>
    </w:p>
    <w:p w14:paraId="2F7DD7A1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E7F27F0" w14:textId="53F77072" w:rsidR="00726B9D" w:rsidRPr="00726B9D" w:rsidRDefault="00726B9D" w:rsidP="00831F05">
      <w:pPr>
        <w:pStyle w:val="a0"/>
        <w:shd w:val="clear" w:color="auto" w:fill="auto"/>
        <w:spacing w:line="223" w:lineRule="auto"/>
        <w:ind w:right="860"/>
        <w:rPr>
          <w:color w:val="auto"/>
        </w:rPr>
      </w:pPr>
      <w:r w:rsidRPr="00726B9D">
        <w:rPr>
          <w:color w:val="auto"/>
        </w:rPr>
        <w:t>Kallas, Oskar: Achtzig Märchen der Ljutziner Esten. Jurje</w:t>
      </w:r>
      <w:r w:rsidR="00831F05">
        <w:rPr>
          <w:color w:val="auto"/>
        </w:rPr>
        <w:t>w (Dorpat) 1900</w:t>
      </w:r>
    </w:p>
    <w:p w14:paraId="7F2BF01C" w14:textId="37C7A9FE" w:rsidR="00726B9D" w:rsidRPr="00726B9D" w:rsidRDefault="00726B9D" w:rsidP="00831F05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Kaltenbaeck, J. P.: Die Marie</w:t>
      </w:r>
      <w:r w:rsidR="00831F05">
        <w:rPr>
          <w:color w:val="auto"/>
        </w:rPr>
        <w:t>nsagen in Österreich. Wien 1845</w:t>
      </w:r>
    </w:p>
    <w:p w14:paraId="0C700B34" w14:textId="24297252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Kamp, Jens: Danske folkeaeventyr, samlede og gjenfortalte.</w:t>
      </w:r>
      <w:r w:rsidR="00831F05">
        <w:rPr>
          <w:color w:val="auto"/>
        </w:rPr>
        <w:t xml:space="preserve"> Kopenhagen 1879</w:t>
      </w:r>
    </w:p>
    <w:p w14:paraId="416A8323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F6E89E2" w14:textId="77777777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Kempers, Franz: Mittelalterliche Sagen vom Paradieseund vom Holze des Kreuzes Christi in ihren vornehmsten Quellen und in ihren hervo</w:t>
      </w:r>
      <w:r w:rsidR="00831F05">
        <w:rPr>
          <w:color w:val="auto"/>
        </w:rPr>
        <w:t>rstechendsten Typen. Köln 1897</w:t>
      </w:r>
    </w:p>
    <w:p w14:paraId="3BCEA973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26487A3" w14:textId="7CA7EBC5" w:rsidR="00726B9D" w:rsidRPr="00726B9D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Kappstein, Theodor: Ahasver, in der Weltpoesie. (Mit einem Anhang: Die Gestalt Jesu in der m</w:t>
      </w:r>
      <w:r w:rsidR="00831F05">
        <w:rPr>
          <w:color w:val="auto"/>
        </w:rPr>
        <w:t>odernen Dichtung). Berlin 1906</w:t>
      </w:r>
    </w:p>
    <w:p w14:paraId="510CD7B1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859A204" w14:textId="77777777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Karadschitsch, Wuk Steph.: Volksmärchen der Serben. Berlin 1854</w:t>
      </w:r>
    </w:p>
    <w:p w14:paraId="59208FBC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EC1B1A3" w14:textId="77777777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Karasek-Langer, Alfred, Strzygowski, Elfriede: Sagen der Beski</w:t>
      </w:r>
      <w:r w:rsidR="00831F05">
        <w:rPr>
          <w:color w:val="auto"/>
        </w:rPr>
        <w:t>den</w:t>
      </w:r>
      <w:r w:rsidR="00831F05">
        <w:rPr>
          <w:color w:val="auto"/>
        </w:rPr>
        <w:softHyphen/>
        <w:t>deutschen. Plauen i.V. 1930</w:t>
      </w:r>
    </w:p>
    <w:p w14:paraId="421BCED5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B3A7D2A" w14:textId="77777777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Karasek-Langer, A. u. Strzygowski, Elfriede: Sagen der Deutschen in Galizien. Plauen i.V. 1932</w:t>
      </w:r>
    </w:p>
    <w:p w14:paraId="00EADF72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E6C1A20" w14:textId="77777777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Karutz, Richard: Des schwarzen Menschen Märchenweisheit. Sechsund</w:t>
      </w:r>
      <w:r w:rsidRPr="00726B9D">
        <w:rPr>
          <w:color w:val="auto"/>
        </w:rPr>
        <w:softHyphen/>
        <w:t>sechzig afrikanische Märchen. Stuttgart 1929</w:t>
      </w:r>
    </w:p>
    <w:p w14:paraId="575A1EED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0F61506" w14:textId="77777777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Katona, Lajos: Temesväri pelbärt peldäi. Budapest 1902</w:t>
      </w:r>
    </w:p>
    <w:p w14:paraId="1F475C67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6C9AAD8" w14:textId="77777777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Kaufmann, Alexander: Mainsagen. Aschaffenburg 1853</w:t>
      </w:r>
    </w:p>
    <w:p w14:paraId="2290E21E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96CEC70" w14:textId="5C12D6EB" w:rsidR="00831F05" w:rsidRDefault="00056905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>
        <w:rPr>
          <w:color w:val="auto"/>
        </w:rPr>
        <w:t>Kauf</w:t>
      </w:r>
      <w:r w:rsidR="00726B9D" w:rsidRPr="00726B9D">
        <w:rPr>
          <w:color w:val="auto"/>
        </w:rPr>
        <w:t xml:space="preserve">mann, Alexander, Quel1enangaben-und Bemerkungen zu Karl Simrocks Rheinsagen und Alexander </w:t>
      </w:r>
      <w:r w:rsidR="00831F05">
        <w:rPr>
          <w:color w:val="auto"/>
        </w:rPr>
        <w:t>Kaufmanns Mainsagen. Köln 1852</w:t>
      </w:r>
    </w:p>
    <w:p w14:paraId="7DD7E80D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9961D51" w14:textId="77777777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Keene, H.G.: Persische Fabeln für Jung un</w:t>
      </w:r>
      <w:r w:rsidR="00831F05">
        <w:rPr>
          <w:color w:val="auto"/>
        </w:rPr>
        <w:t>d Alt. Leipzig 1854</w:t>
      </w:r>
    </w:p>
    <w:p w14:paraId="429A976E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54A4436" w14:textId="77777777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Kehrein, Joseph: Volksthümliches aus Nassau. Sprachproben, Sagen, Kinderliedchen, Märchen, Volkswitze, Sprichwörter, Bräuche usw.</w:t>
      </w:r>
    </w:p>
    <w:p w14:paraId="27872E35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5040763" w14:textId="3BADBCA7" w:rsidR="00726B9D" w:rsidRPr="00726B9D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Keller, von, Adelbert: Erzählungen aus altdeutsche</w:t>
      </w:r>
      <w:r w:rsidR="00831F05">
        <w:rPr>
          <w:color w:val="auto"/>
        </w:rPr>
        <w:t>n Handschriften. Tübingen 1855</w:t>
      </w:r>
    </w:p>
    <w:p w14:paraId="132B39C6" w14:textId="77777777" w:rsidR="00831F05" w:rsidRDefault="00831F05" w:rsidP="00831F0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EA0B7B9" w14:textId="77777777" w:rsidR="00831F05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Keller, Adelbert: Italiänischer Novellenschatz. 1.-6. Teil,</w:t>
      </w:r>
      <w:r w:rsidR="00831F05">
        <w:rPr>
          <w:color w:val="auto"/>
        </w:rPr>
        <w:t xml:space="preserve"> Leipzig 1851</w:t>
      </w:r>
    </w:p>
    <w:p w14:paraId="293715B6" w14:textId="76B53C6C" w:rsidR="00726B9D" w:rsidRPr="00726B9D" w:rsidRDefault="00726B9D" w:rsidP="00831F05">
      <w:pPr>
        <w:pStyle w:val="a0"/>
        <w:shd w:val="clear" w:color="auto" w:fill="auto"/>
        <w:spacing w:after="0" w:line="233" w:lineRule="auto"/>
        <w:rPr>
          <w:color w:val="auto"/>
        </w:rPr>
      </w:pPr>
      <w:r>
        <w:rPr>
          <w:color w:val="auto"/>
        </w:rPr>
        <w:tab/>
      </w:r>
    </w:p>
    <w:p w14:paraId="4148AB4D" w14:textId="14A98300" w:rsidR="00726B9D" w:rsidRPr="00726B9D" w:rsidRDefault="00726B9D" w:rsidP="00831F05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Keller, von, Adelbert: Altfran</w:t>
      </w:r>
      <w:r w:rsidR="00831F05">
        <w:rPr>
          <w:color w:val="auto"/>
        </w:rPr>
        <w:t>zösische Sagen. Heilbronn 1876</w:t>
      </w:r>
    </w:p>
    <w:p w14:paraId="1BE08E0E" w14:textId="46136633" w:rsidR="00726B9D" w:rsidRPr="00726B9D" w:rsidRDefault="00726B9D" w:rsidP="00831F05">
      <w:pPr>
        <w:pStyle w:val="a0"/>
        <w:shd w:val="clear" w:color="auto" w:fill="auto"/>
        <w:spacing w:after="160"/>
        <w:rPr>
          <w:color w:val="auto"/>
        </w:rPr>
      </w:pPr>
      <w:r w:rsidRPr="00726B9D">
        <w:rPr>
          <w:color w:val="auto"/>
        </w:rPr>
        <w:t>Keller, Adelbert: Gesta Romanorum, das ist der Römer Tat. Quedlin</w:t>
      </w:r>
      <w:r w:rsidRPr="00726B9D">
        <w:rPr>
          <w:color w:val="auto"/>
        </w:rPr>
        <w:softHyphen/>
        <w:t>burg-Leipzig 1841</w:t>
      </w:r>
    </w:p>
    <w:p w14:paraId="12EB7D19" w14:textId="77777777" w:rsidR="00831F05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Keller, Heinrich Adelbert: Li romans des sept sages (nach der Paris</w:t>
      </w:r>
      <w:r w:rsidR="00831F05">
        <w:rPr>
          <w:color w:val="auto"/>
        </w:rPr>
        <w:t>er Handschrift). Tübingen 1836</w:t>
      </w:r>
    </w:p>
    <w:p w14:paraId="4020DDC9" w14:textId="5B160488" w:rsidR="00726B9D" w:rsidRPr="00726B9D" w:rsidRDefault="00726B9D" w:rsidP="00831F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 xml:space="preserve">Keller, Albrecht: Die Handwerker im Volkshumor. Leipzig 1912 </w:t>
      </w:r>
    </w:p>
    <w:p w14:paraId="47E94814" w14:textId="76B8C69F" w:rsidR="00726B9D" w:rsidRPr="00726B9D" w:rsidRDefault="00726B9D" w:rsidP="00831F05">
      <w:pPr>
        <w:pStyle w:val="a0"/>
        <w:shd w:val="clear" w:color="auto" w:fill="auto"/>
        <w:spacing w:after="160"/>
        <w:ind w:right="640"/>
        <w:rPr>
          <w:color w:val="auto"/>
        </w:rPr>
      </w:pPr>
      <w:r w:rsidRPr="00726B9D">
        <w:rPr>
          <w:color w:val="auto"/>
        </w:rPr>
        <w:t>Keller, Otto: Untersuchungen über die Geschichte der griechischen Fabel. Leipzig 1862</w:t>
      </w:r>
    </w:p>
    <w:p w14:paraId="5B7EFBDC" w14:textId="4709B660" w:rsidR="00726B9D" w:rsidRPr="00726B9D" w:rsidRDefault="00726B9D" w:rsidP="00831F05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Keller, Walter: Ita</w:t>
      </w:r>
      <w:r w:rsidR="00831F05">
        <w:rPr>
          <w:color w:val="auto"/>
        </w:rPr>
        <w:t>lienische Märchen. Jena 1929</w:t>
      </w:r>
    </w:p>
    <w:p w14:paraId="31910389" w14:textId="5AA65ED5" w:rsidR="00726B9D" w:rsidRPr="00056905" w:rsidRDefault="00726B9D" w:rsidP="00726B9D">
      <w:pPr>
        <w:pStyle w:val="a0"/>
        <w:shd w:val="clear" w:color="auto" w:fill="auto"/>
        <w:spacing w:line="223" w:lineRule="auto"/>
        <w:ind w:left="840" w:hanging="840"/>
        <w:rPr>
          <w:color w:val="auto"/>
          <w:lang w:val="en-US"/>
        </w:rPr>
      </w:pPr>
      <w:r w:rsidRPr="00726B9D">
        <w:rPr>
          <w:color w:val="auto"/>
        </w:rPr>
        <w:t xml:space="preserve">Keller, Walter: Die schönsten Novellen der italienischen Renaissance. </w:t>
      </w:r>
      <w:r w:rsidRPr="00056905">
        <w:rPr>
          <w:color w:val="auto"/>
          <w:lang w:val="en-US"/>
        </w:rPr>
        <w:t>Zürich 1918</w:t>
      </w:r>
    </w:p>
    <w:p w14:paraId="234165BB" w14:textId="3EFECCF1" w:rsidR="00726B9D" w:rsidRPr="00056905" w:rsidRDefault="00726B9D" w:rsidP="00A266AB">
      <w:pPr>
        <w:pStyle w:val="a0"/>
        <w:shd w:val="clear" w:color="auto" w:fill="auto"/>
        <w:spacing w:line="22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>Keller, Walter: Tessiner-Sagen. Basel 1930</w:t>
      </w:r>
    </w:p>
    <w:p w14:paraId="555B2EE9" w14:textId="50091689" w:rsidR="00726B9D" w:rsidRDefault="00726B9D" w:rsidP="00A266AB">
      <w:pPr>
        <w:pStyle w:val="a0"/>
        <w:shd w:val="clear" w:color="auto" w:fill="auto"/>
        <w:spacing w:after="0" w:line="223" w:lineRule="auto"/>
        <w:rPr>
          <w:color w:val="auto"/>
          <w:lang w:val="en-US" w:bidi="en-US"/>
        </w:rPr>
      </w:pPr>
      <w:r w:rsidRPr="00056905">
        <w:rPr>
          <w:color w:val="auto"/>
          <w:lang w:val="en-US"/>
        </w:rPr>
        <w:t xml:space="preserve">Kennedy, Patrick: </w:t>
      </w:r>
      <w:r w:rsidRPr="00726B9D">
        <w:rPr>
          <w:color w:val="auto"/>
          <w:lang w:val="en-US" w:bidi="en-US"/>
        </w:rPr>
        <w:t>The fireside stories of Ireland. London 1870</w:t>
      </w:r>
    </w:p>
    <w:p w14:paraId="07B26F92" w14:textId="77777777" w:rsidR="00A266AB" w:rsidRPr="00056905" w:rsidRDefault="00A266AB" w:rsidP="00A266AB">
      <w:pPr>
        <w:pStyle w:val="a0"/>
        <w:shd w:val="clear" w:color="auto" w:fill="auto"/>
        <w:spacing w:after="0" w:line="223" w:lineRule="auto"/>
        <w:ind w:left="840" w:hanging="220"/>
        <w:rPr>
          <w:color w:val="auto"/>
          <w:lang w:val="en-US"/>
        </w:rPr>
      </w:pPr>
    </w:p>
    <w:p w14:paraId="2623838D" w14:textId="336DB4D6" w:rsidR="00726B9D" w:rsidRPr="00726B9D" w:rsidRDefault="00726B9D" w:rsidP="00A266AB">
      <w:pPr>
        <w:pStyle w:val="a0"/>
        <w:shd w:val="clear" w:color="auto" w:fill="auto"/>
        <w:spacing w:line="223" w:lineRule="auto"/>
        <w:ind w:right="640"/>
        <w:rPr>
          <w:color w:val="auto"/>
        </w:rPr>
      </w:pPr>
      <w:r w:rsidRPr="00056905">
        <w:rPr>
          <w:color w:val="auto"/>
          <w:lang w:bidi="en-US"/>
        </w:rPr>
        <w:t xml:space="preserve">Kentenich, G./Prof. Dr.: Die Genovefalegende, </w:t>
      </w:r>
      <w:r w:rsidRPr="00726B9D">
        <w:rPr>
          <w:color w:val="auto"/>
        </w:rPr>
        <w:t>ihre Entstehung und ihr</w:t>
      </w:r>
      <w:r w:rsidR="00A266AB">
        <w:rPr>
          <w:color w:val="auto"/>
        </w:rPr>
        <w:t xml:space="preserve"> ältester datierter Text. Trier</w:t>
      </w:r>
    </w:p>
    <w:p w14:paraId="3BE6A421" w14:textId="77777777" w:rsidR="00A266AB" w:rsidRDefault="00726B9D" w:rsidP="00A266AB">
      <w:pPr>
        <w:pStyle w:val="a0"/>
        <w:shd w:val="clear" w:color="auto" w:fill="auto"/>
        <w:spacing w:after="0" w:line="223" w:lineRule="auto"/>
        <w:rPr>
          <w:color w:val="auto"/>
        </w:rPr>
      </w:pPr>
      <w:r w:rsidRPr="00726B9D">
        <w:rPr>
          <w:color w:val="auto"/>
        </w:rPr>
        <w:t>Kern, Josef: Die Sagen des Leitmeritzer Gaues. Reichenberg 1922</w:t>
      </w:r>
    </w:p>
    <w:p w14:paraId="402F56D8" w14:textId="77777777" w:rsidR="00A266AB" w:rsidRDefault="00A266AB" w:rsidP="00A266AB">
      <w:pPr>
        <w:pStyle w:val="a0"/>
        <w:shd w:val="clear" w:color="auto" w:fill="auto"/>
        <w:spacing w:after="0" w:line="223" w:lineRule="auto"/>
        <w:rPr>
          <w:color w:val="auto"/>
        </w:rPr>
      </w:pPr>
    </w:p>
    <w:p w14:paraId="6326570A" w14:textId="77777777" w:rsidR="00A266AB" w:rsidRDefault="00726B9D" w:rsidP="00A266AB">
      <w:pPr>
        <w:pStyle w:val="a0"/>
        <w:shd w:val="clear" w:color="auto" w:fill="auto"/>
        <w:spacing w:after="0" w:line="223" w:lineRule="auto"/>
        <w:rPr>
          <w:color w:val="auto"/>
        </w:rPr>
      </w:pPr>
      <w:r w:rsidRPr="00726B9D">
        <w:rPr>
          <w:color w:val="auto"/>
        </w:rPr>
        <w:t>Kippenberg, Anton: Die Sage vom Herzog von Luxemburg und die histo</w:t>
      </w:r>
      <w:r w:rsidRPr="00726B9D">
        <w:rPr>
          <w:color w:val="auto"/>
        </w:rPr>
        <w:softHyphen/>
        <w:t>rische Persönlichke</w:t>
      </w:r>
      <w:r w:rsidR="00A266AB">
        <w:rPr>
          <w:color w:val="auto"/>
        </w:rPr>
        <w:t>it ihres Trägers. Leipzig 1901</w:t>
      </w:r>
    </w:p>
    <w:p w14:paraId="261EFB3C" w14:textId="77777777" w:rsidR="00A266AB" w:rsidRDefault="00A266AB" w:rsidP="00A266AB">
      <w:pPr>
        <w:pStyle w:val="a0"/>
        <w:shd w:val="clear" w:color="auto" w:fill="auto"/>
        <w:spacing w:after="0" w:line="223" w:lineRule="auto"/>
        <w:rPr>
          <w:color w:val="auto"/>
        </w:rPr>
      </w:pPr>
    </w:p>
    <w:p w14:paraId="7E59E54A" w14:textId="77777777" w:rsidR="00A266AB" w:rsidRDefault="00726B9D" w:rsidP="00A266AB">
      <w:pPr>
        <w:pStyle w:val="a0"/>
        <w:shd w:val="clear" w:color="auto" w:fill="auto"/>
        <w:spacing w:after="0" w:line="223" w:lineRule="auto"/>
        <w:rPr>
          <w:color w:val="auto"/>
          <w:lang w:val="fr-FR" w:eastAsia="fr-FR" w:bidi="fr-FR"/>
        </w:rPr>
      </w:pPr>
      <w:r w:rsidRPr="00726B9D">
        <w:rPr>
          <w:color w:val="auto"/>
        </w:rPr>
        <w:t xml:space="preserve">Kjellmann, Hilding: La </w:t>
      </w:r>
      <w:r w:rsidRPr="00726B9D">
        <w:rPr>
          <w:color w:val="auto"/>
          <w:lang w:val="fr-FR" w:eastAsia="fr-FR" w:bidi="fr-FR"/>
        </w:rPr>
        <w:t xml:space="preserve">deuxième collection Anglo-Normande </w:t>
      </w:r>
      <w:r w:rsidRPr="00726B9D">
        <w:rPr>
          <w:color w:val="auto"/>
        </w:rPr>
        <w:t xml:space="preserve">des </w:t>
      </w:r>
      <w:r w:rsidRPr="00726B9D">
        <w:rPr>
          <w:color w:val="auto"/>
          <w:lang w:val="fr-FR" w:eastAsia="fr-FR" w:bidi="fr-FR"/>
        </w:rPr>
        <w:t xml:space="preserve">miracles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>la Sainte Vierge et s</w:t>
      </w:r>
      <w:r w:rsidR="00A266AB">
        <w:rPr>
          <w:color w:val="auto"/>
          <w:lang w:val="fr-FR" w:eastAsia="fr-FR" w:bidi="fr-FR"/>
        </w:rPr>
        <w:t>on original latin. Paris 1 922</w:t>
      </w:r>
    </w:p>
    <w:p w14:paraId="71C3DE0D" w14:textId="77777777" w:rsidR="00A266AB" w:rsidRDefault="00A266AB" w:rsidP="00A266AB">
      <w:pPr>
        <w:pStyle w:val="a0"/>
        <w:shd w:val="clear" w:color="auto" w:fill="auto"/>
        <w:spacing w:after="0" w:line="223" w:lineRule="auto"/>
        <w:rPr>
          <w:color w:val="auto"/>
          <w:lang w:val="fr-FR" w:eastAsia="fr-FR" w:bidi="fr-FR"/>
        </w:rPr>
      </w:pPr>
    </w:p>
    <w:p w14:paraId="11592934" w14:textId="77777777" w:rsidR="00A266AB" w:rsidRDefault="00726B9D" w:rsidP="00A266AB">
      <w:pPr>
        <w:pStyle w:val="a0"/>
        <w:shd w:val="clear" w:color="auto" w:fill="auto"/>
        <w:spacing w:after="0" w:line="22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Killinger, von, K.: </w:t>
      </w:r>
      <w:r w:rsidRPr="00726B9D">
        <w:rPr>
          <w:color w:val="auto"/>
        </w:rPr>
        <w:t xml:space="preserve">Sagen und Märchen. </w:t>
      </w:r>
      <w:r w:rsidRPr="00726B9D">
        <w:rPr>
          <w:color w:val="auto"/>
          <w:lang w:val="fr-FR" w:eastAsia="fr-FR" w:bidi="fr-FR"/>
        </w:rPr>
        <w:t xml:space="preserve">1. u. 2. </w:t>
      </w:r>
      <w:r w:rsidRPr="00726B9D">
        <w:rPr>
          <w:color w:val="auto"/>
        </w:rPr>
        <w:t>Teil. Stuttgart- Tü</w:t>
      </w:r>
      <w:r w:rsidR="00A266AB">
        <w:rPr>
          <w:color w:val="auto"/>
        </w:rPr>
        <w:t>bingen 1847, 1849</w:t>
      </w:r>
    </w:p>
    <w:p w14:paraId="05A67D67" w14:textId="77777777" w:rsidR="00A266AB" w:rsidRDefault="00A266AB" w:rsidP="00A266AB">
      <w:pPr>
        <w:pStyle w:val="a0"/>
        <w:shd w:val="clear" w:color="auto" w:fill="auto"/>
        <w:spacing w:after="0" w:line="223" w:lineRule="auto"/>
        <w:rPr>
          <w:color w:val="auto"/>
        </w:rPr>
      </w:pPr>
    </w:p>
    <w:p w14:paraId="4A6FDB00" w14:textId="77777777" w:rsidR="00A266AB" w:rsidRDefault="00726B9D" w:rsidP="00A266AB">
      <w:pPr>
        <w:pStyle w:val="a0"/>
        <w:shd w:val="clear" w:color="auto" w:fill="auto"/>
        <w:spacing w:after="0" w:line="223" w:lineRule="auto"/>
        <w:rPr>
          <w:color w:val="auto"/>
        </w:rPr>
      </w:pPr>
      <w:r w:rsidRPr="00726B9D">
        <w:rPr>
          <w:color w:val="auto"/>
        </w:rPr>
        <w:t xml:space="preserve">Kind, K.: Die Füchsin und der graue Wolf. (Neue </w:t>
      </w:r>
      <w:r w:rsidR="00A266AB">
        <w:rPr>
          <w:color w:val="auto"/>
        </w:rPr>
        <w:t>Volksbücher Nr. 10). Leipzig</w:t>
      </w:r>
    </w:p>
    <w:p w14:paraId="40F7A424" w14:textId="77777777" w:rsidR="00A266AB" w:rsidRDefault="00A266AB" w:rsidP="00A266AB">
      <w:pPr>
        <w:pStyle w:val="a0"/>
        <w:shd w:val="clear" w:color="auto" w:fill="auto"/>
        <w:spacing w:after="0" w:line="223" w:lineRule="auto"/>
        <w:rPr>
          <w:color w:val="auto"/>
        </w:rPr>
      </w:pPr>
    </w:p>
    <w:p w14:paraId="59ECC301" w14:textId="6B01F0FA" w:rsidR="00A266AB" w:rsidRDefault="00726B9D" w:rsidP="00A266AB">
      <w:pPr>
        <w:pStyle w:val="a0"/>
        <w:shd w:val="clear" w:color="auto" w:fill="auto"/>
        <w:spacing w:after="0" w:line="223" w:lineRule="auto"/>
        <w:rPr>
          <w:color w:val="auto"/>
        </w:rPr>
      </w:pPr>
      <w:r w:rsidRPr="00726B9D">
        <w:rPr>
          <w:color w:val="auto"/>
        </w:rPr>
        <w:lastRenderedPageBreak/>
        <w:t>Kindermann, Heinz: Volksbücher vom sterbenden Rittertum. Weimar 1928</w:t>
      </w:r>
    </w:p>
    <w:p w14:paraId="44868B13" w14:textId="77777777" w:rsidR="00A266AB" w:rsidRDefault="00A266AB" w:rsidP="00A266AB">
      <w:pPr>
        <w:pStyle w:val="a0"/>
        <w:shd w:val="clear" w:color="auto" w:fill="auto"/>
        <w:spacing w:after="0" w:line="223" w:lineRule="auto"/>
        <w:rPr>
          <w:color w:val="auto"/>
        </w:rPr>
      </w:pPr>
    </w:p>
    <w:p w14:paraId="76B809F1" w14:textId="5F992704" w:rsidR="00726B9D" w:rsidRPr="00726B9D" w:rsidRDefault="00726B9D" w:rsidP="00A266AB">
      <w:pPr>
        <w:pStyle w:val="a0"/>
        <w:shd w:val="clear" w:color="auto" w:fill="auto"/>
        <w:spacing w:line="233" w:lineRule="auto"/>
        <w:ind w:right="660"/>
        <w:rPr>
          <w:color w:val="auto"/>
        </w:rPr>
      </w:pPr>
      <w:r w:rsidRPr="00726B9D">
        <w:rPr>
          <w:color w:val="auto"/>
        </w:rPr>
        <w:t>Kinzel, Karl: Der Junker und der treue Heinrich. Ein Rittermärchen. Berli</w:t>
      </w:r>
      <w:r w:rsidR="00A266AB">
        <w:rPr>
          <w:color w:val="auto"/>
        </w:rPr>
        <w:t>n 1880</w:t>
      </w:r>
    </w:p>
    <w:p w14:paraId="0D6268C1" w14:textId="117AA81C" w:rsidR="00726B9D" w:rsidRPr="00726B9D" w:rsidRDefault="00726B9D" w:rsidP="00A266AB">
      <w:pPr>
        <w:pStyle w:val="a0"/>
        <w:shd w:val="clear" w:color="auto" w:fill="auto"/>
        <w:spacing w:line="233" w:lineRule="auto"/>
        <w:ind w:right="660"/>
        <w:rPr>
          <w:color w:val="auto"/>
        </w:rPr>
      </w:pPr>
      <w:r w:rsidRPr="00726B9D">
        <w:rPr>
          <w:color w:val="auto"/>
        </w:rPr>
        <w:t>Kirfel, Willibald: Upamitibhawaprapantscha Katha. Die Erzählung, in der das menschliche Leben in Vergleichen dargestellt wird. Ein allegorischer Roman von Siddharschi. 1. Bd. Leipzig 1924</w:t>
      </w:r>
    </w:p>
    <w:p w14:paraId="13596472" w14:textId="299003FA" w:rsidR="00726B9D" w:rsidRPr="00726B9D" w:rsidRDefault="00726B9D" w:rsidP="00A266AB">
      <w:pPr>
        <w:pStyle w:val="a0"/>
        <w:shd w:val="clear" w:color="auto" w:fill="auto"/>
        <w:spacing w:line="233" w:lineRule="auto"/>
        <w:ind w:right="580"/>
        <w:rPr>
          <w:color w:val="auto"/>
        </w:rPr>
      </w:pPr>
      <w:r w:rsidRPr="00726B9D">
        <w:rPr>
          <w:color w:val="auto"/>
        </w:rPr>
        <w:t>Klapper, Joseph: Erzählungen des Mittelaters in deutscher Übersetzung und lateinischem Urtext. Breslau 1914</w:t>
      </w:r>
    </w:p>
    <w:p w14:paraId="676F22F5" w14:textId="1FA535FB" w:rsidR="00726B9D" w:rsidRPr="00726B9D" w:rsidRDefault="00726B9D" w:rsidP="00A266AB">
      <w:pPr>
        <w:pStyle w:val="a0"/>
        <w:shd w:val="clear" w:color="auto" w:fill="auto"/>
        <w:tabs>
          <w:tab w:val="left" w:pos="6979"/>
        </w:tabs>
        <w:spacing w:line="228" w:lineRule="auto"/>
        <w:ind w:right="580"/>
        <w:rPr>
          <w:color w:val="auto"/>
        </w:rPr>
      </w:pPr>
      <w:r w:rsidRPr="00726B9D">
        <w:rPr>
          <w:color w:val="auto"/>
        </w:rPr>
        <w:t>Klapper, Josef: Erzählungen des Mittelalters (in deutscher Übersetzung und latein</w:t>
      </w:r>
      <w:r w:rsidR="00056905">
        <w:rPr>
          <w:color w:val="auto"/>
        </w:rPr>
        <w:t>ischem Urtext). Breslau 1914</w:t>
      </w:r>
      <w:r w:rsidR="00056905">
        <w:rPr>
          <w:color w:val="auto"/>
        </w:rPr>
        <w:tab/>
      </w:r>
    </w:p>
    <w:p w14:paraId="2D9CFE07" w14:textId="251AF5A1" w:rsidR="00726B9D" w:rsidRPr="00726B9D" w:rsidRDefault="00726B9D" w:rsidP="00A266AB">
      <w:pPr>
        <w:pStyle w:val="a0"/>
        <w:shd w:val="clear" w:color="auto" w:fill="auto"/>
        <w:spacing w:line="223" w:lineRule="auto"/>
        <w:ind w:right="580"/>
        <w:rPr>
          <w:color w:val="auto"/>
        </w:rPr>
      </w:pPr>
      <w:r w:rsidRPr="00726B9D">
        <w:rPr>
          <w:color w:val="auto"/>
        </w:rPr>
        <w:t>Klapper, Josef: Exempla aus Handschriften des Mittelalters. Heidel</w:t>
      </w:r>
      <w:r w:rsidRPr="00726B9D">
        <w:rPr>
          <w:color w:val="auto"/>
        </w:rPr>
        <w:softHyphen/>
        <w:t>berg 1911</w:t>
      </w:r>
    </w:p>
    <w:p w14:paraId="7ACA1108" w14:textId="7DFEC1CD" w:rsidR="00726B9D" w:rsidRPr="00726B9D" w:rsidRDefault="00726B9D" w:rsidP="00A266AB">
      <w:pPr>
        <w:pStyle w:val="a0"/>
        <w:shd w:val="clear" w:color="auto" w:fill="auto"/>
        <w:spacing w:line="228" w:lineRule="auto"/>
        <w:ind w:right="580"/>
        <w:rPr>
          <w:color w:val="auto"/>
        </w:rPr>
      </w:pPr>
      <w:r w:rsidRPr="00726B9D">
        <w:rPr>
          <w:color w:val="auto"/>
        </w:rPr>
        <w:t>Klarmann, J.L. u. Spiegel, K.: Sagen und Skizzen aus dem</w:t>
      </w:r>
      <w:r w:rsidR="00A266AB">
        <w:rPr>
          <w:color w:val="auto"/>
        </w:rPr>
        <w:t xml:space="preserve"> Steiger</w:t>
      </w:r>
      <w:r w:rsidR="00A266AB">
        <w:rPr>
          <w:color w:val="auto"/>
        </w:rPr>
        <w:softHyphen/>
        <w:t>wald. Gerolzhofen 1912</w:t>
      </w:r>
    </w:p>
    <w:p w14:paraId="34FC4C7A" w14:textId="315DCB7C" w:rsidR="00726B9D" w:rsidRPr="00726B9D" w:rsidRDefault="00726B9D" w:rsidP="00A266AB">
      <w:pPr>
        <w:pStyle w:val="a0"/>
        <w:shd w:val="clear" w:color="auto" w:fill="auto"/>
        <w:spacing w:line="233" w:lineRule="auto"/>
        <w:ind w:right="580"/>
        <w:rPr>
          <w:color w:val="auto"/>
        </w:rPr>
      </w:pPr>
      <w:r w:rsidRPr="00726B9D">
        <w:rPr>
          <w:color w:val="auto"/>
        </w:rPr>
        <w:t xml:space="preserve">Kläsi, </w:t>
      </w:r>
      <w:r w:rsidRPr="00726B9D">
        <w:rPr>
          <w:color w:val="auto"/>
          <w:lang w:val="fr-FR" w:eastAsia="fr-FR" w:bidi="fr-FR"/>
        </w:rPr>
        <w:t xml:space="preserve">Dr. </w:t>
      </w:r>
      <w:r w:rsidRPr="00726B9D">
        <w:rPr>
          <w:color w:val="auto"/>
        </w:rPr>
        <w:t>med.: Der malaiische Reineke Fuchs und Anderes aus Sage und Dichtung der Malaien. Frauenfeld 1912</w:t>
      </w:r>
    </w:p>
    <w:p w14:paraId="03445E73" w14:textId="77777777" w:rsidR="00A266AB" w:rsidRDefault="00726B9D" w:rsidP="00A266AB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Klee, Gotthold: Sieben Bücher deuts</w:t>
      </w:r>
      <w:r w:rsidR="00A266AB">
        <w:rPr>
          <w:color w:val="auto"/>
        </w:rPr>
        <w:t>cher Volkssagen. Gütersloh 1885</w:t>
      </w:r>
    </w:p>
    <w:p w14:paraId="0F95F20B" w14:textId="77777777" w:rsidR="00A266AB" w:rsidRDefault="00A266AB" w:rsidP="00A266AB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F7150EA" w14:textId="06735B74" w:rsidR="00726B9D" w:rsidRPr="00726B9D" w:rsidRDefault="00726B9D" w:rsidP="00A266AB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Kleibauer, Heinrich: Sagen des Stadt- und Landkreises Iserlohn. Iserlohn 1924</w:t>
      </w:r>
    </w:p>
    <w:p w14:paraId="1288213F" w14:textId="77777777" w:rsidR="00A266AB" w:rsidRDefault="00A266AB" w:rsidP="00A266AB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1414991" w14:textId="10AFEA2A" w:rsidR="00A266AB" w:rsidRDefault="00726B9D" w:rsidP="00A266AB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Kletke, H.: Märchen aller Völker für Jung und Alt. Berlin 1845</w:t>
      </w:r>
    </w:p>
    <w:p w14:paraId="47B7005C" w14:textId="77777777" w:rsidR="00A266AB" w:rsidRDefault="00A266AB" w:rsidP="00A266AB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644C56A" w14:textId="52959E9D" w:rsidR="00726B9D" w:rsidRPr="00726B9D" w:rsidRDefault="00726B9D" w:rsidP="00A266AB">
      <w:pPr>
        <w:pStyle w:val="a0"/>
        <w:shd w:val="clear" w:color="auto" w:fill="auto"/>
        <w:spacing w:line="228" w:lineRule="auto"/>
        <w:ind w:right="580"/>
        <w:rPr>
          <w:color w:val="auto"/>
        </w:rPr>
      </w:pPr>
      <w:r w:rsidRPr="00726B9D">
        <w:rPr>
          <w:color w:val="auto"/>
        </w:rPr>
        <w:t>Kletke, H.: Das Buch deutscher Volks- und Kindermärchen. Berlin 1840</w:t>
      </w:r>
    </w:p>
    <w:p w14:paraId="47567A01" w14:textId="59CBEED4" w:rsidR="00726B9D" w:rsidRDefault="00726B9D" w:rsidP="00A266AB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Kleukens, Ch.:</w:t>
      </w:r>
      <w:r w:rsidR="00056905">
        <w:rPr>
          <w:color w:val="auto"/>
        </w:rPr>
        <w:t xml:space="preserve"> </w:t>
      </w:r>
      <w:r w:rsidRPr="00726B9D">
        <w:rPr>
          <w:color w:val="auto"/>
        </w:rPr>
        <w:t>Das Buch der Fabeln. Leipzig o.J</w:t>
      </w:r>
      <w:r w:rsidR="00A266AB">
        <w:rPr>
          <w:color w:val="auto"/>
        </w:rPr>
        <w:t>.</w:t>
      </w:r>
    </w:p>
    <w:p w14:paraId="5B935400" w14:textId="42635756" w:rsidR="00726B9D" w:rsidRPr="00726B9D" w:rsidRDefault="00726B9D" w:rsidP="00A266AB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Kluge, Friedrich: Bunte Blätter. - Kulturgeschichtliche Vorträge und Aufsätze. Freiburg/Baden 1908</w:t>
      </w:r>
    </w:p>
    <w:p w14:paraId="3E0A6376" w14:textId="781A6484" w:rsidR="00726B9D" w:rsidRPr="00726B9D" w:rsidRDefault="00726B9D" w:rsidP="00A266AB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Knoblauch, Adolf: Kymrische Dichtungen. Leipzig</w:t>
      </w:r>
    </w:p>
    <w:p w14:paraId="2B2B624B" w14:textId="77777777" w:rsidR="007D34E9" w:rsidRPr="00726B9D" w:rsidRDefault="007D34E9" w:rsidP="007D34E9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Knoop, Otto: Sagen und Erzählungen aus dem Kreise Naugard.</w:t>
      </w:r>
      <w:r>
        <w:rPr>
          <w:color w:val="auto"/>
        </w:rPr>
        <w:t xml:space="preserve"> Stargard 1925</w:t>
      </w:r>
    </w:p>
    <w:p w14:paraId="3A668EC5" w14:textId="77777777" w:rsidR="007D34E9" w:rsidRDefault="007D34E9" w:rsidP="007D34E9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0B7FE5E6" w14:textId="77777777" w:rsidR="007D34E9" w:rsidRDefault="007D34E9" w:rsidP="007D34E9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Knoop, Otto: Ostmärkische Sagen, Märchen und Erzählungen.</w:t>
      </w:r>
      <w:r>
        <w:rPr>
          <w:color w:val="auto"/>
        </w:rPr>
        <w:t xml:space="preserve"> </w:t>
      </w:r>
      <w:r w:rsidRPr="00726B9D">
        <w:rPr>
          <w:color w:val="auto"/>
        </w:rPr>
        <w:t>Stolp i. P.</w:t>
      </w:r>
      <w:r>
        <w:rPr>
          <w:color w:val="auto"/>
        </w:rPr>
        <w:t xml:space="preserve"> 1909</w:t>
      </w:r>
    </w:p>
    <w:p w14:paraId="44A36339" w14:textId="77777777" w:rsidR="007D34E9" w:rsidRDefault="007D34E9" w:rsidP="007D34E9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4B22642A" w14:textId="77777777" w:rsidR="007D34E9" w:rsidRPr="00726B9D" w:rsidRDefault="007D34E9" w:rsidP="007D34E9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Knoop, Otto: Sagen der Provi</w:t>
      </w:r>
      <w:r>
        <w:rPr>
          <w:color w:val="auto"/>
        </w:rPr>
        <w:t>nz Posen. Berlin-Friedenau 1913</w:t>
      </w:r>
    </w:p>
    <w:p w14:paraId="01696CAA" w14:textId="77777777" w:rsidR="007D34E9" w:rsidRPr="00726B9D" w:rsidRDefault="007D34E9" w:rsidP="007D34E9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Knoop, Otto: Volkssagen, Erzählungen und Schwänke aus dem Kreise Lauenburg. Köslin 1925</w:t>
      </w:r>
    </w:p>
    <w:p w14:paraId="447A5B39" w14:textId="77777777" w:rsidR="007D34E9" w:rsidRPr="00726B9D" w:rsidRDefault="007D34E9" w:rsidP="007D34E9">
      <w:pPr>
        <w:pStyle w:val="a0"/>
        <w:shd w:val="clear" w:color="auto" w:fill="auto"/>
        <w:spacing w:line="228" w:lineRule="auto"/>
        <w:ind w:right="740"/>
        <w:rPr>
          <w:color w:val="auto"/>
        </w:rPr>
      </w:pPr>
      <w:r w:rsidRPr="00726B9D">
        <w:rPr>
          <w:color w:val="auto"/>
        </w:rPr>
        <w:t>Knoop, Otto: Stargarder Sagen. - Überlieferungen</w:t>
      </w:r>
      <w:r>
        <w:rPr>
          <w:color w:val="auto"/>
        </w:rPr>
        <w:t xml:space="preserve"> und Geschichten. Stargard 1924</w:t>
      </w:r>
    </w:p>
    <w:p w14:paraId="250A6CA8" w14:textId="77777777" w:rsidR="007D34E9" w:rsidRPr="00726B9D" w:rsidRDefault="007D34E9" w:rsidP="007D34E9">
      <w:pPr>
        <w:pStyle w:val="a0"/>
        <w:shd w:val="clear" w:color="auto" w:fill="auto"/>
        <w:spacing w:line="223" w:lineRule="auto"/>
        <w:ind w:right="740"/>
        <w:rPr>
          <w:color w:val="auto"/>
        </w:rPr>
      </w:pPr>
      <w:r w:rsidRPr="00726B9D">
        <w:rPr>
          <w:color w:val="auto"/>
        </w:rPr>
        <w:t>Knoop, Otto: Sagen und Erzählungen aus der Provinz Posen. Posten 1893</w:t>
      </w:r>
    </w:p>
    <w:p w14:paraId="1BF72AE5" w14:textId="77777777" w:rsidR="007D34E9" w:rsidRPr="00726B9D" w:rsidRDefault="007D34E9" w:rsidP="007D34E9">
      <w:pPr>
        <w:pStyle w:val="a0"/>
        <w:shd w:val="clear" w:color="auto" w:fill="auto"/>
        <w:spacing w:line="228" w:lineRule="auto"/>
        <w:ind w:right="740"/>
        <w:rPr>
          <w:color w:val="auto"/>
        </w:rPr>
      </w:pPr>
      <w:r w:rsidRPr="00726B9D">
        <w:rPr>
          <w:color w:val="auto"/>
        </w:rPr>
        <w:t xml:space="preserve">Knoop, Otto: Sagen, Erzählungen und Schwänke aus dem </w:t>
      </w:r>
      <w:r>
        <w:rPr>
          <w:color w:val="auto"/>
        </w:rPr>
        <w:t>Kreise Regen</w:t>
      </w:r>
      <w:r>
        <w:rPr>
          <w:color w:val="auto"/>
        </w:rPr>
        <w:softHyphen/>
        <w:t>walde. Labes 1924</w:t>
      </w:r>
    </w:p>
    <w:p w14:paraId="74356011" w14:textId="77777777" w:rsidR="007D34E9" w:rsidRPr="00726B9D" w:rsidRDefault="007D34E9" w:rsidP="007D34E9">
      <w:pPr>
        <w:pStyle w:val="a0"/>
        <w:shd w:val="clear" w:color="auto" w:fill="auto"/>
        <w:spacing w:line="228" w:lineRule="auto"/>
        <w:ind w:right="740"/>
        <w:rPr>
          <w:color w:val="auto"/>
        </w:rPr>
      </w:pPr>
      <w:r w:rsidRPr="00726B9D">
        <w:rPr>
          <w:color w:val="auto"/>
        </w:rPr>
        <w:t>Knoop, Otto: Volkssagen, Erzählungen und Schwänke aus de</w:t>
      </w:r>
      <w:r>
        <w:rPr>
          <w:color w:val="auto"/>
        </w:rPr>
        <w:t>m Kreise Dramburg. Köslin 1925</w:t>
      </w:r>
    </w:p>
    <w:p w14:paraId="3EB353F4" w14:textId="77777777" w:rsidR="007D34E9" w:rsidRPr="00726B9D" w:rsidRDefault="007D34E9" w:rsidP="007D34E9">
      <w:pPr>
        <w:pStyle w:val="a0"/>
        <w:shd w:val="clear" w:color="auto" w:fill="auto"/>
        <w:spacing w:line="228" w:lineRule="auto"/>
        <w:ind w:right="740"/>
        <w:rPr>
          <w:color w:val="auto"/>
        </w:rPr>
      </w:pPr>
      <w:r w:rsidRPr="00726B9D">
        <w:rPr>
          <w:color w:val="auto"/>
        </w:rPr>
        <w:t>Knoop, Otto: Volkssagen, Erzählungen, Aberglauben, Gebräuche und Märchen aus dem östlich</w:t>
      </w:r>
      <w:r>
        <w:rPr>
          <w:color w:val="auto"/>
        </w:rPr>
        <w:t>en Hinterpommern. Posen 1885</w:t>
      </w:r>
    </w:p>
    <w:p w14:paraId="00A88126" w14:textId="77777777" w:rsidR="007D34E9" w:rsidRDefault="007D34E9" w:rsidP="007D34E9">
      <w:pPr>
        <w:pStyle w:val="a0"/>
        <w:shd w:val="clear" w:color="auto" w:fill="auto"/>
        <w:spacing w:after="0" w:line="228" w:lineRule="auto"/>
        <w:ind w:right="740"/>
        <w:rPr>
          <w:color w:val="auto"/>
        </w:rPr>
      </w:pPr>
      <w:r w:rsidRPr="00726B9D">
        <w:rPr>
          <w:color w:val="auto"/>
        </w:rPr>
        <w:t>Knoop, Otto: Volkssagen und Erzählungen aus der Stadt und d</w:t>
      </w:r>
      <w:r>
        <w:rPr>
          <w:color w:val="auto"/>
        </w:rPr>
        <w:t>em Landkreis Stolp. Stolp 1925</w:t>
      </w:r>
    </w:p>
    <w:p w14:paraId="7235D460" w14:textId="77777777" w:rsidR="007D34E9" w:rsidRDefault="007D34E9" w:rsidP="007D34E9">
      <w:pPr>
        <w:pStyle w:val="a0"/>
        <w:shd w:val="clear" w:color="auto" w:fill="auto"/>
        <w:spacing w:after="0" w:line="228" w:lineRule="auto"/>
        <w:ind w:right="740"/>
        <w:rPr>
          <w:color w:val="auto"/>
        </w:rPr>
      </w:pPr>
    </w:p>
    <w:p w14:paraId="03DF0F17" w14:textId="77777777" w:rsidR="006C2450" w:rsidRDefault="006C2450" w:rsidP="006C2450">
      <w:pPr>
        <w:pStyle w:val="a0"/>
        <w:framePr w:w="931" w:h="782" w:wrap="none" w:vAnchor="text" w:hAnchor="page" w:x="2214" w:y="246"/>
        <w:shd w:val="clear" w:color="auto" w:fill="auto"/>
        <w:spacing w:after="0" w:line="228" w:lineRule="auto"/>
        <w:ind w:left="160"/>
        <w:jc w:val="both"/>
        <w:rPr>
          <w:color w:val="auto"/>
        </w:rPr>
      </w:pPr>
      <w:r w:rsidRPr="00726B9D">
        <w:rPr>
          <w:color w:val="auto"/>
        </w:rPr>
        <w:t>5. Jg.</w:t>
      </w:r>
    </w:p>
    <w:p w14:paraId="1F52AA84" w14:textId="77777777" w:rsidR="006C2450" w:rsidRPr="00726B9D" w:rsidRDefault="006C2450" w:rsidP="006C2450">
      <w:pPr>
        <w:pStyle w:val="a0"/>
        <w:framePr w:w="931" w:h="782" w:wrap="none" w:vAnchor="text" w:hAnchor="page" w:x="2214" w:y="246"/>
        <w:shd w:val="clear" w:color="auto" w:fill="auto"/>
        <w:spacing w:after="0" w:line="228" w:lineRule="auto"/>
        <w:jc w:val="both"/>
        <w:rPr>
          <w:color w:val="auto"/>
        </w:rPr>
      </w:pPr>
      <w:r>
        <w:rPr>
          <w:color w:val="auto"/>
        </w:rPr>
        <w:t xml:space="preserve">  </w:t>
      </w:r>
      <w:r w:rsidRPr="00726B9D">
        <w:rPr>
          <w:color w:val="auto"/>
        </w:rPr>
        <w:t xml:space="preserve"> 8. Jg.</w:t>
      </w:r>
    </w:p>
    <w:p w14:paraId="41645688" w14:textId="77777777" w:rsidR="006C2450" w:rsidRPr="00726B9D" w:rsidRDefault="006C2450" w:rsidP="006C2450">
      <w:pPr>
        <w:pStyle w:val="a0"/>
        <w:framePr w:w="931" w:h="782" w:wrap="none" w:vAnchor="text" w:hAnchor="page" w:x="2214" w:y="246"/>
        <w:shd w:val="clear" w:color="auto" w:fill="auto"/>
        <w:spacing w:after="0" w:line="228" w:lineRule="auto"/>
        <w:rPr>
          <w:color w:val="auto"/>
        </w:rPr>
      </w:pPr>
      <w:r>
        <w:rPr>
          <w:color w:val="auto"/>
        </w:rPr>
        <w:t xml:space="preserve"> </w:t>
      </w:r>
      <w:r w:rsidRPr="00726B9D">
        <w:rPr>
          <w:color w:val="auto"/>
        </w:rPr>
        <w:t>10. Jg.</w:t>
      </w:r>
    </w:p>
    <w:p w14:paraId="41586B4F" w14:textId="77777777" w:rsidR="006C2450" w:rsidRPr="00726B9D" w:rsidRDefault="006C2450" w:rsidP="006C2450">
      <w:pPr>
        <w:pStyle w:val="a0"/>
        <w:framePr w:w="691" w:h="778" w:wrap="none" w:vAnchor="text" w:hAnchor="page" w:x="3289" w:y="241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1902,</w:t>
      </w:r>
    </w:p>
    <w:p w14:paraId="78198F9C" w14:textId="77777777" w:rsidR="006C2450" w:rsidRPr="00726B9D" w:rsidRDefault="006C2450" w:rsidP="006C2450">
      <w:pPr>
        <w:pStyle w:val="a0"/>
        <w:framePr w:w="691" w:h="778" w:wrap="none" w:vAnchor="text" w:hAnchor="page" w:x="3289" w:y="241"/>
        <w:shd w:val="clear" w:color="auto" w:fill="auto"/>
        <w:spacing w:after="0" w:line="226" w:lineRule="auto"/>
        <w:rPr>
          <w:color w:val="auto"/>
        </w:rPr>
      </w:pPr>
      <w:r w:rsidRPr="00726B9D">
        <w:rPr>
          <w:color w:val="auto"/>
        </w:rPr>
        <w:t>1904,</w:t>
      </w:r>
    </w:p>
    <w:p w14:paraId="07A752AE" w14:textId="77777777" w:rsidR="006C2450" w:rsidRPr="00726B9D" w:rsidRDefault="006C2450" w:rsidP="006C2450">
      <w:pPr>
        <w:pStyle w:val="a0"/>
        <w:framePr w:w="691" w:h="778" w:wrap="none" w:vAnchor="text" w:hAnchor="page" w:x="3289" w:y="241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1911,</w:t>
      </w:r>
    </w:p>
    <w:p w14:paraId="391B8C31" w14:textId="77777777" w:rsidR="006C2450" w:rsidRDefault="006C2450" w:rsidP="006C2450">
      <w:pPr>
        <w:pStyle w:val="a0"/>
        <w:framePr w:w="950" w:h="787" w:wrap="none" w:vAnchor="text" w:hAnchor="page" w:x="4384" w:y="241"/>
        <w:shd w:val="clear" w:color="auto" w:fill="auto"/>
        <w:spacing w:after="0"/>
        <w:jc w:val="right"/>
        <w:rPr>
          <w:color w:val="auto"/>
        </w:rPr>
      </w:pPr>
      <w:r>
        <w:rPr>
          <w:color w:val="auto"/>
        </w:rPr>
        <w:t xml:space="preserve"> </w:t>
      </w:r>
      <w:r w:rsidRPr="00726B9D">
        <w:rPr>
          <w:color w:val="auto"/>
        </w:rPr>
        <w:t>7. Jg.</w:t>
      </w:r>
    </w:p>
    <w:p w14:paraId="70DE095E" w14:textId="77777777" w:rsidR="006C2450" w:rsidRPr="00726B9D" w:rsidRDefault="006C2450" w:rsidP="006C2450">
      <w:pPr>
        <w:pStyle w:val="a0"/>
        <w:framePr w:w="950" w:h="787" w:wrap="none" w:vAnchor="text" w:hAnchor="page" w:x="4384" w:y="241"/>
        <w:shd w:val="clear" w:color="auto" w:fill="auto"/>
        <w:spacing w:after="0"/>
        <w:jc w:val="right"/>
        <w:rPr>
          <w:color w:val="auto"/>
        </w:rPr>
      </w:pPr>
      <w:r w:rsidRPr="00726B9D">
        <w:rPr>
          <w:color w:val="auto"/>
        </w:rPr>
        <w:t xml:space="preserve"> 9. Jg. 11. Jg.</w:t>
      </w:r>
    </w:p>
    <w:p w14:paraId="111A45A0" w14:textId="77777777" w:rsidR="006C2450" w:rsidRPr="00726B9D" w:rsidRDefault="006C2450" w:rsidP="006C2450">
      <w:pPr>
        <w:pStyle w:val="a0"/>
        <w:framePr w:w="691" w:h="768" w:wrap="none" w:vAnchor="text" w:hAnchor="page" w:x="5478" w:y="251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1903, 1911, 1914.</w:t>
      </w:r>
    </w:p>
    <w:p w14:paraId="37EDC2F3" w14:textId="77777777" w:rsidR="006C2450" w:rsidRPr="00A266AB" w:rsidRDefault="006C2450" w:rsidP="006C2450">
      <w:pPr>
        <w:pStyle w:val="a0"/>
        <w:framePr w:w="4944" w:h="302" w:wrap="none" w:vAnchor="text" w:hAnchor="page" w:x="2205" w:y="1019"/>
        <w:shd w:val="clear" w:color="auto" w:fill="auto"/>
        <w:spacing w:after="0"/>
        <w:rPr>
          <w:color w:val="auto"/>
        </w:rPr>
      </w:pPr>
      <w:r w:rsidRPr="00A266AB">
        <w:rPr>
          <w:color w:val="auto"/>
        </w:rPr>
        <w:t>Rogasen</w:t>
      </w:r>
      <w:r>
        <w:rPr>
          <w:color w:val="auto"/>
        </w:rPr>
        <w:t xml:space="preserve"> 1903, 1905, 1906, 1911-1914</w:t>
      </w:r>
    </w:p>
    <w:p w14:paraId="375CA41E" w14:textId="77777777" w:rsidR="006C2450" w:rsidRPr="00726B9D" w:rsidRDefault="006C2450" w:rsidP="006C2450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Knoop, Otto (Hrsg.): Rogasener Familienblatt.</w:t>
      </w:r>
    </w:p>
    <w:p w14:paraId="7810E371" w14:textId="77777777" w:rsidR="006C2450" w:rsidRPr="00726B9D" w:rsidRDefault="006C2450" w:rsidP="006C2450">
      <w:pPr>
        <w:spacing w:line="360" w:lineRule="exact"/>
        <w:rPr>
          <w:rFonts w:ascii="Arial" w:hAnsi="Arial" w:cs="Arial"/>
          <w:color w:val="auto"/>
          <w:sz w:val="22"/>
          <w:szCs w:val="22"/>
        </w:rPr>
      </w:pPr>
    </w:p>
    <w:p w14:paraId="3AF2705E" w14:textId="77777777" w:rsidR="006C2450" w:rsidRPr="00726B9D" w:rsidRDefault="006C2450" w:rsidP="006C2450">
      <w:pPr>
        <w:spacing w:line="360" w:lineRule="exact"/>
        <w:rPr>
          <w:rFonts w:ascii="Arial" w:hAnsi="Arial" w:cs="Arial"/>
          <w:color w:val="auto"/>
          <w:sz w:val="22"/>
          <w:szCs w:val="22"/>
        </w:rPr>
      </w:pPr>
    </w:p>
    <w:p w14:paraId="01CDABFB" w14:textId="77777777" w:rsidR="006C2450" w:rsidRPr="00726B9D" w:rsidRDefault="006C2450" w:rsidP="00726B9D">
      <w:pPr>
        <w:spacing w:after="586" w:line="14" w:lineRule="exact"/>
        <w:rPr>
          <w:rFonts w:ascii="Arial" w:hAnsi="Arial" w:cs="Arial"/>
          <w:color w:val="auto"/>
          <w:sz w:val="22"/>
          <w:szCs w:val="22"/>
        </w:rPr>
      </w:pPr>
    </w:p>
    <w:p w14:paraId="086DEC9C" w14:textId="2EE03848" w:rsidR="00726B9D" w:rsidRPr="00726B9D" w:rsidRDefault="00726B9D" w:rsidP="00A266AB">
      <w:pPr>
        <w:pStyle w:val="a0"/>
        <w:shd w:val="clear" w:color="auto" w:fill="auto"/>
        <w:spacing w:after="240" w:line="218" w:lineRule="auto"/>
        <w:rPr>
          <w:color w:val="auto"/>
        </w:rPr>
      </w:pPr>
      <w:r w:rsidRPr="00726B9D">
        <w:rPr>
          <w:color w:val="auto"/>
        </w:rPr>
        <w:t xml:space="preserve">Knortz, Karl: Märchen und Sagen der nordamerikanischen </w:t>
      </w:r>
      <w:r w:rsidR="00A266AB">
        <w:rPr>
          <w:color w:val="auto"/>
        </w:rPr>
        <w:t>Indianer. Jena 1871</w:t>
      </w:r>
    </w:p>
    <w:p w14:paraId="7C1AC5CE" w14:textId="6ADBED9B" w:rsidR="00726B9D" w:rsidRPr="00726B9D" w:rsidRDefault="00726B9D" w:rsidP="00A266AB">
      <w:pPr>
        <w:pStyle w:val="a0"/>
        <w:shd w:val="clear" w:color="auto" w:fill="auto"/>
        <w:spacing w:after="240"/>
        <w:rPr>
          <w:color w:val="auto"/>
        </w:rPr>
      </w:pPr>
      <w:r w:rsidRPr="00726B9D">
        <w:rPr>
          <w:color w:val="auto"/>
        </w:rPr>
        <w:lastRenderedPageBreak/>
        <w:t>Knortz, Karl: Aus dem Wigwam. Uralte und neue Märchen und Sagen der nordamerikanischen Indianer. Leipzig 1880</w:t>
      </w:r>
    </w:p>
    <w:p w14:paraId="2A236553" w14:textId="12375024" w:rsidR="00726B9D" w:rsidRPr="00726B9D" w:rsidRDefault="00726B9D" w:rsidP="00A266AB">
      <w:pPr>
        <w:pStyle w:val="a0"/>
        <w:shd w:val="clear" w:color="auto" w:fill="auto"/>
        <w:spacing w:after="240" w:line="228" w:lineRule="auto"/>
        <w:rPr>
          <w:color w:val="auto"/>
        </w:rPr>
      </w:pPr>
      <w:r w:rsidRPr="00726B9D">
        <w:rPr>
          <w:color w:val="auto"/>
        </w:rPr>
        <w:t>Knortz, Karl: Irländische Märchen. Zürich 1886</w:t>
      </w:r>
    </w:p>
    <w:p w14:paraId="2AF2F3CD" w14:textId="6F0A403B" w:rsidR="00726B9D" w:rsidRPr="00726B9D" w:rsidRDefault="00726B9D" w:rsidP="00A266AB">
      <w:pPr>
        <w:pStyle w:val="a0"/>
        <w:shd w:val="clear" w:color="auto" w:fill="auto"/>
        <w:spacing w:after="240" w:line="228" w:lineRule="auto"/>
        <w:rPr>
          <w:color w:val="auto"/>
        </w:rPr>
      </w:pPr>
      <w:r w:rsidRPr="00056905">
        <w:rPr>
          <w:color w:val="auto"/>
          <w:lang w:bidi="en-US"/>
        </w:rPr>
        <w:t xml:space="preserve">Knowles, J. </w:t>
      </w:r>
      <w:r w:rsidRPr="00726B9D">
        <w:rPr>
          <w:color w:val="auto"/>
        </w:rPr>
        <w:t xml:space="preserve">Hinton: </w:t>
      </w:r>
      <w:r w:rsidRPr="00056905">
        <w:rPr>
          <w:color w:val="auto"/>
          <w:lang w:bidi="en-US"/>
        </w:rPr>
        <w:t xml:space="preserve">Folk-tales of Kashmir. </w:t>
      </w:r>
      <w:r w:rsidRPr="00726B9D">
        <w:rPr>
          <w:color w:val="auto"/>
        </w:rPr>
        <w:t>London 1893</w:t>
      </w:r>
    </w:p>
    <w:p w14:paraId="457FC05C" w14:textId="774EF863" w:rsidR="00726B9D" w:rsidRPr="00726B9D" w:rsidRDefault="00726B9D" w:rsidP="00A266AB">
      <w:pPr>
        <w:pStyle w:val="a0"/>
        <w:shd w:val="clear" w:color="auto" w:fill="auto"/>
        <w:spacing w:after="240" w:line="218" w:lineRule="auto"/>
        <w:rPr>
          <w:color w:val="auto"/>
        </w:rPr>
      </w:pPr>
      <w:r w:rsidRPr="00726B9D">
        <w:rPr>
          <w:color w:val="auto"/>
        </w:rPr>
        <w:t>Koch, John: Die Siebenschläferlegende, ihr Ursprung und ihre Ver</w:t>
      </w:r>
      <w:r w:rsidRPr="00726B9D">
        <w:rPr>
          <w:color w:val="auto"/>
        </w:rPr>
        <w:softHyphen/>
        <w:t>breitung. Leipzig 1883</w:t>
      </w:r>
    </w:p>
    <w:p w14:paraId="51036ECD" w14:textId="11CA18E3" w:rsidR="00726B9D" w:rsidRPr="00726B9D" w:rsidRDefault="00726B9D" w:rsidP="00726B9D">
      <w:pPr>
        <w:pStyle w:val="a0"/>
        <w:shd w:val="clear" w:color="auto" w:fill="auto"/>
        <w:ind w:left="260" w:hanging="260"/>
        <w:rPr>
          <w:color w:val="auto"/>
        </w:rPr>
      </w:pPr>
      <w:r w:rsidRPr="00726B9D">
        <w:rPr>
          <w:color w:val="auto"/>
        </w:rPr>
        <w:t>Koch-Grünberg, Theodor: Indianermärchen aus</w:t>
      </w:r>
      <w:r w:rsidR="00A266AB">
        <w:rPr>
          <w:color w:val="auto"/>
        </w:rPr>
        <w:t xml:space="preserve"> Südamerika. Jenau 1921 u. 1927</w:t>
      </w:r>
    </w:p>
    <w:p w14:paraId="0BBE7F19" w14:textId="608C551C" w:rsidR="00726B9D" w:rsidRPr="00726B9D" w:rsidRDefault="00726B9D" w:rsidP="00726B9D">
      <w:pPr>
        <w:pStyle w:val="a0"/>
        <w:shd w:val="clear" w:color="auto" w:fill="auto"/>
        <w:ind w:left="260" w:hanging="260"/>
        <w:rPr>
          <w:color w:val="auto"/>
        </w:rPr>
      </w:pPr>
      <w:r w:rsidRPr="00726B9D">
        <w:rPr>
          <w:color w:val="auto"/>
        </w:rPr>
        <w:t>Köhler, Reinhold: Verzeichnis der von Dr. Reinhold Köhler hinter- lassenen Bücher</w:t>
      </w:r>
      <w:r w:rsidR="00A266AB">
        <w:rPr>
          <w:color w:val="auto"/>
        </w:rPr>
        <w:t>sammlung. Weimar 1901</w:t>
      </w:r>
    </w:p>
    <w:p w14:paraId="261EA6A5" w14:textId="67042362" w:rsidR="00726B9D" w:rsidRPr="00726B9D" w:rsidRDefault="00726B9D" w:rsidP="00726B9D">
      <w:pPr>
        <w:pStyle w:val="a0"/>
        <w:shd w:val="clear" w:color="auto" w:fill="auto"/>
        <w:spacing w:after="200"/>
        <w:ind w:left="260" w:hanging="260"/>
        <w:rPr>
          <w:color w:val="auto"/>
        </w:rPr>
      </w:pPr>
      <w:r w:rsidRPr="00726B9D">
        <w:rPr>
          <w:color w:val="auto"/>
        </w:rPr>
        <w:t>Köhler, Reinhold; Hrsg.: Johs. Bolte: Kleinere Schriften zur</w:t>
      </w:r>
      <w:r w:rsidR="00A266AB">
        <w:rPr>
          <w:color w:val="auto"/>
        </w:rPr>
        <w:t xml:space="preserve"> Märchen</w:t>
      </w:r>
      <w:r w:rsidR="00A266AB">
        <w:rPr>
          <w:color w:val="auto"/>
        </w:rPr>
        <w:softHyphen/>
        <w:t>forschung. Weimar 1898</w:t>
      </w:r>
    </w:p>
    <w:p w14:paraId="00EBC324" w14:textId="34FC45EB" w:rsidR="00726B9D" w:rsidRPr="00726B9D" w:rsidRDefault="00726B9D" w:rsidP="00726B9D">
      <w:pPr>
        <w:pStyle w:val="a0"/>
        <w:shd w:val="clear" w:color="auto" w:fill="auto"/>
        <w:tabs>
          <w:tab w:val="left" w:pos="8213"/>
        </w:tabs>
        <w:spacing w:line="228" w:lineRule="auto"/>
        <w:ind w:left="260" w:hanging="260"/>
        <w:rPr>
          <w:color w:val="auto"/>
        </w:rPr>
      </w:pPr>
      <w:r w:rsidRPr="00726B9D">
        <w:rPr>
          <w:color w:val="auto"/>
        </w:rPr>
        <w:t>Köhler, Reinhold; Hrsg.: Johs. Bolte: Kleinere Schriften zur erzählen</w:t>
      </w:r>
      <w:r w:rsidR="00A266AB">
        <w:rPr>
          <w:color w:val="auto"/>
        </w:rPr>
        <w:softHyphen/>
        <w:t xml:space="preserve">den Dichtung des Mittelalters. </w:t>
      </w:r>
      <w:r w:rsidRPr="00726B9D">
        <w:rPr>
          <w:color w:val="auto"/>
        </w:rPr>
        <w:t>Berlin 1900</w:t>
      </w:r>
      <w:r w:rsidRPr="00726B9D">
        <w:rPr>
          <w:i/>
          <w:iCs/>
          <w:color w:val="auto"/>
        </w:rPr>
        <w:tab/>
      </w:r>
    </w:p>
    <w:p w14:paraId="62724DA0" w14:textId="4D132701" w:rsidR="00726B9D" w:rsidRDefault="00726B9D" w:rsidP="00A266AB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>Köhler, Reinhold; Hrsg. Johs. Bolte: Kleinere Schriften zur Neueren Literaturgeschichte, Volkskunde und Wortforschung. Berlin 1900</w:t>
      </w:r>
    </w:p>
    <w:p w14:paraId="72CC3B02" w14:textId="77777777" w:rsidR="00A266AB" w:rsidRPr="00726B9D" w:rsidRDefault="00A266AB" w:rsidP="00A266AB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5618CD1D" w14:textId="2000C047" w:rsidR="00726B9D" w:rsidRPr="00726B9D" w:rsidRDefault="00726B9D" w:rsidP="00726B9D">
      <w:pPr>
        <w:pStyle w:val="a0"/>
        <w:shd w:val="clear" w:color="auto" w:fill="auto"/>
        <w:ind w:left="260" w:hanging="260"/>
        <w:rPr>
          <w:color w:val="auto"/>
        </w:rPr>
      </w:pPr>
      <w:r w:rsidRPr="00726B9D">
        <w:rPr>
          <w:color w:val="auto"/>
        </w:rPr>
        <w:t>Köhler, Reinhold: Aufsätze über Märchen und Volkslieder. Berlin 1894</w:t>
      </w:r>
    </w:p>
    <w:p w14:paraId="5A568E5A" w14:textId="77777777" w:rsidR="00A266AB" w:rsidRDefault="00726B9D" w:rsidP="00A266AB">
      <w:pPr>
        <w:pStyle w:val="a0"/>
        <w:shd w:val="clear" w:color="auto" w:fill="auto"/>
        <w:spacing w:after="0" w:line="228" w:lineRule="auto"/>
        <w:ind w:left="380" w:hanging="380"/>
        <w:rPr>
          <w:color w:val="auto"/>
        </w:rPr>
      </w:pPr>
      <w:r w:rsidRPr="00726B9D">
        <w:rPr>
          <w:color w:val="auto"/>
        </w:rPr>
        <w:t>Koelle, S.W.: African native literature, or proverbs, tales fables, and historical fragments in the kanuri or bornu language.</w:t>
      </w:r>
      <w:r w:rsidR="00A266AB">
        <w:rPr>
          <w:color w:val="auto"/>
        </w:rPr>
        <w:t xml:space="preserve"> </w:t>
      </w:r>
      <w:r w:rsidRPr="00726B9D">
        <w:rPr>
          <w:color w:val="auto"/>
        </w:rPr>
        <w:t>London 1854</w:t>
      </w:r>
    </w:p>
    <w:p w14:paraId="24EB824E" w14:textId="77777777" w:rsidR="00A266AB" w:rsidRDefault="00A266AB" w:rsidP="00A266AB">
      <w:pPr>
        <w:pStyle w:val="a0"/>
        <w:shd w:val="clear" w:color="auto" w:fill="auto"/>
        <w:spacing w:after="0" w:line="228" w:lineRule="auto"/>
        <w:ind w:left="380" w:hanging="380"/>
        <w:rPr>
          <w:color w:val="auto"/>
        </w:rPr>
      </w:pPr>
    </w:p>
    <w:p w14:paraId="6EF7D4D4" w14:textId="79F2A141" w:rsidR="00726B9D" w:rsidRDefault="00726B9D" w:rsidP="00A266AB">
      <w:pPr>
        <w:pStyle w:val="a0"/>
        <w:shd w:val="clear" w:color="auto" w:fill="auto"/>
        <w:spacing w:after="0" w:line="228" w:lineRule="auto"/>
        <w:ind w:left="380" w:hanging="380"/>
        <w:rPr>
          <w:color w:val="auto"/>
        </w:rPr>
      </w:pPr>
      <w:r w:rsidRPr="00726B9D">
        <w:rPr>
          <w:color w:val="auto"/>
        </w:rPr>
        <w:t>Koenig, Oswald: Ein Sagenkranz aus dem Waldecker Land. Corbach 1911</w:t>
      </w:r>
    </w:p>
    <w:p w14:paraId="6C214048" w14:textId="77777777" w:rsidR="00A266AB" w:rsidRPr="00726B9D" w:rsidRDefault="00A266AB" w:rsidP="00A266AB">
      <w:pPr>
        <w:pStyle w:val="a0"/>
        <w:shd w:val="clear" w:color="auto" w:fill="auto"/>
        <w:spacing w:after="0" w:line="228" w:lineRule="auto"/>
        <w:ind w:left="380" w:hanging="380"/>
        <w:rPr>
          <w:color w:val="auto"/>
        </w:rPr>
      </w:pPr>
    </w:p>
    <w:p w14:paraId="34ACB417" w14:textId="3C9D1712" w:rsidR="00726B9D" w:rsidRPr="00726B9D" w:rsidRDefault="00056905" w:rsidP="00726B9D">
      <w:pPr>
        <w:pStyle w:val="a0"/>
        <w:shd w:val="clear" w:color="auto" w:fill="auto"/>
        <w:spacing w:line="228" w:lineRule="auto"/>
        <w:ind w:left="380" w:hanging="380"/>
        <w:rPr>
          <w:color w:val="auto"/>
        </w:rPr>
      </w:pPr>
      <w:r>
        <w:rPr>
          <w:color w:val="auto"/>
        </w:rPr>
        <w:t xml:space="preserve">Köhler, </w:t>
      </w:r>
      <w:r w:rsidR="00726B9D" w:rsidRPr="00726B9D">
        <w:rPr>
          <w:color w:val="auto"/>
        </w:rPr>
        <w:t>(Joh. Aug.) Ernst: Volksbrauch. Aberglauben, Sagen und andere alte Überlieferungen im Voigtlande. Leipzig 1867</w:t>
      </w:r>
    </w:p>
    <w:p w14:paraId="60859F8F" w14:textId="12D448DE" w:rsidR="00726B9D" w:rsidRPr="00726B9D" w:rsidRDefault="00726B9D" w:rsidP="00A266AB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Konrad, H.: Aus der Heimat - für die</w:t>
      </w:r>
      <w:r w:rsidR="00A266AB">
        <w:rPr>
          <w:color w:val="auto"/>
        </w:rPr>
        <w:t xml:space="preserve"> Heimat. Zwanglose Beilage zur „</w:t>
      </w:r>
      <w:r w:rsidRPr="00726B9D">
        <w:rPr>
          <w:color w:val="auto"/>
        </w:rPr>
        <w:t>Samotschiner Zeitung".</w:t>
      </w:r>
    </w:p>
    <w:p w14:paraId="01471C8D" w14:textId="27CC616A" w:rsidR="00726B9D" w:rsidRPr="00726B9D" w:rsidRDefault="00A266AB" w:rsidP="00A266AB">
      <w:pPr>
        <w:pStyle w:val="a0"/>
        <w:shd w:val="clear" w:color="auto" w:fill="auto"/>
        <w:spacing w:after="0" w:line="228" w:lineRule="auto"/>
        <w:ind w:left="400"/>
        <w:rPr>
          <w:color w:val="auto"/>
        </w:rPr>
      </w:pPr>
      <w:r>
        <w:rPr>
          <w:color w:val="auto"/>
        </w:rPr>
        <w:t>1.-</w:t>
      </w:r>
      <w:r w:rsidR="00726B9D" w:rsidRPr="00726B9D">
        <w:rPr>
          <w:color w:val="auto"/>
        </w:rPr>
        <w:t>2. Jg. 1905-06,</w:t>
      </w:r>
    </w:p>
    <w:p w14:paraId="201EFA68" w14:textId="66C1E018" w:rsidR="00726B9D" w:rsidRPr="00726B9D" w:rsidRDefault="00726B9D" w:rsidP="00726B9D">
      <w:pPr>
        <w:pStyle w:val="a0"/>
        <w:shd w:val="clear" w:color="auto" w:fill="auto"/>
        <w:spacing w:after="0" w:line="228" w:lineRule="auto"/>
        <w:ind w:left="380" w:firstLine="20"/>
        <w:rPr>
          <w:color w:val="auto"/>
        </w:rPr>
      </w:pPr>
      <w:r w:rsidRPr="00726B9D">
        <w:rPr>
          <w:color w:val="auto"/>
        </w:rPr>
        <w:t>4.-5. Jg. 1908-09,</w:t>
      </w:r>
    </w:p>
    <w:p w14:paraId="5F792F90" w14:textId="718AF41D" w:rsidR="00726B9D" w:rsidRPr="00726B9D" w:rsidRDefault="00A266AB" w:rsidP="00A266AB">
      <w:pPr>
        <w:pStyle w:val="a0"/>
        <w:shd w:val="clear" w:color="auto" w:fill="auto"/>
        <w:tabs>
          <w:tab w:val="left" w:pos="2574"/>
        </w:tabs>
        <w:spacing w:after="0" w:line="228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056905">
        <w:rPr>
          <w:color w:val="auto"/>
        </w:rPr>
        <w:t xml:space="preserve"> </w:t>
      </w:r>
      <w:r>
        <w:rPr>
          <w:color w:val="auto"/>
        </w:rPr>
        <w:t xml:space="preserve">  6. Jg. 1910 &gt; 7. Jg. 1911</w:t>
      </w:r>
    </w:p>
    <w:p w14:paraId="47228D1A" w14:textId="41A9759F" w:rsidR="00726B9D" w:rsidRPr="00726B9D" w:rsidRDefault="00726B9D" w:rsidP="00A266AB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 xml:space="preserve">Samotschin 1905/06, 1908/10, 1911 </w:t>
      </w:r>
    </w:p>
    <w:p w14:paraId="138C0241" w14:textId="1D122B88" w:rsidR="00726B9D" w:rsidRPr="00726B9D" w:rsidRDefault="00726B9D" w:rsidP="00A266AB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Konrad Hermann: Neues Märchenbuch. Volksmärchen aus der Provinz Posen, dem Plattdeutschen nacherzählt. Lissa i.P. 1906</w:t>
      </w:r>
    </w:p>
    <w:p w14:paraId="7B1466A5" w14:textId="5D1CC0EB" w:rsidR="00726B9D" w:rsidRPr="00726B9D" w:rsidRDefault="00726B9D" w:rsidP="00A266AB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Kosch, Marie: Deutsche Volksmärchen aus Mähren. Kremster 1899</w:t>
      </w:r>
    </w:p>
    <w:p w14:paraId="58B2C824" w14:textId="3321E046" w:rsidR="00726B9D" w:rsidRPr="00726B9D" w:rsidRDefault="00726B9D" w:rsidP="00A266AB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Koskenjaakko, Anshelm: Koira, Suomalaisissa ynnä virolaisissa sananlaskuissa. Helsinki 1909</w:t>
      </w:r>
    </w:p>
    <w:p w14:paraId="5DB50530" w14:textId="35A59C4C" w:rsidR="00726B9D" w:rsidRPr="00726B9D" w:rsidRDefault="00726B9D" w:rsidP="00A266AB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Krainz, Joseph: Sagen aus Steiermark. Wien 1879</w:t>
      </w:r>
    </w:p>
    <w:p w14:paraId="0494E2CD" w14:textId="2D69D24C" w:rsidR="00726B9D" w:rsidRPr="00726B9D" w:rsidRDefault="00726B9D" w:rsidP="00A266AB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Krause, Charlotte: Prinz Aghata. Die Abenteuer Ambadas. Leipzig 1922</w:t>
      </w:r>
    </w:p>
    <w:p w14:paraId="001698E2" w14:textId="77777777" w:rsidR="007D34E9" w:rsidRDefault="00726B9D" w:rsidP="007D34E9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Krauß, Friedrich: Sagen und Märc</w:t>
      </w:r>
      <w:r w:rsidR="007D34E9">
        <w:rPr>
          <w:color w:val="auto"/>
        </w:rPr>
        <w:t>hen der Südslaven. Leipzig 1883</w:t>
      </w:r>
    </w:p>
    <w:p w14:paraId="3AA142A1" w14:textId="545BBA23" w:rsidR="00726B9D" w:rsidRPr="00726B9D" w:rsidRDefault="00726B9D" w:rsidP="006C2450">
      <w:pPr>
        <w:pStyle w:val="a0"/>
        <w:shd w:val="clear" w:color="auto" w:fill="auto"/>
        <w:rPr>
          <w:color w:val="auto"/>
        </w:rPr>
      </w:pPr>
      <w:r w:rsidRPr="00056905">
        <w:rPr>
          <w:color w:val="auto"/>
          <w:lang w:bidi="en-US"/>
        </w:rPr>
        <w:t xml:space="preserve">Krauss, </w:t>
      </w:r>
      <w:r w:rsidRPr="00726B9D">
        <w:rPr>
          <w:color w:val="auto"/>
        </w:rPr>
        <w:t>Friedrich S.: Tausend S</w:t>
      </w:r>
      <w:r w:rsidR="006C2450">
        <w:rPr>
          <w:color w:val="auto"/>
        </w:rPr>
        <w:t>agen und der Märchen Südslaven. Leipzig 1914</w:t>
      </w:r>
    </w:p>
    <w:p w14:paraId="5785E6C4" w14:textId="5E00B677" w:rsidR="00726B9D" w:rsidRPr="00726B9D" w:rsidRDefault="00726B9D" w:rsidP="00726B9D">
      <w:pPr>
        <w:pStyle w:val="a0"/>
        <w:shd w:val="clear" w:color="auto" w:fill="auto"/>
        <w:ind w:left="240" w:hanging="240"/>
        <w:rPr>
          <w:color w:val="auto"/>
        </w:rPr>
      </w:pPr>
      <w:r w:rsidRPr="00726B9D">
        <w:rPr>
          <w:color w:val="auto"/>
        </w:rPr>
        <w:t>Krauß, Friedrich S.: Zigeunerhumor. - 250 Schnurren, Schwänke und Märchen. Leipzig 1907</w:t>
      </w:r>
    </w:p>
    <w:p w14:paraId="46F2C398" w14:textId="5C64E6B2" w:rsidR="00726B9D" w:rsidRPr="00726B9D" w:rsidRDefault="00726B9D" w:rsidP="00726B9D">
      <w:pPr>
        <w:pStyle w:val="a0"/>
        <w:shd w:val="clear" w:color="auto" w:fill="auto"/>
        <w:spacing w:line="233" w:lineRule="auto"/>
        <w:ind w:left="340" w:hanging="340"/>
        <w:rPr>
          <w:color w:val="auto"/>
        </w:rPr>
      </w:pPr>
      <w:r w:rsidRPr="00726B9D">
        <w:rPr>
          <w:color w:val="auto"/>
        </w:rPr>
        <w:t>Kremnitz, Mite: Rumänische Märchen. Leipzig 1882</w:t>
      </w:r>
    </w:p>
    <w:p w14:paraId="6A46889D" w14:textId="25F310FC" w:rsidR="00726B9D" w:rsidRPr="00726B9D" w:rsidRDefault="00726B9D" w:rsidP="00726B9D">
      <w:pPr>
        <w:pStyle w:val="a0"/>
        <w:shd w:val="clear" w:color="auto" w:fill="auto"/>
        <w:spacing w:line="233" w:lineRule="auto"/>
        <w:ind w:left="340" w:hanging="340"/>
        <w:rPr>
          <w:color w:val="auto"/>
        </w:rPr>
      </w:pPr>
      <w:r w:rsidRPr="00726B9D">
        <w:rPr>
          <w:color w:val="auto"/>
        </w:rPr>
        <w:t>Kretschmer, P.: Neugriechische Märchen. Jena 1917 u. 1919</w:t>
      </w:r>
    </w:p>
    <w:p w14:paraId="2EF3EC8B" w14:textId="78DF509C" w:rsidR="00726B9D" w:rsidRPr="00726B9D" w:rsidRDefault="00726B9D" w:rsidP="00726B9D">
      <w:pPr>
        <w:pStyle w:val="a0"/>
        <w:shd w:val="clear" w:color="auto" w:fill="auto"/>
        <w:spacing w:line="233" w:lineRule="auto"/>
        <w:ind w:left="340" w:hanging="340"/>
        <w:rPr>
          <w:color w:val="auto"/>
        </w:rPr>
      </w:pPr>
      <w:r w:rsidRPr="00726B9D">
        <w:rPr>
          <w:color w:val="auto"/>
        </w:rPr>
        <w:t>Kreuitwald, Friedrich: Ehstnische Märchen. Halle 1869</w:t>
      </w:r>
    </w:p>
    <w:p w14:paraId="5EC64D7C" w14:textId="2A24724D" w:rsidR="00726B9D" w:rsidRPr="00726B9D" w:rsidRDefault="00726B9D" w:rsidP="00726B9D">
      <w:pPr>
        <w:pStyle w:val="a0"/>
        <w:shd w:val="clear" w:color="auto" w:fill="auto"/>
        <w:spacing w:line="233" w:lineRule="auto"/>
        <w:ind w:left="340" w:hanging="340"/>
        <w:rPr>
          <w:color w:val="auto"/>
        </w:rPr>
      </w:pPr>
      <w:r w:rsidRPr="00726B9D">
        <w:rPr>
          <w:color w:val="auto"/>
        </w:rPr>
        <w:t>Kreutzwald, Friedrich: Ehstnische Märchen. Halle 1869</w:t>
      </w:r>
    </w:p>
    <w:p w14:paraId="789788B4" w14:textId="420731FD" w:rsidR="00726B9D" w:rsidRPr="00726B9D" w:rsidRDefault="00726B9D" w:rsidP="00726B9D">
      <w:pPr>
        <w:pStyle w:val="a0"/>
        <w:shd w:val="clear" w:color="auto" w:fill="auto"/>
        <w:spacing w:line="233" w:lineRule="auto"/>
        <w:ind w:left="340" w:hanging="340"/>
        <w:rPr>
          <w:color w:val="auto"/>
        </w:rPr>
      </w:pPr>
      <w:r w:rsidRPr="00726B9D">
        <w:rPr>
          <w:color w:val="auto"/>
        </w:rPr>
        <w:lastRenderedPageBreak/>
        <w:t>Krickeberg, W.: Indian-ermärchen aus Nordamerika. Jena 1924</w:t>
      </w:r>
    </w:p>
    <w:p w14:paraId="6864487D" w14:textId="6615E5A0" w:rsidR="00726B9D" w:rsidRPr="00726B9D" w:rsidRDefault="00726B9D" w:rsidP="00726B9D">
      <w:pPr>
        <w:pStyle w:val="a0"/>
        <w:shd w:val="clear" w:color="auto" w:fill="auto"/>
        <w:ind w:left="240" w:hanging="240"/>
        <w:rPr>
          <w:color w:val="auto"/>
        </w:rPr>
      </w:pPr>
      <w:r w:rsidRPr="00726B9D">
        <w:rPr>
          <w:color w:val="auto"/>
        </w:rPr>
        <w:t>Krickeberg, W.: Märchen der Azteken und Inkaperu</w:t>
      </w:r>
      <w:r w:rsidR="006C2450">
        <w:rPr>
          <w:color w:val="auto"/>
        </w:rPr>
        <w:t>aner Maya und Muisca. Jena 1928</w:t>
      </w:r>
    </w:p>
    <w:p w14:paraId="2045C3A9" w14:textId="77777777" w:rsidR="00056905" w:rsidRDefault="00726B9D" w:rsidP="00056905">
      <w:pPr>
        <w:pStyle w:val="a0"/>
        <w:shd w:val="clear" w:color="auto" w:fill="auto"/>
        <w:spacing w:after="0" w:line="233" w:lineRule="auto"/>
        <w:ind w:left="340" w:hanging="340"/>
        <w:rPr>
          <w:color w:val="auto"/>
        </w:rPr>
      </w:pPr>
      <w:r w:rsidRPr="00726B9D">
        <w:rPr>
          <w:color w:val="auto"/>
        </w:rPr>
        <w:t xml:space="preserve">Kristensen, </w:t>
      </w:r>
      <w:r w:rsidRPr="00056905">
        <w:rPr>
          <w:color w:val="auto"/>
          <w:lang w:bidi="en-US"/>
        </w:rPr>
        <w:t xml:space="preserve">Evald </w:t>
      </w:r>
      <w:r w:rsidRPr="00726B9D">
        <w:rPr>
          <w:color w:val="auto"/>
        </w:rPr>
        <w:t>Tang: 1) Vindt MgSl 1 e og dens Ejere.</w:t>
      </w:r>
    </w:p>
    <w:p w14:paraId="6562EB26" w14:textId="77777777" w:rsidR="00056905" w:rsidRDefault="00056905" w:rsidP="00056905">
      <w:pPr>
        <w:pStyle w:val="a0"/>
        <w:shd w:val="clear" w:color="auto" w:fill="auto"/>
        <w:spacing w:after="0" w:line="233" w:lineRule="auto"/>
        <w:ind w:left="2464" w:hanging="340"/>
        <w:rPr>
          <w:color w:val="auto"/>
        </w:rPr>
      </w:pPr>
      <w:r w:rsidRPr="00056905">
        <w:rPr>
          <w:color w:val="auto"/>
        </w:rPr>
        <w:t xml:space="preserve">  </w:t>
      </w:r>
      <w:r>
        <w:rPr>
          <w:color w:val="auto"/>
        </w:rPr>
        <w:t xml:space="preserve">   2) </w:t>
      </w:r>
      <w:r w:rsidR="00726B9D" w:rsidRPr="00726B9D">
        <w:rPr>
          <w:color w:val="auto"/>
        </w:rPr>
        <w:t>0en Anholt i sagn og saed.</w:t>
      </w:r>
    </w:p>
    <w:p w14:paraId="0BCCEFA5" w14:textId="0B2DC891" w:rsidR="00726B9D" w:rsidRPr="00726B9D" w:rsidRDefault="00056905" w:rsidP="00056905">
      <w:pPr>
        <w:pStyle w:val="a0"/>
        <w:shd w:val="clear" w:color="auto" w:fill="auto"/>
        <w:spacing w:after="0" w:line="233" w:lineRule="auto"/>
        <w:ind w:left="2464" w:hanging="340"/>
        <w:rPr>
          <w:color w:val="auto"/>
        </w:rPr>
      </w:pPr>
      <w:r>
        <w:rPr>
          <w:color w:val="auto"/>
        </w:rPr>
        <w:t xml:space="preserve">     3) </w:t>
      </w:r>
      <w:r w:rsidR="00726B9D" w:rsidRPr="00726B9D">
        <w:rPr>
          <w:color w:val="auto"/>
        </w:rPr>
        <w:t>0en Holmsland og dens Klit.</w:t>
      </w:r>
    </w:p>
    <w:p w14:paraId="50124F2D" w14:textId="44E9379C" w:rsidR="00726B9D" w:rsidRPr="00726B9D" w:rsidRDefault="006C2450" w:rsidP="00056905">
      <w:pPr>
        <w:pStyle w:val="a0"/>
        <w:shd w:val="clear" w:color="auto" w:fill="auto"/>
        <w:spacing w:line="233" w:lineRule="auto"/>
        <w:ind w:left="2464"/>
        <w:rPr>
          <w:color w:val="auto"/>
        </w:rPr>
      </w:pPr>
      <w:r>
        <w:rPr>
          <w:color w:val="auto"/>
        </w:rPr>
        <w:t>Kopenhagen 1891</w:t>
      </w:r>
    </w:p>
    <w:p w14:paraId="69746110" w14:textId="12416ADB" w:rsidR="00726B9D" w:rsidRPr="00726B9D" w:rsidRDefault="00726B9D" w:rsidP="00726B9D">
      <w:pPr>
        <w:pStyle w:val="a0"/>
        <w:shd w:val="clear" w:color="auto" w:fill="auto"/>
        <w:spacing w:line="233" w:lineRule="auto"/>
        <w:ind w:left="340" w:hanging="340"/>
        <w:rPr>
          <w:color w:val="auto"/>
        </w:rPr>
      </w:pPr>
      <w:r w:rsidRPr="00726B9D">
        <w:rPr>
          <w:color w:val="auto"/>
        </w:rPr>
        <w:t xml:space="preserve">Kristensen, </w:t>
      </w:r>
      <w:r w:rsidRPr="00056905">
        <w:rPr>
          <w:color w:val="auto"/>
          <w:lang w:bidi="en-US"/>
        </w:rPr>
        <w:t xml:space="preserve">Evald </w:t>
      </w:r>
      <w:r w:rsidRPr="00726B9D">
        <w:rPr>
          <w:color w:val="auto"/>
        </w:rPr>
        <w:t>Tang: Danske Dyrefable</w:t>
      </w:r>
      <w:r w:rsidR="006C2450">
        <w:rPr>
          <w:color w:val="auto"/>
        </w:rPr>
        <w:t>r og kjael eremser. Arhus 1896</w:t>
      </w:r>
    </w:p>
    <w:p w14:paraId="30BC9C59" w14:textId="72AD1EA2" w:rsidR="00726B9D" w:rsidRPr="00726B9D" w:rsidRDefault="00726B9D" w:rsidP="006C2450">
      <w:pPr>
        <w:pStyle w:val="a0"/>
        <w:shd w:val="clear" w:color="auto" w:fill="auto"/>
        <w:spacing w:line="233" w:lineRule="auto"/>
        <w:jc w:val="both"/>
        <w:rPr>
          <w:color w:val="auto"/>
        </w:rPr>
      </w:pPr>
      <w:r w:rsidRPr="00726B9D">
        <w:rPr>
          <w:color w:val="auto"/>
        </w:rPr>
        <w:t xml:space="preserve">Kristensen, </w:t>
      </w:r>
      <w:r w:rsidRPr="00056905">
        <w:rPr>
          <w:color w:val="auto"/>
          <w:lang w:bidi="en-US"/>
        </w:rPr>
        <w:t xml:space="preserve">Evald </w:t>
      </w:r>
      <w:r w:rsidRPr="00726B9D">
        <w:rPr>
          <w:color w:val="auto"/>
        </w:rPr>
        <w:t>Tang: Jyske Folkesagn. Kopenhagen 1876</w:t>
      </w:r>
    </w:p>
    <w:p w14:paraId="4EC6CDA2" w14:textId="767D2D33" w:rsidR="00726B9D" w:rsidRPr="00726B9D" w:rsidRDefault="00726B9D" w:rsidP="006C2450">
      <w:pPr>
        <w:pStyle w:val="a0"/>
        <w:shd w:val="clear" w:color="auto" w:fill="auto"/>
        <w:tabs>
          <w:tab w:val="left" w:pos="8223"/>
        </w:tabs>
        <w:spacing w:line="233" w:lineRule="auto"/>
        <w:jc w:val="both"/>
        <w:rPr>
          <w:color w:val="auto"/>
        </w:rPr>
      </w:pPr>
      <w:r w:rsidRPr="00726B9D">
        <w:rPr>
          <w:color w:val="auto"/>
        </w:rPr>
        <w:t xml:space="preserve">Kristensen, </w:t>
      </w:r>
      <w:r w:rsidRPr="00056905">
        <w:rPr>
          <w:color w:val="auto"/>
          <w:lang w:bidi="en-US"/>
        </w:rPr>
        <w:t xml:space="preserve">Evald </w:t>
      </w:r>
      <w:r w:rsidRPr="00726B9D">
        <w:rPr>
          <w:color w:val="auto"/>
        </w:rPr>
        <w:t>Tang: Sagn fra Iylland. Kopenhagen 1880</w:t>
      </w:r>
    </w:p>
    <w:p w14:paraId="3BCBAEBF" w14:textId="3B3C0393" w:rsidR="00726B9D" w:rsidRPr="00726B9D" w:rsidRDefault="00726B9D" w:rsidP="006C2450">
      <w:pPr>
        <w:pStyle w:val="a0"/>
        <w:shd w:val="clear" w:color="auto" w:fill="auto"/>
        <w:ind w:right="880"/>
        <w:rPr>
          <w:color w:val="auto"/>
        </w:rPr>
      </w:pPr>
      <w:r w:rsidRPr="00726B9D">
        <w:rPr>
          <w:color w:val="auto"/>
        </w:rPr>
        <w:t xml:space="preserve">Kristensen, </w:t>
      </w:r>
      <w:r w:rsidRPr="00056905">
        <w:rPr>
          <w:color w:val="auto"/>
          <w:lang w:bidi="en-US"/>
        </w:rPr>
        <w:t xml:space="preserve">Evald </w:t>
      </w:r>
      <w:r w:rsidRPr="00726B9D">
        <w:rPr>
          <w:color w:val="auto"/>
        </w:rPr>
        <w:t>Tang: Sagn og overtro fra Jylland. Kopenhagen 1883 u. 1886</w:t>
      </w:r>
    </w:p>
    <w:p w14:paraId="0FFBA8A3" w14:textId="22FC32C7" w:rsidR="00726B9D" w:rsidRPr="00726B9D" w:rsidRDefault="00726B9D" w:rsidP="006C2450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 xml:space="preserve">Kristensen, </w:t>
      </w:r>
      <w:r w:rsidRPr="00056905">
        <w:rPr>
          <w:color w:val="auto"/>
          <w:lang w:bidi="en-US"/>
        </w:rPr>
        <w:t xml:space="preserve">Evald </w:t>
      </w:r>
      <w:r w:rsidRPr="00726B9D">
        <w:rPr>
          <w:color w:val="auto"/>
        </w:rPr>
        <w:t xml:space="preserve">Tang: Gamle </w:t>
      </w:r>
      <w:r w:rsidRPr="00056905">
        <w:rPr>
          <w:color w:val="auto"/>
          <w:lang w:bidi="en-US"/>
        </w:rPr>
        <w:t xml:space="preserve">folks </w:t>
      </w:r>
      <w:r w:rsidRPr="00726B9D">
        <w:rPr>
          <w:color w:val="auto"/>
        </w:rPr>
        <w:t>fortsei 1inger om det jyske almue</w:t>
      </w:r>
      <w:r w:rsidR="00056905">
        <w:rPr>
          <w:color w:val="auto"/>
        </w:rPr>
        <w:t>liv. Arhus 1900, 1905</w:t>
      </w:r>
    </w:p>
    <w:p w14:paraId="4481211F" w14:textId="0861F699" w:rsidR="00726B9D" w:rsidRPr="00726B9D" w:rsidRDefault="00726B9D" w:rsidP="006C2450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 xml:space="preserve">Kristensen, </w:t>
      </w:r>
      <w:r w:rsidRPr="00056905">
        <w:rPr>
          <w:color w:val="auto"/>
          <w:lang w:bidi="en-US"/>
        </w:rPr>
        <w:t xml:space="preserve">Evald </w:t>
      </w:r>
      <w:r w:rsidRPr="00726B9D">
        <w:rPr>
          <w:color w:val="auto"/>
        </w:rPr>
        <w:t>Tang: Vore Foedres Kirketjeneste, belyst ved exempler optegnede efter Folkemunde. Aarhus 1899</w:t>
      </w:r>
    </w:p>
    <w:p w14:paraId="28E08D09" w14:textId="313DF70B" w:rsidR="00726B9D" w:rsidRPr="00726B9D" w:rsidRDefault="00726B9D" w:rsidP="006C2450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 xml:space="preserve">Kristensen, </w:t>
      </w:r>
      <w:r w:rsidRPr="00056905">
        <w:rPr>
          <w:color w:val="auto"/>
          <w:lang w:bidi="en-US"/>
        </w:rPr>
        <w:t xml:space="preserve">Evald </w:t>
      </w:r>
      <w:r w:rsidRPr="00726B9D">
        <w:rPr>
          <w:color w:val="auto"/>
        </w:rPr>
        <w:t xml:space="preserve">Tang: Molbo- og Aggerbohistorier samt andre dermed beslaegtede fortael 1 inger. Arhus 1903, </w:t>
      </w:r>
      <w:r w:rsidRPr="00056905">
        <w:rPr>
          <w:color w:val="auto"/>
          <w:lang w:bidi="en-US"/>
        </w:rPr>
        <w:t xml:space="preserve">Viborg </w:t>
      </w:r>
      <w:r w:rsidRPr="00726B9D">
        <w:rPr>
          <w:color w:val="auto"/>
        </w:rPr>
        <w:t>1892</w:t>
      </w:r>
    </w:p>
    <w:p w14:paraId="039FC87F" w14:textId="77777777" w:rsidR="006C2450" w:rsidRDefault="00726B9D" w:rsidP="006C2450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 xml:space="preserve">Kristensen, </w:t>
      </w:r>
      <w:r w:rsidRPr="00056905">
        <w:rPr>
          <w:color w:val="auto"/>
          <w:lang w:bidi="en-US"/>
        </w:rPr>
        <w:t xml:space="preserve">Evald </w:t>
      </w:r>
      <w:r w:rsidRPr="00726B9D">
        <w:rPr>
          <w:color w:val="auto"/>
        </w:rPr>
        <w:t>Tang: Kuriose Overhoringer i Skole og</w:t>
      </w:r>
      <w:r w:rsidR="006C2450">
        <w:rPr>
          <w:color w:val="auto"/>
        </w:rPr>
        <w:t xml:space="preserve"> Kirke. Aarhus 1892</w:t>
      </w:r>
    </w:p>
    <w:p w14:paraId="2F9DF155" w14:textId="77777777" w:rsidR="006C2450" w:rsidRDefault="006C2450" w:rsidP="006C2450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613EC7C8" w14:textId="77777777" w:rsidR="006C2450" w:rsidRDefault="00726B9D" w:rsidP="006C2450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 xml:space="preserve">Kristensen, </w:t>
      </w:r>
      <w:r w:rsidRPr="00056905">
        <w:rPr>
          <w:color w:val="auto"/>
          <w:lang w:bidi="en-US"/>
        </w:rPr>
        <w:t xml:space="preserve">Evald </w:t>
      </w:r>
      <w:r w:rsidRPr="00726B9D">
        <w:rPr>
          <w:color w:val="auto"/>
        </w:rPr>
        <w:t>Tang: Binded</w:t>
      </w:r>
      <w:r w:rsidR="006C2450">
        <w:rPr>
          <w:color w:val="auto"/>
        </w:rPr>
        <w:t>uens Saga. Jyske Folkeaeventyr. Kopenhagen 1897</w:t>
      </w:r>
    </w:p>
    <w:p w14:paraId="053CB2B4" w14:textId="77777777" w:rsidR="006C2450" w:rsidRDefault="006C2450" w:rsidP="006C2450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6E450201" w14:textId="04A057EB" w:rsidR="00726B9D" w:rsidRDefault="00726B9D" w:rsidP="006C2450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 xml:space="preserve">Kristensen, </w:t>
      </w:r>
      <w:r w:rsidRPr="00056905">
        <w:rPr>
          <w:color w:val="auto"/>
          <w:lang w:bidi="en-US"/>
        </w:rPr>
        <w:t xml:space="preserve">Evald </w:t>
      </w:r>
      <w:r w:rsidRPr="00726B9D">
        <w:rPr>
          <w:color w:val="auto"/>
        </w:rPr>
        <w:t>Tang: Danske Sagn som de har lydt i folkemunde Ny Raekke. Kopenhagen 1934</w:t>
      </w:r>
    </w:p>
    <w:p w14:paraId="16599283" w14:textId="77777777" w:rsidR="006C2450" w:rsidRPr="00726B9D" w:rsidRDefault="006C2450" w:rsidP="006C2450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686AC98F" w14:textId="055671A7" w:rsidR="00726B9D" w:rsidRPr="00726B9D" w:rsidRDefault="00726B9D" w:rsidP="00726B9D">
      <w:pPr>
        <w:pStyle w:val="a0"/>
        <w:shd w:val="clear" w:color="auto" w:fill="auto"/>
        <w:spacing w:after="200"/>
        <w:ind w:left="260" w:hanging="260"/>
        <w:rPr>
          <w:color w:val="auto"/>
        </w:rPr>
      </w:pPr>
      <w:r w:rsidRPr="00726B9D">
        <w:rPr>
          <w:color w:val="auto"/>
        </w:rPr>
        <w:t>Kristensen, Evald Tang: Skattegraveren. - Et tidsskrift, udgivet af "Dansk samfund til indsamling af folkeminder". Kolding, 1884, 1885, 1886, 1887, 1888, 1889</w:t>
      </w:r>
    </w:p>
    <w:p w14:paraId="63C3740C" w14:textId="44131138" w:rsidR="00726B9D" w:rsidRPr="00726B9D" w:rsidRDefault="00726B9D" w:rsidP="00726B9D">
      <w:pPr>
        <w:pStyle w:val="a0"/>
        <w:shd w:val="clear" w:color="auto" w:fill="auto"/>
        <w:spacing w:after="200"/>
        <w:ind w:left="260" w:hanging="260"/>
        <w:rPr>
          <w:color w:val="auto"/>
        </w:rPr>
      </w:pPr>
      <w:r w:rsidRPr="00726B9D">
        <w:rPr>
          <w:color w:val="auto"/>
        </w:rPr>
        <w:t>Kristensen, Evald_Tang: Efterslaet til</w:t>
      </w:r>
      <w:r w:rsidR="006C2450">
        <w:rPr>
          <w:color w:val="auto"/>
        </w:rPr>
        <w:t xml:space="preserve"> "Skattegraveren". Kolding 1890</w:t>
      </w:r>
    </w:p>
    <w:p w14:paraId="5F7A83FA" w14:textId="77777777" w:rsidR="006C2450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 xml:space="preserve">Kritzinger, Ludwig: Kloster Lehnin und seine Sagen. Lehnin </w:t>
      </w:r>
      <w:r w:rsidR="006C2450">
        <w:rPr>
          <w:color w:val="auto"/>
        </w:rPr>
        <w:t>1876</w:t>
      </w:r>
    </w:p>
    <w:p w14:paraId="1C23A556" w14:textId="77777777" w:rsidR="006C2450" w:rsidRDefault="006C2450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5AE81BF0" w14:textId="77777777" w:rsidR="006C2450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>Krogmann, Willy: Der Rattenfänger von Hameln. Eine Untersuchung über, das Werden der Sage. Berlin 1934</w:t>
      </w:r>
    </w:p>
    <w:p w14:paraId="1D4C4F16" w14:textId="77777777" w:rsidR="006C2450" w:rsidRDefault="006C2450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26241AF8" w14:textId="1382C295" w:rsidR="00726B9D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>Krohn, Kaarle; Bär (Wolf) und Fuchs. Eine nordische Tiermärchenkette. Helsingfors 1889</w:t>
      </w:r>
    </w:p>
    <w:p w14:paraId="1A6F7B77" w14:textId="77777777" w:rsidR="006C2450" w:rsidRPr="00726B9D" w:rsidRDefault="006C2450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522B56FD" w14:textId="7FEB2AFF" w:rsidR="00726B9D" w:rsidRPr="00726B9D" w:rsidRDefault="00726B9D" w:rsidP="00726B9D">
      <w:pPr>
        <w:pStyle w:val="a0"/>
        <w:shd w:val="clear" w:color="auto" w:fill="auto"/>
        <w:spacing w:after="200"/>
        <w:ind w:left="260" w:hanging="260"/>
        <w:rPr>
          <w:color w:val="auto"/>
        </w:rPr>
      </w:pPr>
      <w:r w:rsidRPr="00726B9D">
        <w:rPr>
          <w:color w:val="auto"/>
        </w:rPr>
        <w:t>Krohn, Kaarle: Mann und Fuchs. Drei vergleichende Mä</w:t>
      </w:r>
      <w:r w:rsidR="006C2450">
        <w:rPr>
          <w:color w:val="auto"/>
        </w:rPr>
        <w:t>rchenstudien. Helsingfors 1891</w:t>
      </w:r>
    </w:p>
    <w:p w14:paraId="114E7C63" w14:textId="77777777" w:rsidR="006C2450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>Kroker, Ernst: Hans Pfriem im Märche</w:t>
      </w:r>
      <w:r w:rsidR="006C2450">
        <w:rPr>
          <w:color w:val="auto"/>
        </w:rPr>
        <w:t>n und im Weihnachtsspiel. 1904</w:t>
      </w:r>
    </w:p>
    <w:p w14:paraId="1A54770C" w14:textId="77777777" w:rsidR="006C2450" w:rsidRDefault="006C2450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7FD389BD" w14:textId="77777777" w:rsidR="006C2450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>Krollmann, C.: Ostpreußisches Sagenbuch. Leipzig o.J</w:t>
      </w:r>
      <w:r w:rsidR="006C2450">
        <w:rPr>
          <w:color w:val="auto"/>
        </w:rPr>
        <w:t>.</w:t>
      </w:r>
    </w:p>
    <w:p w14:paraId="5D4D375F" w14:textId="77777777" w:rsidR="006C2450" w:rsidRDefault="006C2450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5950F9B1" w14:textId="77777777" w:rsidR="006C2450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>Kruse, Johann: De starke Baas. - Geschichten von den starken Klaas Andrees, den keeneen smieten kunn. Jena 1927</w:t>
      </w:r>
    </w:p>
    <w:p w14:paraId="0469A551" w14:textId="77777777" w:rsidR="006C2450" w:rsidRDefault="006C2450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13E4A4D9" w14:textId="77777777" w:rsidR="006C2450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>Kruse, Johann: Klaas Andrees. - Sagen aewer den starken Baas, den starken Baas, den keeneen smiten kunn. Garding 1922</w:t>
      </w:r>
    </w:p>
    <w:p w14:paraId="79BC355E" w14:textId="77777777" w:rsidR="006C2450" w:rsidRDefault="006C2450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67475ADE" w14:textId="77777777" w:rsidR="006C2450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>Kruspe, H.: Die Sagen der Stadt Erfurt. Erfurt 1877</w:t>
      </w:r>
    </w:p>
    <w:p w14:paraId="3F198E15" w14:textId="77777777" w:rsidR="006C2450" w:rsidRDefault="006C2450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02120660" w14:textId="77777777" w:rsidR="006C2450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>Kubin, Josef: Povidky kladske - Glatzer Märchen. Prag 1908 u. 1920</w:t>
      </w:r>
    </w:p>
    <w:p w14:paraId="5F9C5B75" w14:textId="77777777" w:rsidR="006C2450" w:rsidRDefault="006C2450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3ECFC46E" w14:textId="77777777" w:rsidR="006C2450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>Küffer, Georg:</w:t>
      </w:r>
      <w:r w:rsidR="006C2450">
        <w:rPr>
          <w:color w:val="auto"/>
        </w:rPr>
        <w:t xml:space="preserve"> Lenker Sagen. Frauenfeld 1916</w:t>
      </w:r>
    </w:p>
    <w:p w14:paraId="3FD35451" w14:textId="77777777" w:rsidR="006C2450" w:rsidRDefault="006C2450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566C9F9B" w14:textId="77777777" w:rsidR="006C2450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lastRenderedPageBreak/>
        <w:t>Kügler, Hermann: Hohenzol1ernsagen. Leipzig-Gohlis 1922</w:t>
      </w:r>
    </w:p>
    <w:p w14:paraId="02302331" w14:textId="77777777" w:rsidR="006C2450" w:rsidRDefault="006C2450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</w:p>
    <w:p w14:paraId="410B9C0B" w14:textId="66852862" w:rsidR="00726B9D" w:rsidRDefault="00726B9D" w:rsidP="006C2450">
      <w:pPr>
        <w:pStyle w:val="a0"/>
        <w:shd w:val="clear" w:color="auto" w:fill="auto"/>
        <w:spacing w:after="0"/>
        <w:ind w:left="260" w:hanging="260"/>
        <w:rPr>
          <w:color w:val="auto"/>
        </w:rPr>
      </w:pPr>
      <w:r w:rsidRPr="00726B9D">
        <w:rPr>
          <w:color w:val="auto"/>
        </w:rPr>
        <w:t>Kühnau, R.: Sagen aus Schlesien (mit Einschluß Österreichisch</w:t>
      </w:r>
      <w:r w:rsidRPr="00726B9D">
        <w:rPr>
          <w:color w:val="auto"/>
        </w:rPr>
        <w:softHyphen/>
        <w:t>Schlesiens)</w:t>
      </w:r>
      <w:r w:rsidR="00056905">
        <w:rPr>
          <w:color w:val="auto"/>
        </w:rPr>
        <w:t>. Berlin 1914, Leipzig 1925</w:t>
      </w:r>
    </w:p>
    <w:p w14:paraId="4AB9FB40" w14:textId="77777777" w:rsidR="00056905" w:rsidRDefault="00056905" w:rsidP="00056905">
      <w:pPr>
        <w:pStyle w:val="a0"/>
        <w:shd w:val="clear" w:color="auto" w:fill="auto"/>
        <w:spacing w:after="0"/>
        <w:rPr>
          <w:color w:val="auto"/>
        </w:rPr>
      </w:pPr>
    </w:p>
    <w:p w14:paraId="756E1C66" w14:textId="1F16DA1B" w:rsidR="00726B9D" w:rsidRPr="00726B9D" w:rsidRDefault="00726B9D" w:rsidP="00056905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Kühnau, Richard: Schlesische Sagen.</w:t>
      </w:r>
    </w:p>
    <w:p w14:paraId="1C447410" w14:textId="77777777" w:rsidR="00726B9D" w:rsidRPr="00726B9D" w:rsidRDefault="00726B9D" w:rsidP="00726B9D">
      <w:pPr>
        <w:pStyle w:val="a0"/>
        <w:numPr>
          <w:ilvl w:val="0"/>
          <w:numId w:val="14"/>
        </w:numPr>
        <w:shd w:val="clear" w:color="auto" w:fill="auto"/>
        <w:tabs>
          <w:tab w:val="left" w:pos="762"/>
        </w:tabs>
        <w:spacing w:after="0"/>
        <w:ind w:left="340" w:firstLine="40"/>
        <w:rPr>
          <w:color w:val="auto"/>
        </w:rPr>
      </w:pPr>
      <w:r w:rsidRPr="00726B9D">
        <w:rPr>
          <w:color w:val="auto"/>
        </w:rPr>
        <w:t>Spuk- und Gespenstersagen.</w:t>
      </w:r>
    </w:p>
    <w:p w14:paraId="092538CC" w14:textId="77777777" w:rsidR="00726B9D" w:rsidRPr="00726B9D" w:rsidRDefault="00726B9D" w:rsidP="00726B9D">
      <w:pPr>
        <w:pStyle w:val="a0"/>
        <w:numPr>
          <w:ilvl w:val="0"/>
          <w:numId w:val="14"/>
        </w:numPr>
        <w:shd w:val="clear" w:color="auto" w:fill="auto"/>
        <w:tabs>
          <w:tab w:val="left" w:pos="767"/>
        </w:tabs>
        <w:spacing w:after="0"/>
        <w:ind w:left="340" w:firstLine="40"/>
        <w:rPr>
          <w:color w:val="auto"/>
        </w:rPr>
      </w:pPr>
      <w:r w:rsidRPr="00726B9D">
        <w:rPr>
          <w:color w:val="auto"/>
        </w:rPr>
        <w:t>Elben-, Dämonen- und Teufelsagen.</w:t>
      </w:r>
    </w:p>
    <w:p w14:paraId="74009950" w14:textId="77777777" w:rsidR="00726B9D" w:rsidRPr="00726B9D" w:rsidRDefault="00726B9D" w:rsidP="00726B9D">
      <w:pPr>
        <w:pStyle w:val="a0"/>
        <w:numPr>
          <w:ilvl w:val="0"/>
          <w:numId w:val="14"/>
        </w:numPr>
        <w:shd w:val="clear" w:color="auto" w:fill="auto"/>
        <w:tabs>
          <w:tab w:val="left" w:pos="767"/>
        </w:tabs>
        <w:spacing w:after="0"/>
        <w:ind w:left="340" w:firstLine="40"/>
        <w:rPr>
          <w:color w:val="auto"/>
        </w:rPr>
      </w:pPr>
      <w:r w:rsidRPr="00726B9D">
        <w:rPr>
          <w:color w:val="auto"/>
        </w:rPr>
        <w:t>Zauber-, Wunder- und Schatzsagen.</w:t>
      </w:r>
    </w:p>
    <w:p w14:paraId="56067C89" w14:textId="77777777" w:rsidR="00726B9D" w:rsidRPr="00726B9D" w:rsidRDefault="00726B9D" w:rsidP="00726B9D">
      <w:pPr>
        <w:pStyle w:val="a0"/>
        <w:numPr>
          <w:ilvl w:val="0"/>
          <w:numId w:val="14"/>
        </w:numPr>
        <w:shd w:val="clear" w:color="auto" w:fill="auto"/>
        <w:tabs>
          <w:tab w:val="left" w:pos="772"/>
        </w:tabs>
        <w:spacing w:after="0"/>
        <w:ind w:left="340" w:firstLine="40"/>
        <w:rPr>
          <w:color w:val="auto"/>
        </w:rPr>
      </w:pPr>
      <w:r w:rsidRPr="00726B9D">
        <w:rPr>
          <w:color w:val="auto"/>
        </w:rPr>
        <w:t>Register zu Bd. 1 - 3.</w:t>
      </w:r>
    </w:p>
    <w:p w14:paraId="51E471F4" w14:textId="424032BD" w:rsidR="00726B9D" w:rsidRPr="00726B9D" w:rsidRDefault="00726B9D" w:rsidP="00726B9D">
      <w:pPr>
        <w:pStyle w:val="a0"/>
        <w:shd w:val="clear" w:color="auto" w:fill="auto"/>
        <w:spacing w:after="200"/>
        <w:ind w:left="340" w:firstLine="40"/>
        <w:rPr>
          <w:color w:val="auto"/>
        </w:rPr>
      </w:pPr>
      <w:r w:rsidRPr="00726B9D">
        <w:rPr>
          <w:color w:val="auto"/>
        </w:rPr>
        <w:t>Leipzig</w:t>
      </w:r>
      <w:r w:rsidR="00056905">
        <w:rPr>
          <w:color w:val="auto"/>
        </w:rPr>
        <w:t xml:space="preserve"> 1910, 1911, 1913</w:t>
      </w:r>
    </w:p>
    <w:p w14:paraId="43F483D8" w14:textId="11BC1FAE" w:rsidR="00726B9D" w:rsidRDefault="00726B9D" w:rsidP="00056905">
      <w:pPr>
        <w:pStyle w:val="a0"/>
        <w:shd w:val="clear" w:color="auto" w:fill="auto"/>
        <w:spacing w:after="200" w:line="228" w:lineRule="auto"/>
        <w:rPr>
          <w:color w:val="auto"/>
        </w:rPr>
      </w:pPr>
      <w:r w:rsidRPr="00726B9D">
        <w:rPr>
          <w:color w:val="auto"/>
        </w:rPr>
        <w:t>Kühnau, Richard: Schlesische Sagen. Bd. I: Spuk- und Gespenstersagen. Bd. II: Elben-, Dämonen- un</w:t>
      </w:r>
      <w:r w:rsidR="00056905">
        <w:rPr>
          <w:color w:val="auto"/>
        </w:rPr>
        <w:t>d Teufelssagen. Leipzig 1911</w:t>
      </w:r>
    </w:p>
    <w:p w14:paraId="1672C605" w14:textId="19789FF0" w:rsidR="00726B9D" w:rsidRPr="00726B9D" w:rsidRDefault="00726B9D" w:rsidP="00056905">
      <w:pPr>
        <w:pStyle w:val="a0"/>
        <w:shd w:val="clear" w:color="auto" w:fill="auto"/>
        <w:spacing w:after="200" w:line="228" w:lineRule="auto"/>
        <w:rPr>
          <w:color w:val="auto"/>
        </w:rPr>
      </w:pPr>
      <w:r w:rsidRPr="00726B9D">
        <w:rPr>
          <w:color w:val="auto"/>
        </w:rPr>
        <w:t xml:space="preserve">Künzig, Johs.: </w:t>
      </w:r>
      <w:r w:rsidR="00056905">
        <w:rPr>
          <w:color w:val="auto"/>
        </w:rPr>
        <w:t>Badische Sagen. Leipzig 1923</w:t>
      </w:r>
    </w:p>
    <w:p w14:paraId="4C236B68" w14:textId="4E7AD11E" w:rsidR="00726B9D" w:rsidRPr="00726B9D" w:rsidRDefault="00726B9D" w:rsidP="00726B9D">
      <w:pPr>
        <w:pStyle w:val="a0"/>
        <w:shd w:val="clear" w:color="auto" w:fill="auto"/>
        <w:spacing w:line="228" w:lineRule="auto"/>
        <w:jc w:val="both"/>
        <w:rPr>
          <w:color w:val="auto"/>
        </w:rPr>
      </w:pPr>
      <w:r w:rsidRPr="00726B9D">
        <w:rPr>
          <w:color w:val="auto"/>
        </w:rPr>
        <w:t>Klinzig, Johs.: Schwar</w:t>
      </w:r>
      <w:r w:rsidR="00056905">
        <w:rPr>
          <w:color w:val="auto"/>
        </w:rPr>
        <w:t>zwald Sagen. Jena 1930</w:t>
      </w:r>
    </w:p>
    <w:p w14:paraId="05DC5A76" w14:textId="2B580510" w:rsidR="00726B9D" w:rsidRPr="00726B9D" w:rsidRDefault="00726B9D" w:rsidP="00726B9D">
      <w:pPr>
        <w:pStyle w:val="a0"/>
        <w:shd w:val="clear" w:color="auto" w:fill="auto"/>
        <w:spacing w:line="228" w:lineRule="auto"/>
        <w:ind w:left="260" w:hanging="260"/>
        <w:rPr>
          <w:color w:val="auto"/>
        </w:rPr>
      </w:pPr>
      <w:r w:rsidRPr="00726B9D">
        <w:rPr>
          <w:color w:val="auto"/>
        </w:rPr>
        <w:t xml:space="preserve">Kuhn, Adalbert: Märkische Sagen und Märchen nebst einem Anhang von Gebräuchen </w:t>
      </w:r>
      <w:r w:rsidR="00056905">
        <w:rPr>
          <w:color w:val="auto"/>
        </w:rPr>
        <w:t>und Aberglauben. Berlin 1843</w:t>
      </w:r>
    </w:p>
    <w:p w14:paraId="718726FF" w14:textId="2B32031F" w:rsidR="00726B9D" w:rsidRPr="00726B9D" w:rsidRDefault="00726B9D" w:rsidP="00726B9D">
      <w:pPr>
        <w:pStyle w:val="a0"/>
        <w:shd w:val="clear" w:color="auto" w:fill="auto"/>
        <w:spacing w:line="228" w:lineRule="auto"/>
        <w:jc w:val="both"/>
        <w:rPr>
          <w:color w:val="auto"/>
        </w:rPr>
      </w:pPr>
      <w:r w:rsidRPr="00726B9D">
        <w:rPr>
          <w:color w:val="auto"/>
        </w:rPr>
        <w:t>Kunos, Ignaz: Türkische Volksmärc</w:t>
      </w:r>
      <w:r w:rsidR="00056905">
        <w:rPr>
          <w:color w:val="auto"/>
        </w:rPr>
        <w:t>hen aus Stambul. Leiden 1905</w:t>
      </w:r>
    </w:p>
    <w:p w14:paraId="68F00570" w14:textId="780BEE5A" w:rsidR="00726B9D" w:rsidRPr="00E03A96" w:rsidRDefault="00726B9D" w:rsidP="00726B9D">
      <w:pPr>
        <w:pStyle w:val="a0"/>
        <w:shd w:val="clear" w:color="auto" w:fill="auto"/>
        <w:tabs>
          <w:tab w:val="left" w:pos="8270"/>
        </w:tabs>
        <w:spacing w:after="0" w:line="233" w:lineRule="auto"/>
        <w:ind w:left="260" w:hanging="260"/>
        <w:rPr>
          <w:color w:val="auto"/>
        </w:rPr>
      </w:pPr>
      <w:r w:rsidRPr="00726B9D">
        <w:rPr>
          <w:color w:val="auto"/>
        </w:rPr>
        <w:t>Kuttner, Gerhard: Wesen und Formen der deutschen Schwankliteratur des</w:t>
      </w:r>
      <w:r w:rsidR="00056905">
        <w:rPr>
          <w:color w:val="auto"/>
        </w:rPr>
        <w:t xml:space="preserve"> 16. Jahrhunderts. </w:t>
      </w:r>
      <w:r w:rsidR="00056905" w:rsidRPr="00E03A96">
        <w:rPr>
          <w:color w:val="auto"/>
        </w:rPr>
        <w:t>Berlin 1934</w:t>
      </w:r>
    </w:p>
    <w:p w14:paraId="5B0D7CD1" w14:textId="4027660E" w:rsidR="00726B9D" w:rsidRPr="00E03A96" w:rsidRDefault="00726B9D" w:rsidP="00056905">
      <w:pPr>
        <w:pStyle w:val="a0"/>
        <w:shd w:val="clear" w:color="auto" w:fill="auto"/>
        <w:spacing w:after="0"/>
        <w:rPr>
          <w:color w:val="auto"/>
        </w:rPr>
      </w:pPr>
    </w:p>
    <w:p w14:paraId="00833751" w14:textId="490B4C0D" w:rsidR="00726B9D" w:rsidRDefault="00056905" w:rsidP="00056905">
      <w:pPr>
        <w:pStyle w:val="a0"/>
        <w:shd w:val="clear" w:color="auto" w:fill="auto"/>
        <w:tabs>
          <w:tab w:val="left" w:pos="734"/>
        </w:tabs>
        <w:spacing w:after="0" w:line="194" w:lineRule="auto"/>
        <w:jc w:val="both"/>
        <w:rPr>
          <w:color w:val="auto"/>
          <w:lang w:val="fr-FR" w:eastAsia="fr-FR" w:bidi="fr-FR"/>
        </w:rPr>
      </w:pPr>
      <w:r w:rsidRPr="00E03A96">
        <w:rPr>
          <w:color w:val="auto"/>
        </w:rPr>
        <w:t>Histoir</w:t>
      </w:r>
      <w:r w:rsidR="00726B9D" w:rsidRPr="00E03A96">
        <w:rPr>
          <w:color w:val="auto"/>
        </w:rPr>
        <w:t xml:space="preserve">e </w:t>
      </w:r>
      <w:r w:rsidR="00726B9D" w:rsidRPr="00726B9D">
        <w:rPr>
          <w:color w:val="auto"/>
          <w:lang w:val="fr-FR" w:eastAsia="fr-FR" w:bidi="fr-FR"/>
        </w:rPr>
        <w:t xml:space="preserve">véritable </w:t>
      </w:r>
      <w:r w:rsidR="00726B9D" w:rsidRPr="00E03A96">
        <w:rPr>
          <w:color w:val="auto"/>
        </w:rPr>
        <w:t xml:space="preserve">du </w:t>
      </w:r>
      <w:r w:rsidR="00726B9D" w:rsidRPr="00726B9D">
        <w:rPr>
          <w:color w:val="auto"/>
          <w:lang w:val="fr-FR" w:eastAsia="fr-FR" w:bidi="fr-FR"/>
        </w:rPr>
        <w:t>Juif-Errant d'après les documents les</w:t>
      </w:r>
      <w:r w:rsidRPr="00E03A96">
        <w:rPr>
          <w:color w:val="auto"/>
        </w:rPr>
        <w:t xml:space="preserve"> </w:t>
      </w:r>
      <w:r>
        <w:rPr>
          <w:color w:val="auto"/>
          <w:lang w:val="fr-FR" w:eastAsia="fr-FR" w:bidi="fr-FR"/>
        </w:rPr>
        <w:t>plus authentiques. Paris</w:t>
      </w:r>
    </w:p>
    <w:p w14:paraId="0B0D653D" w14:textId="77777777" w:rsidR="00056905" w:rsidRPr="00E03A96" w:rsidRDefault="00056905" w:rsidP="00056905">
      <w:pPr>
        <w:pStyle w:val="a0"/>
        <w:shd w:val="clear" w:color="auto" w:fill="auto"/>
        <w:tabs>
          <w:tab w:val="left" w:pos="734"/>
        </w:tabs>
        <w:spacing w:after="0" w:line="194" w:lineRule="auto"/>
        <w:jc w:val="both"/>
        <w:rPr>
          <w:color w:val="auto"/>
        </w:rPr>
      </w:pPr>
    </w:p>
    <w:p w14:paraId="44EDCE61" w14:textId="2E4B44A4" w:rsidR="00726B9D" w:rsidRPr="00726B9D" w:rsidRDefault="00726B9D" w:rsidP="00726B9D">
      <w:pPr>
        <w:pStyle w:val="a0"/>
        <w:shd w:val="clear" w:color="auto" w:fill="auto"/>
        <w:spacing w:line="228" w:lineRule="auto"/>
        <w:jc w:val="both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Il </w:t>
      </w:r>
      <w:r w:rsidR="00056905" w:rsidRPr="00E03A96">
        <w:rPr>
          <w:color w:val="auto"/>
        </w:rPr>
        <w:t>L</w:t>
      </w:r>
      <w:r w:rsidRPr="00E03A96">
        <w:rPr>
          <w:color w:val="auto"/>
        </w:rPr>
        <w:t xml:space="preserve">ibro </w:t>
      </w:r>
      <w:r w:rsidRPr="00726B9D">
        <w:rPr>
          <w:color w:val="auto"/>
          <w:lang w:val="fr-FR" w:eastAsia="fr-FR" w:bidi="fr-FR"/>
        </w:rPr>
        <w:t xml:space="preserve">dei sette </w:t>
      </w:r>
      <w:r w:rsidRPr="00E03A96">
        <w:rPr>
          <w:color w:val="auto"/>
        </w:rPr>
        <w:t xml:space="preserve">savy </w:t>
      </w:r>
      <w:r w:rsidRPr="00726B9D">
        <w:rPr>
          <w:color w:val="auto"/>
          <w:lang w:val="fr-FR" w:eastAsia="fr-FR" w:bidi="fr-FR"/>
        </w:rPr>
        <w:t xml:space="preserve">di </w:t>
      </w:r>
      <w:r w:rsidRPr="00E03A96">
        <w:rPr>
          <w:color w:val="auto"/>
        </w:rPr>
        <w:t xml:space="preserve">Roma. </w:t>
      </w:r>
      <w:r w:rsidR="00056905">
        <w:rPr>
          <w:color w:val="auto"/>
          <w:lang w:val="fr-FR" w:eastAsia="fr-FR" w:bidi="fr-FR"/>
        </w:rPr>
        <w:t>Pisa 1864</w:t>
      </w:r>
    </w:p>
    <w:p w14:paraId="721342AB" w14:textId="587F1347" w:rsidR="00726B9D" w:rsidRPr="00726B9D" w:rsidRDefault="00726B9D" w:rsidP="00726B9D">
      <w:pPr>
        <w:pStyle w:val="a0"/>
        <w:shd w:val="clear" w:color="auto" w:fill="auto"/>
        <w:spacing w:line="228" w:lineRule="auto"/>
        <w:ind w:left="260" w:hanging="260"/>
        <w:rPr>
          <w:color w:val="auto"/>
        </w:rPr>
      </w:pPr>
      <w:r w:rsidRPr="00726B9D">
        <w:rPr>
          <w:color w:val="auto"/>
        </w:rPr>
        <w:t>Der lustige Reisegesellschafter. Eine Sammlung spaßhafter</w:t>
      </w:r>
      <w:r w:rsidR="00056905">
        <w:rPr>
          <w:color w:val="auto"/>
        </w:rPr>
        <w:t xml:space="preserve"> Anekdoten. Leipzig 1823</w:t>
      </w:r>
    </w:p>
    <w:p w14:paraId="67F180D8" w14:textId="501F5B79" w:rsidR="00726B9D" w:rsidRPr="00726B9D" w:rsidRDefault="001B4900" w:rsidP="00726B9D">
      <w:pPr>
        <w:pStyle w:val="a0"/>
        <w:shd w:val="clear" w:color="auto" w:fill="auto"/>
        <w:spacing w:line="228" w:lineRule="auto"/>
        <w:jc w:val="both"/>
        <w:rPr>
          <w:color w:val="auto"/>
        </w:rPr>
      </w:pPr>
      <w:r w:rsidRPr="001B4900">
        <w:rPr>
          <w:bCs/>
        </w:rPr>
        <w:t>Æ</w:t>
      </w:r>
      <w:r>
        <w:rPr>
          <w:color w:val="auto"/>
        </w:rPr>
        <w:t>esopi Phrygis Fabyla</w:t>
      </w:r>
      <w:r>
        <w:t>æ</w:t>
      </w:r>
      <w:r w:rsidR="00726B9D" w:rsidRPr="00726B9D">
        <w:rPr>
          <w:color w:val="auto"/>
        </w:rPr>
        <w:t xml:space="preserve"> elega</w:t>
      </w:r>
      <w:r w:rsidR="00056905">
        <w:rPr>
          <w:color w:val="auto"/>
        </w:rPr>
        <w:t>ntis. Lvgdvni 1596</w:t>
      </w:r>
    </w:p>
    <w:p w14:paraId="36E8DFDF" w14:textId="3A7B0ACF" w:rsidR="00726B9D" w:rsidRPr="00726B9D" w:rsidRDefault="00726B9D" w:rsidP="00726B9D">
      <w:pPr>
        <w:pStyle w:val="a0"/>
        <w:shd w:val="clear" w:color="auto" w:fill="auto"/>
        <w:spacing w:line="233" w:lineRule="auto"/>
        <w:ind w:left="260" w:hanging="26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Histoire </w:t>
      </w:r>
      <w:r w:rsidRPr="00726B9D">
        <w:rPr>
          <w:color w:val="auto"/>
        </w:rPr>
        <w:t xml:space="preserve">de Fortunatus </w:t>
      </w:r>
      <w:r w:rsidRPr="00726B9D">
        <w:rPr>
          <w:color w:val="auto"/>
          <w:lang w:val="fr-FR" w:eastAsia="fr-FR" w:bidi="fr-FR"/>
        </w:rPr>
        <w:t xml:space="preserve">et l'histoire </w:t>
      </w:r>
      <w:r w:rsidRPr="00726B9D">
        <w:rPr>
          <w:color w:val="auto"/>
        </w:rPr>
        <w:t xml:space="preserve">des </w:t>
      </w:r>
      <w:r w:rsidRPr="00726B9D">
        <w:rPr>
          <w:color w:val="auto"/>
          <w:lang w:val="fr-FR" w:eastAsia="fr-FR" w:bidi="fr-FR"/>
        </w:rPr>
        <w:t xml:space="preserve">enfants </w:t>
      </w:r>
      <w:r w:rsidR="00056905">
        <w:rPr>
          <w:color w:val="auto"/>
        </w:rPr>
        <w:t>de Fortunatus. Paris</w:t>
      </w:r>
    </w:p>
    <w:p w14:paraId="1EE13C17" w14:textId="4D3919DB" w:rsidR="00726B9D" w:rsidRPr="00726B9D" w:rsidRDefault="00726B9D" w:rsidP="00056905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Les Evangiles </w:t>
      </w:r>
      <w:r w:rsidRPr="00726B9D">
        <w:rPr>
          <w:color w:val="auto"/>
        </w:rPr>
        <w:t xml:space="preserve">des </w:t>
      </w:r>
      <w:r w:rsidRPr="00726B9D">
        <w:rPr>
          <w:color w:val="auto"/>
          <w:lang w:val="fr-FR" w:eastAsia="fr-FR" w:bidi="fr-FR"/>
        </w:rPr>
        <w:t xml:space="preserve">Quenouilles. </w:t>
      </w:r>
      <w:r w:rsidR="00056905">
        <w:rPr>
          <w:color w:val="auto"/>
        </w:rPr>
        <w:t>Paris 1855</w:t>
      </w:r>
    </w:p>
    <w:p w14:paraId="41CAFC2C" w14:textId="793551F1" w:rsidR="00726B9D" w:rsidRPr="00726B9D" w:rsidRDefault="00726B9D" w:rsidP="00056905">
      <w:pPr>
        <w:pStyle w:val="a0"/>
        <w:shd w:val="clear" w:color="auto" w:fill="auto"/>
        <w:spacing w:after="120" w:line="228" w:lineRule="auto"/>
        <w:ind w:right="1060"/>
        <w:rPr>
          <w:color w:val="auto"/>
        </w:rPr>
      </w:pPr>
      <w:r w:rsidRPr="00726B9D">
        <w:rPr>
          <w:color w:val="auto"/>
        </w:rPr>
        <w:t>Faust. Leben, Taten und Höllenfahrt des Erzschwarz</w:t>
      </w:r>
      <w:r w:rsidRPr="00726B9D">
        <w:rPr>
          <w:color w:val="auto"/>
        </w:rPr>
        <w:softHyphen/>
        <w:t xml:space="preserve">künstlers </w:t>
      </w:r>
      <w:r w:rsidRPr="00726B9D">
        <w:rPr>
          <w:color w:val="auto"/>
          <w:lang w:val="fr-FR" w:eastAsia="fr-FR" w:bidi="fr-FR"/>
        </w:rPr>
        <w:t xml:space="preserve">Dr. </w:t>
      </w:r>
      <w:r w:rsidRPr="00726B9D">
        <w:rPr>
          <w:color w:val="auto"/>
        </w:rPr>
        <w:t>Joh. Fa</w:t>
      </w:r>
      <w:r w:rsidR="00056905">
        <w:rPr>
          <w:color w:val="auto"/>
        </w:rPr>
        <w:t>ust. Neu-Weißensee b. Berlin</w:t>
      </w:r>
    </w:p>
    <w:p w14:paraId="5B96C306" w14:textId="0DFBA30C" w:rsidR="00726B9D" w:rsidRDefault="00056905" w:rsidP="00056905">
      <w:pPr>
        <w:pStyle w:val="a0"/>
        <w:shd w:val="clear" w:color="auto" w:fill="auto"/>
        <w:spacing w:after="0" w:line="228" w:lineRule="auto"/>
        <w:rPr>
          <w:color w:val="auto"/>
        </w:rPr>
      </w:pPr>
      <w:r>
        <w:rPr>
          <w:color w:val="auto"/>
        </w:rPr>
        <w:t xml:space="preserve">Die </w:t>
      </w:r>
      <w:r w:rsidR="00726B9D" w:rsidRPr="00726B9D">
        <w:rPr>
          <w:color w:val="auto"/>
        </w:rPr>
        <w:t>Nymphe des Brunnens (von Musäus, J.K.H.) Neu-Weißensee b.</w:t>
      </w:r>
      <w:r>
        <w:rPr>
          <w:color w:val="auto"/>
        </w:rPr>
        <w:t xml:space="preserve"> Berlin</w:t>
      </w:r>
    </w:p>
    <w:p w14:paraId="4EA7717E" w14:textId="77777777" w:rsidR="00056905" w:rsidRPr="00726B9D" w:rsidRDefault="00056905" w:rsidP="00056905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41C498BE" w14:textId="66608906" w:rsidR="00726B9D" w:rsidRPr="00E03A96" w:rsidRDefault="00726B9D" w:rsidP="00056905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Lettische Sagen von Gott. Teikas </w:t>
      </w:r>
      <w:r w:rsidRPr="00726B9D">
        <w:rPr>
          <w:color w:val="auto"/>
          <w:lang w:val="fr-FR" w:eastAsia="fr-FR" w:bidi="fr-FR"/>
        </w:rPr>
        <w:t xml:space="preserve">par </w:t>
      </w:r>
      <w:r w:rsidRPr="00726B9D">
        <w:rPr>
          <w:color w:val="auto"/>
        </w:rPr>
        <w:t xml:space="preserve">Dievu. </w:t>
      </w:r>
      <w:r w:rsidRPr="00E03A96">
        <w:rPr>
          <w:color w:val="auto"/>
        </w:rPr>
        <w:t>Izlase. Riga 1929</w:t>
      </w:r>
    </w:p>
    <w:p w14:paraId="2E248984" w14:textId="4F54D4A4" w:rsidR="00726B9D" w:rsidRPr="00056905" w:rsidRDefault="00726B9D" w:rsidP="001B4900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Le </w:t>
      </w:r>
      <w:r w:rsidRPr="00056905">
        <w:rPr>
          <w:color w:val="auto"/>
          <w:lang w:val="en-US"/>
        </w:rPr>
        <w:t xml:space="preserve">passe-tems </w:t>
      </w:r>
      <w:r w:rsidRPr="00726B9D">
        <w:rPr>
          <w:color w:val="auto"/>
          <w:lang w:val="fr-FR" w:eastAsia="fr-FR" w:bidi="fr-FR"/>
        </w:rPr>
        <w:t xml:space="preserve">agréable, ou </w:t>
      </w:r>
      <w:r w:rsidRPr="00056905">
        <w:rPr>
          <w:color w:val="auto"/>
          <w:lang w:val="en-US"/>
        </w:rPr>
        <w:t xml:space="preserve">nouveau </w:t>
      </w:r>
      <w:r w:rsidRPr="00726B9D">
        <w:rPr>
          <w:color w:val="auto"/>
          <w:lang w:val="fr-FR" w:eastAsia="fr-FR" w:bidi="fr-FR"/>
        </w:rPr>
        <w:t xml:space="preserve">choix </w:t>
      </w:r>
      <w:r w:rsidR="001B4900">
        <w:rPr>
          <w:color w:val="auto"/>
          <w:lang w:val="en-US"/>
        </w:rPr>
        <w:t>de B</w:t>
      </w:r>
      <w:r w:rsidRPr="00056905">
        <w:rPr>
          <w:color w:val="auto"/>
          <w:lang w:val="en-US"/>
        </w:rPr>
        <w:t>ons-Mots.</w:t>
      </w:r>
    </w:p>
    <w:p w14:paraId="4ABC5449" w14:textId="244E1A58" w:rsidR="00726B9D" w:rsidRPr="00726B9D" w:rsidRDefault="00726B9D" w:rsidP="00726B9D">
      <w:pPr>
        <w:pStyle w:val="a0"/>
        <w:numPr>
          <w:ilvl w:val="0"/>
          <w:numId w:val="15"/>
        </w:numPr>
        <w:shd w:val="clear" w:color="auto" w:fill="auto"/>
        <w:tabs>
          <w:tab w:val="left" w:pos="782"/>
        </w:tabs>
        <w:spacing w:line="228" w:lineRule="auto"/>
        <w:ind w:left="360" w:firstLine="40"/>
        <w:rPr>
          <w:color w:val="auto"/>
        </w:rPr>
      </w:pPr>
      <w:r w:rsidRPr="00726B9D">
        <w:rPr>
          <w:color w:val="auto"/>
        </w:rPr>
        <w:t>u. 2. Band in einem Band. Rotterdam 1724</w:t>
      </w:r>
    </w:p>
    <w:p w14:paraId="35FA4B5D" w14:textId="3032577B" w:rsidR="00726B9D" w:rsidRPr="00726B9D" w:rsidRDefault="001B4900" w:rsidP="001B4900">
      <w:pPr>
        <w:pStyle w:val="a0"/>
        <w:shd w:val="clear" w:color="auto" w:fill="auto"/>
        <w:spacing w:line="228" w:lineRule="auto"/>
        <w:rPr>
          <w:color w:val="auto"/>
        </w:rPr>
      </w:pPr>
      <w:r>
        <w:rPr>
          <w:color w:val="auto"/>
        </w:rPr>
        <w:t>Norske Sagn. Kristiania 1902</w:t>
      </w:r>
    </w:p>
    <w:p w14:paraId="5E29F644" w14:textId="1652D344" w:rsidR="00726B9D" w:rsidRPr="001B4900" w:rsidRDefault="00726B9D" w:rsidP="001B4900">
      <w:pPr>
        <w:pStyle w:val="a6"/>
        <w:shd w:val="clear" w:color="auto" w:fill="auto"/>
        <w:tabs>
          <w:tab w:val="left" w:pos="2123"/>
        </w:tabs>
        <w:spacing w:after="220" w:line="218" w:lineRule="auto"/>
        <w:ind w:left="0" w:firstLine="0"/>
        <w:rPr>
          <w:color w:val="auto"/>
        </w:rPr>
      </w:pPr>
      <w:r w:rsidRPr="001B4900">
        <w:rPr>
          <w:color w:val="auto"/>
        </w:rPr>
        <w:fldChar w:fldCharType="begin"/>
      </w:r>
      <w:r w:rsidRPr="001B4900">
        <w:rPr>
          <w:color w:val="auto"/>
        </w:rPr>
        <w:instrText xml:space="preserve"> TOC \o "1-5" \h \z </w:instrText>
      </w:r>
      <w:r w:rsidRPr="001B4900">
        <w:rPr>
          <w:color w:val="auto"/>
        </w:rPr>
        <w:fldChar w:fldCharType="separate"/>
      </w:r>
      <w:r w:rsidRPr="001B4900">
        <w:rPr>
          <w:color w:val="auto"/>
        </w:rPr>
        <w:t>??? :Von einem Fischer und seiner Frau.</w:t>
      </w:r>
      <w:r w:rsidR="001B4900" w:rsidRPr="001B4900">
        <w:rPr>
          <w:color w:val="auto"/>
        </w:rPr>
        <w:t xml:space="preserve"> Eine moralische Erzählung.</w:t>
      </w:r>
    </w:p>
    <w:p w14:paraId="0AD9737C" w14:textId="0D2B0E95" w:rsidR="00726B9D" w:rsidRPr="001B4900" w:rsidRDefault="001B4900" w:rsidP="001B4900">
      <w:pPr>
        <w:pStyle w:val="a6"/>
        <w:shd w:val="clear" w:color="auto" w:fill="auto"/>
        <w:spacing w:line="240" w:lineRule="auto"/>
        <w:ind w:left="0" w:firstLine="0"/>
        <w:rPr>
          <w:color w:val="auto"/>
        </w:rPr>
      </w:pPr>
      <w:r w:rsidRPr="001B4900">
        <w:rPr>
          <w:color w:val="auto"/>
        </w:rPr>
        <w:t>??</w:t>
      </w:r>
      <w:r w:rsidR="00726B9D" w:rsidRPr="001B4900">
        <w:rPr>
          <w:color w:val="auto"/>
        </w:rPr>
        <w:t>? : Zur orientalischen Literatur.</w:t>
      </w:r>
    </w:p>
    <w:p w14:paraId="53301B49" w14:textId="087525F5" w:rsidR="00726B9D" w:rsidRPr="001B4900" w:rsidRDefault="001B4900" w:rsidP="00726B9D">
      <w:pPr>
        <w:pStyle w:val="a6"/>
        <w:numPr>
          <w:ilvl w:val="0"/>
          <w:numId w:val="16"/>
        </w:numPr>
        <w:shd w:val="clear" w:color="auto" w:fill="auto"/>
        <w:tabs>
          <w:tab w:val="left" w:pos="782"/>
        </w:tabs>
        <w:spacing w:line="230" w:lineRule="auto"/>
        <w:rPr>
          <w:color w:val="auto"/>
        </w:rPr>
      </w:pPr>
      <w:r w:rsidRPr="001B4900">
        <w:rPr>
          <w:color w:val="auto"/>
        </w:rPr>
        <w:t>C.R.</w:t>
      </w:r>
      <w:r w:rsidR="00726B9D" w:rsidRPr="001B4900">
        <w:rPr>
          <w:color w:val="auto"/>
        </w:rPr>
        <w:t>Ayen: Vier Geheimrath Minister. 1854</w:t>
      </w:r>
    </w:p>
    <w:p w14:paraId="7793A50B" w14:textId="38FA5060" w:rsidR="00726B9D" w:rsidRPr="001B4900" w:rsidRDefault="001B4900" w:rsidP="00726B9D">
      <w:pPr>
        <w:pStyle w:val="a6"/>
        <w:numPr>
          <w:ilvl w:val="0"/>
          <w:numId w:val="16"/>
        </w:numPr>
        <w:shd w:val="clear" w:color="auto" w:fill="auto"/>
        <w:tabs>
          <w:tab w:val="left" w:pos="792"/>
          <w:tab w:val="left" w:pos="5550"/>
        </w:tabs>
        <w:spacing w:line="226" w:lineRule="auto"/>
        <w:rPr>
          <w:color w:val="auto"/>
        </w:rPr>
      </w:pPr>
      <w:r>
        <w:rPr>
          <w:color w:val="auto"/>
        </w:rPr>
        <w:t xml:space="preserve">H. Brockhaus: Somadeva, Buch 6. </w:t>
      </w:r>
      <w:r w:rsidR="00726B9D" w:rsidRPr="001B4900">
        <w:rPr>
          <w:color w:val="auto"/>
        </w:rPr>
        <w:t>1860</w:t>
      </w:r>
    </w:p>
    <w:p w14:paraId="762F9BEA" w14:textId="01D02268" w:rsidR="00726B9D" w:rsidRPr="001B4900" w:rsidRDefault="001B4900" w:rsidP="00726B9D">
      <w:pPr>
        <w:pStyle w:val="a6"/>
        <w:numPr>
          <w:ilvl w:val="0"/>
          <w:numId w:val="16"/>
        </w:numPr>
        <w:shd w:val="clear" w:color="auto" w:fill="auto"/>
        <w:tabs>
          <w:tab w:val="left" w:pos="792"/>
          <w:tab w:val="left" w:pos="5550"/>
        </w:tabs>
        <w:spacing w:line="240" w:lineRule="auto"/>
        <w:rPr>
          <w:color w:val="auto"/>
        </w:rPr>
      </w:pPr>
      <w:r>
        <w:rPr>
          <w:color w:val="auto"/>
        </w:rPr>
        <w:t xml:space="preserve">A. Luber; Vetälapancavincati. </w:t>
      </w:r>
      <w:r w:rsidR="00726B9D" w:rsidRPr="001B4900">
        <w:rPr>
          <w:color w:val="auto"/>
        </w:rPr>
        <w:t>1875</w:t>
      </w:r>
      <w:r w:rsidR="00726B9D" w:rsidRPr="001B4900">
        <w:rPr>
          <w:color w:val="auto"/>
        </w:rPr>
        <w:fldChar w:fldCharType="end"/>
      </w:r>
    </w:p>
    <w:p w14:paraId="1B7D6934" w14:textId="77777777" w:rsidR="00726B9D" w:rsidRPr="00726B9D" w:rsidRDefault="00726B9D" w:rsidP="00726B9D">
      <w:pPr>
        <w:pStyle w:val="a0"/>
        <w:numPr>
          <w:ilvl w:val="0"/>
          <w:numId w:val="16"/>
        </w:numPr>
        <w:shd w:val="clear" w:color="auto" w:fill="auto"/>
        <w:tabs>
          <w:tab w:val="left" w:pos="792"/>
        </w:tabs>
        <w:spacing w:after="0" w:line="226" w:lineRule="auto"/>
        <w:ind w:left="360" w:firstLine="40"/>
        <w:rPr>
          <w:color w:val="auto"/>
        </w:rPr>
      </w:pPr>
      <w:r w:rsidRPr="00726B9D">
        <w:rPr>
          <w:color w:val="auto"/>
        </w:rPr>
        <w:t>F. Spiegel: Die Alexandersage bei den Orientalen. 1851</w:t>
      </w:r>
    </w:p>
    <w:p w14:paraId="029B7807" w14:textId="4D953B8B" w:rsidR="00726B9D" w:rsidRDefault="00726B9D" w:rsidP="001B4900">
      <w:pPr>
        <w:pStyle w:val="a0"/>
        <w:numPr>
          <w:ilvl w:val="0"/>
          <w:numId w:val="16"/>
        </w:numPr>
        <w:shd w:val="clear" w:color="auto" w:fill="auto"/>
        <w:tabs>
          <w:tab w:val="left" w:pos="792"/>
        </w:tabs>
        <w:spacing w:after="0"/>
        <w:ind w:left="360" w:firstLine="40"/>
        <w:rPr>
          <w:color w:val="auto"/>
        </w:rPr>
      </w:pPr>
      <w:r w:rsidRPr="00726B9D">
        <w:rPr>
          <w:color w:val="auto"/>
        </w:rPr>
        <w:t>P. Möbius: Die Sage von den zehn Märtyrern. 1854.</w:t>
      </w:r>
    </w:p>
    <w:p w14:paraId="711A30F7" w14:textId="77777777" w:rsidR="001B4900" w:rsidRPr="001B4900" w:rsidRDefault="001B4900" w:rsidP="001B4900">
      <w:pPr>
        <w:pStyle w:val="a0"/>
        <w:shd w:val="clear" w:color="auto" w:fill="auto"/>
        <w:tabs>
          <w:tab w:val="left" w:pos="792"/>
        </w:tabs>
        <w:spacing w:after="0"/>
        <w:rPr>
          <w:color w:val="auto"/>
        </w:rPr>
      </w:pPr>
    </w:p>
    <w:p w14:paraId="21584EE1" w14:textId="1F30BF1D" w:rsidR="00726B9D" w:rsidRPr="00726B9D" w:rsidRDefault="00726B9D" w:rsidP="00726B9D">
      <w:pPr>
        <w:pStyle w:val="a0"/>
        <w:shd w:val="clear" w:color="auto" w:fill="auto"/>
        <w:ind w:left="220" w:hanging="220"/>
        <w:rPr>
          <w:color w:val="auto"/>
        </w:rPr>
      </w:pPr>
      <w:r w:rsidRPr="00726B9D">
        <w:rPr>
          <w:color w:val="auto"/>
        </w:rPr>
        <w:t xml:space="preserve">??? : Badisches Sagenbuch. Sagen des </w:t>
      </w:r>
      <w:r w:rsidRPr="00056905">
        <w:rPr>
          <w:color w:val="auto"/>
          <w:lang w:bidi="en-US"/>
        </w:rPr>
        <w:t xml:space="preserve">Bodensee's, </w:t>
      </w:r>
      <w:r w:rsidRPr="00726B9D">
        <w:rPr>
          <w:color w:val="auto"/>
        </w:rPr>
        <w:t>des oberen Rhein</w:t>
      </w:r>
      <w:r w:rsidRPr="00726B9D">
        <w:rPr>
          <w:color w:val="auto"/>
        </w:rPr>
        <w:softHyphen/>
        <w:t>tals und der Wal</w:t>
      </w:r>
      <w:r w:rsidR="001B4900">
        <w:rPr>
          <w:color w:val="auto"/>
        </w:rPr>
        <w:t>dstädte. Freiburg i.Br. 1898</w:t>
      </w:r>
    </w:p>
    <w:p w14:paraId="25319AA5" w14:textId="77777777" w:rsidR="001B4900" w:rsidRDefault="00726B9D" w:rsidP="001B4900">
      <w:pPr>
        <w:pStyle w:val="a0"/>
        <w:shd w:val="clear" w:color="auto" w:fill="auto"/>
        <w:spacing w:after="0"/>
        <w:jc w:val="both"/>
        <w:rPr>
          <w:color w:val="auto"/>
        </w:rPr>
      </w:pPr>
      <w:r w:rsidRPr="00726B9D">
        <w:rPr>
          <w:color w:val="auto"/>
        </w:rPr>
        <w:lastRenderedPageBreak/>
        <w:t>??? : Trattenimenti italiani, overo</w:t>
      </w:r>
      <w:r w:rsidR="001B4900">
        <w:rPr>
          <w:color w:val="auto"/>
        </w:rPr>
        <w:t xml:space="preserve"> conti da ridere. Venedig 1752</w:t>
      </w:r>
    </w:p>
    <w:p w14:paraId="42C02CEB" w14:textId="77777777" w:rsidR="001B4900" w:rsidRDefault="001B4900" w:rsidP="001B4900">
      <w:pPr>
        <w:pStyle w:val="a0"/>
        <w:shd w:val="clear" w:color="auto" w:fill="auto"/>
        <w:spacing w:after="0"/>
        <w:jc w:val="both"/>
        <w:rPr>
          <w:color w:val="auto"/>
        </w:rPr>
      </w:pPr>
    </w:p>
    <w:p w14:paraId="3ADE1B42" w14:textId="54096FBC" w:rsidR="00726B9D" w:rsidRDefault="001B4900" w:rsidP="001B4900">
      <w:pPr>
        <w:pStyle w:val="a0"/>
        <w:shd w:val="clear" w:color="auto" w:fill="auto"/>
        <w:spacing w:after="0"/>
        <w:jc w:val="both"/>
        <w:rPr>
          <w:color w:val="auto"/>
        </w:rPr>
      </w:pPr>
      <w:r>
        <w:rPr>
          <w:color w:val="auto"/>
        </w:rPr>
        <w:t>??? : Zur S</w:t>
      </w:r>
      <w:r w:rsidR="00726B9D" w:rsidRPr="00726B9D">
        <w:rPr>
          <w:color w:val="auto"/>
        </w:rPr>
        <w:t>agenforschung. Mehrere Abhandlu</w:t>
      </w:r>
      <w:r>
        <w:rPr>
          <w:color w:val="auto"/>
        </w:rPr>
        <w:t>ngen von versch. Verfassern Teil I u. TeiI II.</w:t>
      </w:r>
    </w:p>
    <w:p w14:paraId="09105997" w14:textId="77777777" w:rsidR="001B4900" w:rsidRPr="00726B9D" w:rsidRDefault="001B4900" w:rsidP="001B4900">
      <w:pPr>
        <w:pStyle w:val="a0"/>
        <w:shd w:val="clear" w:color="auto" w:fill="auto"/>
        <w:spacing w:after="0"/>
        <w:jc w:val="both"/>
        <w:rPr>
          <w:color w:val="auto"/>
        </w:rPr>
      </w:pPr>
    </w:p>
    <w:p w14:paraId="75C88745" w14:textId="6E23BFEB" w:rsidR="00726B9D" w:rsidRPr="00F527E0" w:rsidRDefault="00726B9D" w:rsidP="00726B9D">
      <w:pPr>
        <w:pStyle w:val="a0"/>
        <w:shd w:val="clear" w:color="auto" w:fill="auto"/>
        <w:tabs>
          <w:tab w:val="left" w:pos="8328"/>
        </w:tabs>
        <w:spacing w:line="228" w:lineRule="auto"/>
        <w:jc w:val="both"/>
        <w:rPr>
          <w:color w:val="auto"/>
          <w:lang w:val="en-US"/>
        </w:rPr>
      </w:pPr>
      <w:r w:rsidRPr="00F527E0">
        <w:rPr>
          <w:color w:val="auto"/>
          <w:lang w:val="en-US"/>
        </w:rPr>
        <w:t xml:space="preserve">Laboulaye, Edouard: </w:t>
      </w:r>
      <w:r w:rsidRPr="00726B9D">
        <w:rPr>
          <w:color w:val="auto"/>
          <w:lang w:val="fr-FR" w:eastAsia="fr-FR" w:bidi="fr-FR"/>
        </w:rPr>
        <w:t xml:space="preserve">Contes bleus. </w:t>
      </w:r>
      <w:r w:rsidR="001B4900" w:rsidRPr="00F527E0">
        <w:rPr>
          <w:color w:val="auto"/>
          <w:lang w:val="en-US"/>
        </w:rPr>
        <w:t>Paris 1869</w:t>
      </w:r>
      <w:r w:rsidRPr="00F527E0">
        <w:rPr>
          <w:color w:val="auto"/>
          <w:lang w:val="en-US"/>
        </w:rPr>
        <w:tab/>
        <w:t>.</w:t>
      </w:r>
    </w:p>
    <w:p w14:paraId="28FA492B" w14:textId="53B8B2C9" w:rsidR="00726B9D" w:rsidRPr="00726B9D" w:rsidRDefault="00726B9D" w:rsidP="00726B9D">
      <w:pPr>
        <w:pStyle w:val="a0"/>
        <w:shd w:val="clear" w:color="auto" w:fill="auto"/>
        <w:spacing w:line="233" w:lineRule="auto"/>
        <w:ind w:left="220" w:hanging="220"/>
        <w:rPr>
          <w:color w:val="auto"/>
        </w:rPr>
      </w:pPr>
      <w:r w:rsidRPr="00726B9D">
        <w:rPr>
          <w:color w:val="auto"/>
        </w:rPr>
        <w:t xml:space="preserve">De La </w:t>
      </w:r>
      <w:r w:rsidRPr="00726B9D">
        <w:rPr>
          <w:color w:val="auto"/>
          <w:lang w:val="fr-FR" w:eastAsia="fr-FR" w:bidi="fr-FR"/>
        </w:rPr>
        <w:t xml:space="preserve">croix, </w:t>
      </w:r>
      <w:r w:rsidRPr="00726B9D">
        <w:rPr>
          <w:color w:val="auto"/>
        </w:rPr>
        <w:t xml:space="preserve">Karl </w:t>
      </w:r>
      <w:r w:rsidRPr="00726B9D">
        <w:rPr>
          <w:color w:val="auto"/>
          <w:lang w:val="fr-FR" w:eastAsia="fr-FR" w:bidi="fr-FR"/>
        </w:rPr>
        <w:t xml:space="preserve">Féaux: </w:t>
      </w:r>
      <w:r w:rsidRPr="00726B9D">
        <w:rPr>
          <w:color w:val="auto"/>
        </w:rPr>
        <w:t xml:space="preserve">Schloß Arnsberg </w:t>
      </w:r>
      <w:r w:rsidR="001B4900">
        <w:rPr>
          <w:color w:val="auto"/>
        </w:rPr>
        <w:t>in der Sage. Paderborn 1927</w:t>
      </w:r>
    </w:p>
    <w:p w14:paraId="24D5CE10" w14:textId="6056E4EC" w:rsidR="00726B9D" w:rsidRPr="00726B9D" w:rsidRDefault="00726B9D" w:rsidP="00726B9D">
      <w:pPr>
        <w:pStyle w:val="a0"/>
        <w:shd w:val="clear" w:color="auto" w:fill="auto"/>
        <w:spacing w:line="228" w:lineRule="auto"/>
        <w:jc w:val="both"/>
        <w:rPr>
          <w:color w:val="auto"/>
        </w:rPr>
      </w:pPr>
      <w:r w:rsidRPr="00726B9D">
        <w:rPr>
          <w:color w:val="auto"/>
        </w:rPr>
        <w:t>Lajos, György: Könyi Jäno</w:t>
      </w:r>
      <w:r w:rsidR="001B4900">
        <w:rPr>
          <w:color w:val="auto"/>
        </w:rPr>
        <w:t>s Democritusa. Budapest 1932</w:t>
      </w:r>
    </w:p>
    <w:p w14:paraId="394F14AE" w14:textId="5B673E22" w:rsidR="00726B9D" w:rsidRPr="00726B9D" w:rsidRDefault="00726B9D" w:rsidP="00726B9D">
      <w:pPr>
        <w:pStyle w:val="a0"/>
        <w:shd w:val="clear" w:color="auto" w:fill="auto"/>
        <w:spacing w:line="228" w:lineRule="auto"/>
        <w:jc w:val="both"/>
        <w:rPr>
          <w:color w:val="auto"/>
        </w:rPr>
      </w:pPr>
      <w:r w:rsidRPr="00726B9D">
        <w:rPr>
          <w:color w:val="auto"/>
        </w:rPr>
        <w:t>Laistner, Ludwig:</w:t>
      </w:r>
      <w:r w:rsidR="001B4900">
        <w:rPr>
          <w:color w:val="auto"/>
        </w:rPr>
        <w:t xml:space="preserve"> Nebelsagen. Stuttgart 1879</w:t>
      </w:r>
    </w:p>
    <w:p w14:paraId="29D91B06" w14:textId="689BCBCD" w:rsidR="00726B9D" w:rsidRPr="00726B9D" w:rsidRDefault="00726B9D" w:rsidP="00726B9D">
      <w:pPr>
        <w:pStyle w:val="a0"/>
        <w:shd w:val="clear" w:color="auto" w:fill="auto"/>
        <w:spacing w:line="228" w:lineRule="auto"/>
        <w:jc w:val="both"/>
        <w:rPr>
          <w:color w:val="auto"/>
        </w:rPr>
      </w:pPr>
      <w:r w:rsidRPr="00726B9D">
        <w:rPr>
          <w:color w:val="auto"/>
        </w:rPr>
        <w:t>Lambel, Hans: Erzählungen</w:t>
      </w:r>
      <w:r w:rsidR="001B4900">
        <w:rPr>
          <w:color w:val="auto"/>
        </w:rPr>
        <w:t xml:space="preserve"> und Schwänke. Leipzig 1872</w:t>
      </w:r>
    </w:p>
    <w:p w14:paraId="08EE776C" w14:textId="68707478" w:rsidR="00726B9D" w:rsidRPr="00726B9D" w:rsidRDefault="00726B9D" w:rsidP="00726B9D">
      <w:pPr>
        <w:pStyle w:val="a0"/>
        <w:shd w:val="clear" w:color="auto" w:fill="auto"/>
        <w:spacing w:line="233" w:lineRule="auto"/>
        <w:ind w:left="220" w:right="660" w:hanging="220"/>
        <w:rPr>
          <w:color w:val="auto"/>
        </w:rPr>
      </w:pPr>
      <w:r w:rsidRPr="00726B9D">
        <w:rPr>
          <w:color w:val="auto"/>
        </w:rPr>
        <w:t>Lambertz, Maximilian: Vom goldenen Horn. Griechische Märchen aus dem Mittela</w:t>
      </w:r>
      <w:r w:rsidR="001B4900">
        <w:rPr>
          <w:color w:val="auto"/>
        </w:rPr>
        <w:t>lter. Leipzig-Wien 1922</w:t>
      </w:r>
    </w:p>
    <w:p w14:paraId="3F680D3A" w14:textId="7177F46B" w:rsidR="00726B9D" w:rsidRPr="00726B9D" w:rsidRDefault="00726B9D" w:rsidP="00726B9D">
      <w:pPr>
        <w:pStyle w:val="a0"/>
        <w:shd w:val="clear" w:color="auto" w:fill="auto"/>
        <w:spacing w:line="228" w:lineRule="auto"/>
        <w:jc w:val="both"/>
        <w:rPr>
          <w:color w:val="auto"/>
        </w:rPr>
      </w:pPr>
      <w:r w:rsidRPr="00726B9D">
        <w:rPr>
          <w:color w:val="auto"/>
        </w:rPr>
        <w:t>Landau, Marcus: Die Quellen d</w:t>
      </w:r>
      <w:r w:rsidR="001B4900">
        <w:rPr>
          <w:color w:val="auto"/>
        </w:rPr>
        <w:t>es Decamerone. Wien 1869</w:t>
      </w:r>
    </w:p>
    <w:p w14:paraId="15D03D3E" w14:textId="052FA07E" w:rsidR="00726B9D" w:rsidRPr="00726B9D" w:rsidRDefault="00726B9D" w:rsidP="00726B9D">
      <w:pPr>
        <w:pStyle w:val="a0"/>
        <w:shd w:val="clear" w:color="auto" w:fill="auto"/>
        <w:spacing w:line="228" w:lineRule="auto"/>
        <w:jc w:val="both"/>
        <w:rPr>
          <w:color w:val="auto"/>
        </w:rPr>
      </w:pPr>
      <w:r w:rsidRPr="00726B9D">
        <w:rPr>
          <w:color w:val="auto"/>
        </w:rPr>
        <w:t>Landau, Marcus: Die Quellen des De</w:t>
      </w:r>
      <w:r w:rsidR="001B4900">
        <w:rPr>
          <w:color w:val="auto"/>
        </w:rPr>
        <w:t>camerone. Stuttgart 1884</w:t>
      </w:r>
    </w:p>
    <w:p w14:paraId="70CA3ED3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jc w:val="both"/>
        <w:rPr>
          <w:color w:val="auto"/>
        </w:rPr>
      </w:pPr>
      <w:r w:rsidRPr="00726B9D">
        <w:rPr>
          <w:color w:val="auto"/>
        </w:rPr>
        <w:t>Landau, Marcus: Beiträge zur Geschichte der italienischen Novelle.</w:t>
      </w:r>
    </w:p>
    <w:p w14:paraId="19D9138D" w14:textId="74E79957" w:rsidR="00726B9D" w:rsidRPr="00726B9D" w:rsidRDefault="001B4900" w:rsidP="00726B9D">
      <w:pPr>
        <w:pStyle w:val="a0"/>
        <w:shd w:val="clear" w:color="auto" w:fill="auto"/>
        <w:spacing w:line="228" w:lineRule="auto"/>
        <w:ind w:left="320" w:firstLine="20"/>
        <w:rPr>
          <w:color w:val="auto"/>
        </w:rPr>
      </w:pPr>
      <w:r>
        <w:rPr>
          <w:color w:val="auto"/>
        </w:rPr>
        <w:t>Wien 1875</w:t>
      </w:r>
    </w:p>
    <w:p w14:paraId="37CFB51B" w14:textId="700DCBCF" w:rsidR="00726B9D" w:rsidRPr="00056905" w:rsidRDefault="00726B9D" w:rsidP="001B4900">
      <w:pPr>
        <w:pStyle w:val="a0"/>
        <w:shd w:val="clear" w:color="auto" w:fill="auto"/>
        <w:spacing w:line="228" w:lineRule="auto"/>
        <w:rPr>
          <w:color w:val="auto"/>
          <w:lang w:val="fr-FR"/>
        </w:rPr>
      </w:pPr>
      <w:r w:rsidRPr="00726B9D">
        <w:rPr>
          <w:color w:val="auto"/>
        </w:rPr>
        <w:t xml:space="preserve">Landes, </w:t>
      </w:r>
      <w:r w:rsidRPr="00726B9D">
        <w:rPr>
          <w:color w:val="auto"/>
          <w:lang w:val="fr-FR" w:eastAsia="fr-FR" w:bidi="fr-FR"/>
        </w:rPr>
        <w:t xml:space="preserve">A.: Contes et Légendes annamites. </w:t>
      </w:r>
      <w:r w:rsidR="001B4900">
        <w:rPr>
          <w:color w:val="auto"/>
          <w:lang w:val="fr-FR"/>
        </w:rPr>
        <w:t>Saigon 1886</w:t>
      </w:r>
    </w:p>
    <w:p w14:paraId="36639F15" w14:textId="4D13FD57" w:rsidR="00726B9D" w:rsidRPr="00726B9D" w:rsidRDefault="00726B9D" w:rsidP="001B4900">
      <w:pPr>
        <w:pStyle w:val="a0"/>
        <w:shd w:val="clear" w:color="auto" w:fill="auto"/>
        <w:spacing w:line="223" w:lineRule="auto"/>
        <w:rPr>
          <w:color w:val="auto"/>
        </w:rPr>
      </w:pPr>
      <w:r w:rsidRPr="00056905">
        <w:rPr>
          <w:color w:val="auto"/>
          <w:lang w:val="fr-FR"/>
        </w:rPr>
        <w:t xml:space="preserve">Landschoot, van, Juul : </w:t>
      </w:r>
      <w:r w:rsidRPr="00726B9D">
        <w:rPr>
          <w:color w:val="auto"/>
          <w:lang w:val="fr-FR" w:eastAsia="fr-FR" w:bidi="fr-FR"/>
        </w:rPr>
        <w:t xml:space="preserve">Dit </w:t>
      </w:r>
      <w:r w:rsidRPr="00056905">
        <w:rPr>
          <w:color w:val="auto"/>
          <w:lang w:val="fr-FR"/>
        </w:rPr>
        <w:t xml:space="preserve">zijn </w:t>
      </w:r>
      <w:r w:rsidRPr="00726B9D">
        <w:rPr>
          <w:color w:val="auto"/>
          <w:lang w:val="fr-FR" w:eastAsia="fr-FR" w:bidi="fr-FR"/>
        </w:rPr>
        <w:t>Vol</w:t>
      </w:r>
      <w:r w:rsidRPr="00056905">
        <w:rPr>
          <w:color w:val="auto"/>
          <w:lang w:val="fr-FR"/>
        </w:rPr>
        <w:t>ksvertel</w:t>
      </w:r>
      <w:r w:rsidRPr="00726B9D">
        <w:rPr>
          <w:color w:val="auto"/>
          <w:lang w:val="fr-FR" w:eastAsia="fr-FR" w:bidi="fr-FR"/>
        </w:rPr>
        <w:t>sel</w:t>
      </w:r>
      <w:r w:rsidRPr="00056905">
        <w:rPr>
          <w:color w:val="auto"/>
          <w:lang w:val="fr-FR"/>
        </w:rPr>
        <w:t xml:space="preserve">s, afgeluisterd in het Meetjesland. </w:t>
      </w:r>
      <w:r w:rsidR="001B4900">
        <w:rPr>
          <w:color w:val="auto"/>
        </w:rPr>
        <w:t>Gent 1895</w:t>
      </w:r>
    </w:p>
    <w:p w14:paraId="26DAAD0A" w14:textId="34818448" w:rsidR="00726B9D" w:rsidRPr="00726B9D" w:rsidRDefault="00726B9D" w:rsidP="001B4900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 xml:space="preserve">Landstadl, M.B.: Mytiske </w:t>
      </w:r>
      <w:r w:rsidR="001B4900">
        <w:rPr>
          <w:color w:val="auto"/>
        </w:rPr>
        <w:t>Sagn fra Telemarken. Oslo 1926</w:t>
      </w:r>
    </w:p>
    <w:p w14:paraId="2E2D2C41" w14:textId="4C821C9C" w:rsidR="00726B9D" w:rsidRPr="00726B9D" w:rsidRDefault="00726B9D" w:rsidP="001B4900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 xml:space="preserve">Landstadt, M.B.: Fra Telemarken, skik og </w:t>
      </w:r>
      <w:r w:rsidR="001B4900">
        <w:rPr>
          <w:color w:val="auto"/>
        </w:rPr>
        <w:t>sagn. Oslo 1927</w:t>
      </w:r>
    </w:p>
    <w:p w14:paraId="1607885E" w14:textId="77777777" w:rsidR="00726B9D" w:rsidRPr="00726B9D" w:rsidRDefault="00726B9D" w:rsidP="001B4900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Landtman, Gunnar: Finlands Svenska Folkdiktning.</w:t>
      </w:r>
    </w:p>
    <w:p w14:paraId="3A072DF4" w14:textId="77777777" w:rsidR="00726B9D" w:rsidRPr="00726B9D" w:rsidRDefault="00726B9D" w:rsidP="00726B9D">
      <w:pPr>
        <w:pStyle w:val="a0"/>
        <w:shd w:val="clear" w:color="auto" w:fill="auto"/>
        <w:spacing w:after="0" w:line="228" w:lineRule="auto"/>
        <w:ind w:left="320" w:firstLine="20"/>
        <w:rPr>
          <w:color w:val="auto"/>
        </w:rPr>
      </w:pPr>
      <w:r w:rsidRPr="00726B9D">
        <w:rPr>
          <w:color w:val="auto"/>
        </w:rPr>
        <w:t>VII. Bd.: Folktro och Trolldom.</w:t>
      </w:r>
    </w:p>
    <w:p w14:paraId="407ABF22" w14:textId="77777777" w:rsidR="00726B9D" w:rsidRPr="00726B9D" w:rsidRDefault="00726B9D" w:rsidP="00726B9D">
      <w:pPr>
        <w:pStyle w:val="a0"/>
        <w:numPr>
          <w:ilvl w:val="0"/>
          <w:numId w:val="17"/>
        </w:numPr>
        <w:shd w:val="clear" w:color="auto" w:fill="auto"/>
        <w:tabs>
          <w:tab w:val="left" w:pos="1348"/>
        </w:tabs>
        <w:spacing w:after="0" w:line="228" w:lineRule="auto"/>
        <w:ind w:left="960" w:firstLine="20"/>
        <w:rPr>
          <w:color w:val="auto"/>
        </w:rPr>
      </w:pPr>
      <w:r w:rsidRPr="00726B9D">
        <w:rPr>
          <w:color w:val="auto"/>
        </w:rPr>
        <w:t>Övernaturliga Väsen.</w:t>
      </w:r>
    </w:p>
    <w:p w14:paraId="40035EDB" w14:textId="57FF9296" w:rsidR="00726B9D" w:rsidRPr="00726B9D" w:rsidRDefault="001B4900" w:rsidP="00726B9D">
      <w:pPr>
        <w:pStyle w:val="a0"/>
        <w:numPr>
          <w:ilvl w:val="0"/>
          <w:numId w:val="17"/>
        </w:numPr>
        <w:shd w:val="clear" w:color="auto" w:fill="auto"/>
        <w:tabs>
          <w:tab w:val="left" w:pos="1358"/>
          <w:tab w:val="left" w:pos="4666"/>
          <w:tab w:val="left" w:leader="underscore" w:pos="5151"/>
        </w:tabs>
        <w:spacing w:after="0" w:line="228" w:lineRule="auto"/>
        <w:ind w:left="960" w:firstLine="20"/>
        <w:rPr>
          <w:color w:val="auto"/>
        </w:rPr>
      </w:pPr>
      <w:r>
        <w:rPr>
          <w:color w:val="auto"/>
        </w:rPr>
        <w:t>Växtlighetsriter</w:t>
      </w:r>
      <w:r>
        <w:rPr>
          <w:color w:val="auto"/>
        </w:rPr>
        <w:tab/>
      </w:r>
    </w:p>
    <w:p w14:paraId="5C5AD9CA" w14:textId="747CDA2F" w:rsidR="00726B9D" w:rsidRPr="00726B9D" w:rsidRDefault="001B4900" w:rsidP="00726B9D">
      <w:pPr>
        <w:pStyle w:val="a0"/>
        <w:shd w:val="clear" w:color="auto" w:fill="auto"/>
        <w:spacing w:line="228" w:lineRule="auto"/>
        <w:ind w:left="320" w:firstLine="20"/>
        <w:rPr>
          <w:color w:val="auto"/>
        </w:rPr>
      </w:pPr>
      <w:r>
        <w:rPr>
          <w:color w:val="auto"/>
        </w:rPr>
        <w:t>Helsingfors 1919, 1925</w:t>
      </w:r>
    </w:p>
    <w:p w14:paraId="2461F93E" w14:textId="62EAAC9E" w:rsidR="00726B9D" w:rsidRPr="00726B9D" w:rsidRDefault="00726B9D" w:rsidP="001B4900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 xml:space="preserve">Lang, Andrew: Perrault's populär </w:t>
      </w:r>
      <w:r w:rsidRPr="00726B9D">
        <w:rPr>
          <w:color w:val="auto"/>
          <w:lang w:val="fr-FR" w:eastAsia="fr-FR" w:bidi="fr-FR"/>
        </w:rPr>
        <w:t xml:space="preserve">taies. </w:t>
      </w:r>
      <w:r w:rsidR="001B4900">
        <w:rPr>
          <w:color w:val="auto"/>
        </w:rPr>
        <w:t>Oxford 1888</w:t>
      </w:r>
    </w:p>
    <w:p w14:paraId="5DA397B6" w14:textId="53A1E1DC" w:rsidR="00726B9D" w:rsidRPr="00726B9D" w:rsidRDefault="00726B9D" w:rsidP="001B4900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Lang, Paul: Schnurren und Schwänk</w:t>
      </w:r>
      <w:r w:rsidR="001B4900">
        <w:rPr>
          <w:color w:val="auto"/>
        </w:rPr>
        <w:t>e aus Bayern. Würzburg 1916</w:t>
      </w:r>
    </w:p>
    <w:p w14:paraId="6800194D" w14:textId="2E870022" w:rsidR="00726B9D" w:rsidRPr="00726B9D" w:rsidRDefault="00726B9D" w:rsidP="001B4900">
      <w:pPr>
        <w:pStyle w:val="a0"/>
        <w:shd w:val="clear" w:color="auto" w:fill="auto"/>
        <w:spacing w:line="223" w:lineRule="auto"/>
        <w:rPr>
          <w:color w:val="auto"/>
        </w:rPr>
      </w:pPr>
      <w:r w:rsidRPr="00726B9D">
        <w:rPr>
          <w:color w:val="auto"/>
        </w:rPr>
        <w:t>Lang, Paul: Schnurren und Schwänke aus Bayern. Ein lustiges Volksbuch fü</w:t>
      </w:r>
      <w:r w:rsidR="001B4900">
        <w:rPr>
          <w:color w:val="auto"/>
        </w:rPr>
        <w:t>r jung und alt. Bamberg 1929</w:t>
      </w:r>
    </w:p>
    <w:p w14:paraId="3EF5221D" w14:textId="77777777" w:rsidR="001B4900" w:rsidRDefault="00726B9D" w:rsidP="001B4900">
      <w:pPr>
        <w:pStyle w:val="a0"/>
        <w:shd w:val="clear" w:color="auto" w:fill="auto"/>
        <w:spacing w:after="0"/>
        <w:jc w:val="both"/>
        <w:rPr>
          <w:color w:val="auto"/>
        </w:rPr>
      </w:pPr>
      <w:r w:rsidRPr="00726B9D">
        <w:rPr>
          <w:color w:val="auto"/>
        </w:rPr>
        <w:t>Langegg, von, Junker Ferd. Alb</w:t>
      </w:r>
      <w:r w:rsidR="001B4900">
        <w:rPr>
          <w:color w:val="auto"/>
        </w:rPr>
        <w:t>.: Japanische Thee-Geschichten.</w:t>
      </w:r>
    </w:p>
    <w:p w14:paraId="7547FDF4" w14:textId="6ECB9859" w:rsidR="00726B9D" w:rsidRPr="00F527E0" w:rsidRDefault="00726B9D" w:rsidP="001B4900">
      <w:pPr>
        <w:pStyle w:val="a0"/>
        <w:shd w:val="clear" w:color="auto" w:fill="auto"/>
        <w:spacing w:after="0"/>
        <w:jc w:val="both"/>
        <w:rPr>
          <w:color w:val="auto"/>
          <w:lang w:val="en-US"/>
        </w:rPr>
      </w:pPr>
      <w:r w:rsidRPr="00726B9D">
        <w:rPr>
          <w:color w:val="auto"/>
        </w:rPr>
        <w:t xml:space="preserve">Fu-So Cha-Wa. Volks- und geschichtliche Sagen, Legenden und Märchen der Japanen. </w:t>
      </w:r>
      <w:r w:rsidRPr="00F527E0">
        <w:rPr>
          <w:color w:val="auto"/>
          <w:lang w:val="en-US"/>
        </w:rPr>
        <w:t>Wi</w:t>
      </w:r>
      <w:r w:rsidR="001B4900" w:rsidRPr="00F527E0">
        <w:rPr>
          <w:color w:val="auto"/>
          <w:lang w:val="en-US"/>
        </w:rPr>
        <w:t>en 1884</w:t>
      </w:r>
    </w:p>
    <w:p w14:paraId="13A0774F" w14:textId="77777777" w:rsidR="001B4900" w:rsidRPr="00F527E0" w:rsidRDefault="001B4900" w:rsidP="001B4900">
      <w:pPr>
        <w:pStyle w:val="a0"/>
        <w:shd w:val="clear" w:color="auto" w:fill="auto"/>
        <w:spacing w:after="0"/>
        <w:jc w:val="both"/>
        <w:rPr>
          <w:color w:val="auto"/>
          <w:lang w:val="en-US"/>
        </w:rPr>
      </w:pPr>
    </w:p>
    <w:p w14:paraId="65E66C81" w14:textId="479E0BD3" w:rsidR="00726B9D" w:rsidRPr="00056905" w:rsidRDefault="00726B9D" w:rsidP="00726B9D">
      <w:pPr>
        <w:pStyle w:val="a0"/>
        <w:shd w:val="clear" w:color="auto" w:fill="auto"/>
        <w:spacing w:after="240" w:line="228" w:lineRule="auto"/>
        <w:jc w:val="both"/>
        <w:rPr>
          <w:color w:val="auto"/>
          <w:lang w:val="en-US"/>
        </w:rPr>
      </w:pPr>
      <w:r w:rsidRPr="00F527E0">
        <w:rPr>
          <w:color w:val="auto"/>
          <w:lang w:val="en-US"/>
        </w:rPr>
        <w:t>Langset, Ed</w:t>
      </w:r>
      <w:r w:rsidR="009E78F4" w:rsidRPr="00F527E0">
        <w:rPr>
          <w:color w:val="auto"/>
          <w:lang w:val="en-US"/>
        </w:rPr>
        <w:t>vard: Fol ke-Eventyr fraa Nordn</w:t>
      </w:r>
      <w:r w:rsidR="009E78F4" w:rsidRPr="00F527E0">
        <w:rPr>
          <w:bCs/>
          <w:lang w:val="en-US"/>
        </w:rPr>
        <w:t>ø</w:t>
      </w:r>
      <w:r w:rsidRPr="00F527E0">
        <w:rPr>
          <w:color w:val="auto"/>
          <w:lang w:val="en-US"/>
        </w:rPr>
        <w:t xml:space="preserve">r. </w:t>
      </w:r>
      <w:r w:rsidR="001B4900">
        <w:rPr>
          <w:color w:val="auto"/>
          <w:lang w:val="en-US"/>
        </w:rPr>
        <w:t>Kristiania 1921</w:t>
      </w:r>
    </w:p>
    <w:p w14:paraId="72F3EECC" w14:textId="6DDF9383" w:rsidR="00726B9D" w:rsidRDefault="00726B9D" w:rsidP="009E78F4">
      <w:pPr>
        <w:pStyle w:val="a0"/>
        <w:shd w:val="clear" w:color="auto" w:fill="auto"/>
        <w:spacing w:after="0" w:line="228" w:lineRule="auto"/>
        <w:jc w:val="both"/>
        <w:rPr>
          <w:color w:val="auto"/>
          <w:lang w:val="fr-FR" w:eastAsia="fr-FR" w:bidi="fr-FR"/>
        </w:rPr>
      </w:pPr>
      <w:r w:rsidRPr="00056905">
        <w:rPr>
          <w:color w:val="auto"/>
          <w:lang w:val="en-US"/>
        </w:rPr>
        <w:t xml:space="preserve">Largeau, Victor: Flore </w:t>
      </w:r>
      <w:r w:rsidRPr="00726B9D">
        <w:rPr>
          <w:color w:val="auto"/>
          <w:lang w:val="fr-FR" w:eastAsia="fr-FR" w:bidi="fr-FR"/>
        </w:rPr>
        <w:t>Saharienne. Hi</w:t>
      </w:r>
      <w:r w:rsidR="009E78F4">
        <w:rPr>
          <w:color w:val="auto"/>
          <w:lang w:val="fr-FR" w:eastAsia="fr-FR" w:bidi="fr-FR"/>
        </w:rPr>
        <w:t>stoires et légendes. Paris 1879</w:t>
      </w:r>
    </w:p>
    <w:p w14:paraId="352AEAD2" w14:textId="77777777" w:rsidR="009E78F4" w:rsidRPr="00056905" w:rsidRDefault="009E78F4" w:rsidP="009E78F4">
      <w:pPr>
        <w:pStyle w:val="a0"/>
        <w:shd w:val="clear" w:color="auto" w:fill="auto"/>
        <w:spacing w:after="0" w:line="228" w:lineRule="auto"/>
        <w:jc w:val="both"/>
        <w:rPr>
          <w:color w:val="auto"/>
          <w:lang w:val="en-US"/>
        </w:rPr>
      </w:pPr>
    </w:p>
    <w:p w14:paraId="7D208B4B" w14:textId="77777777" w:rsidR="009E78F4" w:rsidRDefault="00726B9D" w:rsidP="009E78F4">
      <w:pPr>
        <w:pStyle w:val="a0"/>
        <w:shd w:val="clear" w:color="auto" w:fill="auto"/>
        <w:spacing w:after="0" w:line="228" w:lineRule="auto"/>
        <w:jc w:val="both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Larminie, William: </w:t>
      </w:r>
      <w:r w:rsidRPr="00726B9D">
        <w:rPr>
          <w:color w:val="auto"/>
          <w:lang w:val="en-US" w:bidi="en-US"/>
        </w:rPr>
        <w:t xml:space="preserve">West </w:t>
      </w:r>
      <w:r w:rsidRPr="00726B9D">
        <w:rPr>
          <w:color w:val="auto"/>
          <w:lang w:val="fr-FR" w:eastAsia="fr-FR" w:bidi="fr-FR"/>
        </w:rPr>
        <w:t xml:space="preserve">irish </w:t>
      </w:r>
      <w:r w:rsidRPr="00726B9D">
        <w:rPr>
          <w:color w:val="auto"/>
          <w:lang w:val="en-US" w:bidi="en-US"/>
        </w:rPr>
        <w:t xml:space="preserve">folk-tales </w:t>
      </w:r>
      <w:r w:rsidR="009E78F4">
        <w:rPr>
          <w:color w:val="auto"/>
          <w:lang w:val="fr-FR" w:eastAsia="fr-FR" w:bidi="fr-FR"/>
        </w:rPr>
        <w:t>and romances. London 1893</w:t>
      </w:r>
    </w:p>
    <w:p w14:paraId="5AFA40A3" w14:textId="0742ECCD" w:rsidR="00726B9D" w:rsidRPr="00726B9D" w:rsidRDefault="009E78F4" w:rsidP="009E78F4">
      <w:pPr>
        <w:pStyle w:val="a0"/>
        <w:shd w:val="clear" w:color="auto" w:fill="auto"/>
        <w:spacing w:after="0" w:line="228" w:lineRule="auto"/>
        <w:jc w:val="both"/>
        <w:rPr>
          <w:color w:val="auto"/>
        </w:rPr>
      </w:pPr>
      <w:r>
        <w:rPr>
          <w:b/>
          <w:bCs/>
          <w:color w:val="auto"/>
          <w:lang w:val="fr-FR" w:eastAsia="fr-FR" w:bidi="fr-FR"/>
        </w:rPr>
        <w:tab/>
      </w:r>
    </w:p>
    <w:p w14:paraId="4D8E93DE" w14:textId="3AA48CA4" w:rsidR="00726B9D" w:rsidRPr="00726B9D" w:rsidRDefault="00726B9D" w:rsidP="00726B9D">
      <w:pPr>
        <w:pStyle w:val="a0"/>
        <w:shd w:val="clear" w:color="auto" w:fill="auto"/>
        <w:spacing w:line="233" w:lineRule="auto"/>
        <w:ind w:left="240" w:hanging="240"/>
        <w:rPr>
          <w:color w:val="auto"/>
        </w:rPr>
      </w:pPr>
      <w:r w:rsidRPr="00726B9D">
        <w:rPr>
          <w:color w:val="auto"/>
        </w:rPr>
        <w:t xml:space="preserve">Laserstein, Käte: Der </w:t>
      </w:r>
      <w:r w:rsidRPr="00726B9D">
        <w:rPr>
          <w:color w:val="auto"/>
          <w:lang w:val="fr-FR" w:eastAsia="fr-FR" w:bidi="fr-FR"/>
        </w:rPr>
        <w:t>Griseldi</w:t>
      </w:r>
      <w:r w:rsidRPr="00726B9D">
        <w:rPr>
          <w:color w:val="auto"/>
        </w:rPr>
        <w:t>sstoff in der Weltliteratur. Eine Unter</w:t>
      </w:r>
      <w:r w:rsidRPr="00726B9D">
        <w:rPr>
          <w:color w:val="auto"/>
        </w:rPr>
        <w:softHyphen/>
        <w:t>suchung zur Stoff- und Stilg</w:t>
      </w:r>
      <w:r w:rsidR="009E78F4">
        <w:rPr>
          <w:color w:val="auto"/>
        </w:rPr>
        <w:t>eschichte. Weimar 1926</w:t>
      </w:r>
    </w:p>
    <w:p w14:paraId="71CB7FA4" w14:textId="6158D56D" w:rsidR="00726B9D" w:rsidRPr="00056905" w:rsidRDefault="00726B9D" w:rsidP="00726B9D">
      <w:pPr>
        <w:pStyle w:val="a0"/>
        <w:shd w:val="clear" w:color="auto" w:fill="auto"/>
        <w:spacing w:after="240" w:line="228" w:lineRule="auto"/>
        <w:ind w:left="240" w:hanging="240"/>
        <w:rPr>
          <w:color w:val="auto"/>
          <w:lang w:val="en-US"/>
        </w:rPr>
      </w:pPr>
      <w:r w:rsidRPr="00726B9D">
        <w:rPr>
          <w:color w:val="auto"/>
        </w:rPr>
        <w:t>Laube, Gustav C. Volkstümliche Überlieferungen aus Teplitz und Um</w:t>
      </w:r>
      <w:r w:rsidRPr="00726B9D">
        <w:rPr>
          <w:color w:val="auto"/>
        </w:rPr>
        <w:softHyphen/>
        <w:t xml:space="preserve">gebung. </w:t>
      </w:r>
      <w:r w:rsidR="009E78F4">
        <w:rPr>
          <w:color w:val="auto"/>
          <w:lang w:val="en-US"/>
        </w:rPr>
        <w:t>Prag 1902</w:t>
      </w:r>
    </w:p>
    <w:p w14:paraId="5FFC618C" w14:textId="7E7ACDD9" w:rsidR="00726B9D" w:rsidRDefault="00726B9D" w:rsidP="009E78F4">
      <w:pPr>
        <w:pStyle w:val="a0"/>
        <w:shd w:val="clear" w:color="auto" w:fill="auto"/>
        <w:spacing w:after="0" w:line="228" w:lineRule="auto"/>
        <w:jc w:val="both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Laval, Ramon </w:t>
      </w:r>
      <w:r w:rsidRPr="00726B9D">
        <w:rPr>
          <w:color w:val="auto"/>
          <w:lang w:val="fr-FR" w:eastAsia="fr-FR" w:bidi="fr-FR"/>
        </w:rPr>
        <w:t xml:space="preserve">A.: </w:t>
      </w:r>
      <w:r w:rsidRPr="00056905">
        <w:rPr>
          <w:color w:val="auto"/>
          <w:lang w:val="en-US"/>
        </w:rPr>
        <w:t xml:space="preserve">Cuentos Populäres </w:t>
      </w:r>
      <w:r w:rsidRPr="00726B9D">
        <w:rPr>
          <w:color w:val="auto"/>
          <w:lang w:val="fr-FR" w:eastAsia="fr-FR" w:bidi="fr-FR"/>
        </w:rPr>
        <w:t xml:space="preserve">en </w:t>
      </w:r>
      <w:r w:rsidRPr="00056905">
        <w:rPr>
          <w:color w:val="auto"/>
          <w:lang w:val="en-US"/>
        </w:rPr>
        <w:t>Chil</w:t>
      </w:r>
      <w:r w:rsidR="009E78F4">
        <w:rPr>
          <w:color w:val="auto"/>
          <w:lang w:val="en-US"/>
        </w:rPr>
        <w:t>e. Santiago de Chile 1923</w:t>
      </w:r>
    </w:p>
    <w:p w14:paraId="4837F02C" w14:textId="77777777" w:rsidR="009E78F4" w:rsidRPr="00056905" w:rsidRDefault="009E78F4" w:rsidP="009E78F4">
      <w:pPr>
        <w:pStyle w:val="a0"/>
        <w:shd w:val="clear" w:color="auto" w:fill="auto"/>
        <w:spacing w:after="0" w:line="228" w:lineRule="auto"/>
        <w:jc w:val="both"/>
        <w:rPr>
          <w:color w:val="auto"/>
          <w:lang w:val="en-US"/>
        </w:rPr>
      </w:pPr>
    </w:p>
    <w:p w14:paraId="0B4FF5F8" w14:textId="7D08DB4D" w:rsidR="00726B9D" w:rsidRPr="00056905" w:rsidRDefault="00726B9D" w:rsidP="009E78F4">
      <w:pPr>
        <w:pStyle w:val="a0"/>
        <w:shd w:val="clear" w:color="auto" w:fill="auto"/>
        <w:spacing w:after="0"/>
        <w:jc w:val="both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Laval, Ramon A.: Cuentos </w:t>
      </w:r>
      <w:r w:rsidRPr="00726B9D">
        <w:rPr>
          <w:color w:val="auto"/>
          <w:lang w:val="fr-FR" w:eastAsia="fr-FR" w:bidi="fr-FR"/>
        </w:rPr>
        <w:t xml:space="preserve">de pedro </w:t>
      </w:r>
      <w:r w:rsidRPr="00726B9D">
        <w:rPr>
          <w:color w:val="auto"/>
          <w:lang w:val="en-US" w:bidi="en-US"/>
        </w:rPr>
        <w:t xml:space="preserve">urdemales. Santiago </w:t>
      </w:r>
      <w:r w:rsidRPr="00726B9D">
        <w:rPr>
          <w:color w:val="auto"/>
          <w:lang w:val="fr-FR" w:eastAsia="fr-FR" w:bidi="fr-FR"/>
        </w:rPr>
        <w:t xml:space="preserve">de </w:t>
      </w:r>
      <w:r w:rsidR="009E78F4">
        <w:rPr>
          <w:color w:val="auto"/>
          <w:lang w:val="en-US" w:bidi="en-US"/>
        </w:rPr>
        <w:t>Chile 1925</w:t>
      </w:r>
    </w:p>
    <w:p w14:paraId="159BF31A" w14:textId="375E08C5" w:rsidR="00726B9D" w:rsidRPr="00056905" w:rsidRDefault="00726B9D" w:rsidP="00726B9D">
      <w:pPr>
        <w:pStyle w:val="a0"/>
        <w:shd w:val="clear" w:color="auto" w:fill="auto"/>
        <w:spacing w:after="240" w:line="228" w:lineRule="auto"/>
        <w:ind w:left="240" w:hanging="24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lastRenderedPageBreak/>
        <w:t xml:space="preserve">Laval, Ramon A.: Tradiciones, leyendas </w:t>
      </w:r>
      <w:r w:rsidRPr="00726B9D">
        <w:rPr>
          <w:color w:val="auto"/>
          <w:lang w:val="fr-FR" w:eastAsia="fr-FR" w:bidi="fr-FR"/>
        </w:rPr>
        <w:t xml:space="preserve">y </w:t>
      </w:r>
      <w:r w:rsidRPr="00726B9D">
        <w:rPr>
          <w:color w:val="auto"/>
          <w:lang w:val="en-US" w:bidi="en-US"/>
        </w:rPr>
        <w:t xml:space="preserve">cuentos </w:t>
      </w:r>
      <w:r w:rsidRPr="00056905">
        <w:rPr>
          <w:color w:val="auto"/>
          <w:lang w:val="en-US"/>
        </w:rPr>
        <w:t xml:space="preserve">populäres </w:t>
      </w:r>
      <w:r w:rsidRPr="00726B9D">
        <w:rPr>
          <w:color w:val="auto"/>
          <w:lang w:val="en-US" w:bidi="en-US"/>
        </w:rPr>
        <w:t xml:space="preserve">recogidos </w:t>
      </w:r>
      <w:r w:rsidRPr="00726B9D">
        <w:rPr>
          <w:color w:val="auto"/>
          <w:lang w:val="fr-FR" w:eastAsia="fr-FR" w:bidi="fr-FR"/>
        </w:rPr>
        <w:t xml:space="preserve">en </w:t>
      </w:r>
      <w:r w:rsidRPr="00726B9D">
        <w:rPr>
          <w:color w:val="auto"/>
          <w:lang w:val="en-US" w:bidi="en-US"/>
        </w:rPr>
        <w:t xml:space="preserve">Carahue. Santiago </w:t>
      </w:r>
      <w:r w:rsidRPr="00726B9D">
        <w:rPr>
          <w:color w:val="auto"/>
          <w:lang w:val="fr-FR" w:eastAsia="fr-FR" w:bidi="fr-FR"/>
        </w:rPr>
        <w:t xml:space="preserve">de </w:t>
      </w:r>
      <w:r w:rsidR="009E78F4">
        <w:rPr>
          <w:color w:val="auto"/>
          <w:lang w:val="en-US" w:bidi="en-US"/>
        </w:rPr>
        <w:t>Chile 1920</w:t>
      </w:r>
    </w:p>
    <w:p w14:paraId="1AC9F547" w14:textId="15BFD015" w:rsidR="00726B9D" w:rsidRPr="00056905" w:rsidRDefault="00726B9D" w:rsidP="009E78F4">
      <w:pPr>
        <w:pStyle w:val="a0"/>
        <w:shd w:val="clear" w:color="auto" w:fill="auto"/>
        <w:spacing w:after="240" w:line="228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Leclère, Adhémard: </w:t>
      </w:r>
      <w:r w:rsidRPr="00726B9D">
        <w:rPr>
          <w:color w:val="auto"/>
          <w:lang w:val="en-US" w:bidi="en-US"/>
        </w:rPr>
        <w:t xml:space="preserve">Contes </w:t>
      </w:r>
      <w:r w:rsidRPr="00726B9D">
        <w:rPr>
          <w:color w:val="auto"/>
          <w:lang w:val="fr-FR" w:eastAsia="fr-FR" w:bidi="fr-FR"/>
        </w:rPr>
        <w:t xml:space="preserve">et légendes. </w:t>
      </w:r>
      <w:r w:rsidR="009E78F4">
        <w:rPr>
          <w:color w:val="auto"/>
          <w:lang w:val="en-US" w:bidi="en-US"/>
        </w:rPr>
        <w:t>Paris 1895</w:t>
      </w:r>
    </w:p>
    <w:p w14:paraId="50D36D8C" w14:textId="1ECB8E40" w:rsidR="00726B9D" w:rsidRPr="00056905" w:rsidRDefault="00726B9D" w:rsidP="009E78F4">
      <w:pPr>
        <w:pStyle w:val="a0"/>
        <w:shd w:val="clear" w:color="auto" w:fill="auto"/>
        <w:spacing w:after="240" w:line="228" w:lineRule="auto"/>
        <w:rPr>
          <w:color w:val="auto"/>
          <w:lang w:val="fr-FR"/>
        </w:rPr>
      </w:pPr>
      <w:r w:rsidRPr="00726B9D">
        <w:rPr>
          <w:color w:val="auto"/>
          <w:lang w:val="en-US" w:bidi="en-US"/>
        </w:rPr>
        <w:t xml:space="preserve">Lecoy </w:t>
      </w:r>
      <w:r w:rsidRPr="00726B9D">
        <w:rPr>
          <w:color w:val="auto"/>
          <w:lang w:val="fr-FR" w:eastAsia="fr-FR" w:bidi="fr-FR"/>
        </w:rPr>
        <w:t xml:space="preserve">de </w:t>
      </w:r>
      <w:r w:rsidRPr="00726B9D">
        <w:rPr>
          <w:color w:val="auto"/>
          <w:lang w:val="en-US" w:bidi="en-US"/>
        </w:rPr>
        <w:t xml:space="preserve">la Marche, A.: Anecdotes </w:t>
      </w:r>
      <w:r w:rsidRPr="00726B9D">
        <w:rPr>
          <w:color w:val="auto"/>
          <w:lang w:val="fr-FR" w:eastAsia="fr-FR" w:bidi="fr-FR"/>
        </w:rPr>
        <w:t xml:space="preserve">historiques. Légendes et </w:t>
      </w:r>
      <w:r w:rsidRPr="00056905">
        <w:rPr>
          <w:color w:val="auto"/>
          <w:lang w:val="fr-FR" w:bidi="en-US"/>
        </w:rPr>
        <w:t xml:space="preserve">apologues, </w:t>
      </w:r>
      <w:r w:rsidRPr="00726B9D">
        <w:rPr>
          <w:color w:val="auto"/>
          <w:lang w:val="fr-FR" w:eastAsia="fr-FR" w:bidi="fr-FR"/>
        </w:rPr>
        <w:t>tirés du recueil inédit d'êt</w:t>
      </w:r>
      <w:r w:rsidR="009E78F4">
        <w:rPr>
          <w:color w:val="auto"/>
          <w:lang w:val="fr-FR" w:eastAsia="fr-FR" w:bidi="fr-FR"/>
        </w:rPr>
        <w:t>ienne de Bourbon. Paris 1877</w:t>
      </w:r>
    </w:p>
    <w:p w14:paraId="5A1E7C02" w14:textId="0FFBBEB7" w:rsidR="00726B9D" w:rsidRPr="00726B9D" w:rsidRDefault="00726B9D" w:rsidP="009E78F4">
      <w:pPr>
        <w:pStyle w:val="a0"/>
        <w:shd w:val="clear" w:color="auto" w:fill="auto"/>
        <w:spacing w:after="240" w:line="22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>Lefèvre, André: Les contes de Charles Perrault. Histoires ou contes du te</w:t>
      </w:r>
      <w:r w:rsidR="009E78F4">
        <w:rPr>
          <w:color w:val="auto"/>
          <w:lang w:val="fr-FR" w:eastAsia="fr-FR" w:bidi="fr-FR"/>
        </w:rPr>
        <w:t>mps passé. Paris 1875</w:t>
      </w:r>
    </w:p>
    <w:p w14:paraId="5E8844FF" w14:textId="2EA6B431" w:rsidR="00726B9D" w:rsidRPr="00056905" w:rsidRDefault="00726B9D" w:rsidP="009E78F4">
      <w:pPr>
        <w:pStyle w:val="a0"/>
        <w:shd w:val="clear" w:color="auto" w:fill="auto"/>
        <w:spacing w:after="240" w:line="223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Lefftz, Joseph: </w:t>
      </w:r>
      <w:r w:rsidRPr="00726B9D">
        <w:rPr>
          <w:color w:val="auto"/>
        </w:rPr>
        <w:t xml:space="preserve">Elsässische Volksmärchen. </w:t>
      </w:r>
      <w:r w:rsidRPr="00726B9D">
        <w:rPr>
          <w:color w:val="auto"/>
          <w:lang w:val="fr-FR" w:eastAsia="fr-FR" w:bidi="fr-FR"/>
        </w:rPr>
        <w:t xml:space="preserve">Erneut an </w:t>
      </w:r>
      <w:r w:rsidRPr="00726B9D">
        <w:rPr>
          <w:color w:val="auto"/>
        </w:rPr>
        <w:t xml:space="preserve">den Tag gebracht. </w:t>
      </w:r>
      <w:r w:rsidR="009E78F4">
        <w:rPr>
          <w:color w:val="auto"/>
          <w:lang w:val="en-US"/>
        </w:rPr>
        <w:t>Gebweiler 1931</w:t>
      </w:r>
    </w:p>
    <w:p w14:paraId="2CCBD689" w14:textId="66858AF0" w:rsidR="00726B9D" w:rsidRPr="00056905" w:rsidRDefault="00726B9D" w:rsidP="009E78F4">
      <w:pPr>
        <w:pStyle w:val="a0"/>
        <w:shd w:val="clear" w:color="auto" w:fill="auto"/>
        <w:spacing w:after="240" w:line="228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Leger, Louis: </w:t>
      </w:r>
      <w:r w:rsidRPr="00726B9D">
        <w:rPr>
          <w:color w:val="auto"/>
          <w:lang w:val="fr-FR" w:eastAsia="fr-FR" w:bidi="fr-FR"/>
        </w:rPr>
        <w:t xml:space="preserve">Recueil </w:t>
      </w: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contes populaires slaves. </w:t>
      </w:r>
      <w:r w:rsidR="009E78F4">
        <w:rPr>
          <w:color w:val="auto"/>
          <w:lang w:val="en-US"/>
        </w:rPr>
        <w:t>Paris 1882</w:t>
      </w:r>
    </w:p>
    <w:p w14:paraId="16FA1086" w14:textId="77777777" w:rsidR="009E78F4" w:rsidRDefault="00726B9D" w:rsidP="009E78F4">
      <w:pPr>
        <w:pStyle w:val="a0"/>
        <w:shd w:val="clear" w:color="auto" w:fill="auto"/>
        <w:spacing w:after="0" w:line="228" w:lineRule="auto"/>
        <w:rPr>
          <w:color w:val="auto"/>
        </w:rPr>
      </w:pPr>
      <w:r w:rsidRPr="00056905">
        <w:rPr>
          <w:color w:val="auto"/>
          <w:lang w:val="en-US"/>
        </w:rPr>
        <w:t xml:space="preserve">Legrand, Emile: </w:t>
      </w:r>
      <w:r w:rsidRPr="00726B9D">
        <w:rPr>
          <w:color w:val="auto"/>
          <w:lang w:val="fr-FR" w:eastAsia="fr-FR" w:bidi="fr-FR"/>
        </w:rPr>
        <w:t xml:space="preserve">Recueil </w:t>
      </w: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contes populaires grecs. </w:t>
      </w:r>
      <w:r w:rsidR="009E78F4">
        <w:rPr>
          <w:color w:val="auto"/>
        </w:rPr>
        <w:t>Paris 1881</w:t>
      </w:r>
    </w:p>
    <w:p w14:paraId="6B8A2B6F" w14:textId="77777777" w:rsidR="009E78F4" w:rsidRDefault="009E78F4" w:rsidP="009E78F4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3F97997C" w14:textId="77777777" w:rsidR="009E78F4" w:rsidRDefault="00726B9D" w:rsidP="009E78F4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 xml:space="preserve">Lehemrbe, L.: Volksvertelseis afgeluisterd aan den samenloop van de Schelde </w:t>
      </w:r>
      <w:r w:rsidRPr="00726B9D">
        <w:rPr>
          <w:color w:val="auto"/>
          <w:lang w:val="fr-FR" w:eastAsia="fr-FR" w:bidi="fr-FR"/>
        </w:rPr>
        <w:t xml:space="preserve">en </w:t>
      </w:r>
      <w:r w:rsidRPr="00726B9D">
        <w:rPr>
          <w:color w:val="auto"/>
        </w:rPr>
        <w:t xml:space="preserve">den Rüpel in de provincie Antwerpen. </w:t>
      </w:r>
      <w:r w:rsidRPr="00726B9D">
        <w:rPr>
          <w:color w:val="auto"/>
          <w:lang w:val="fr-FR" w:eastAsia="fr-FR" w:bidi="fr-FR"/>
        </w:rPr>
        <w:t xml:space="preserve">Lier </w:t>
      </w:r>
      <w:r w:rsidR="009E78F4">
        <w:rPr>
          <w:color w:val="auto"/>
        </w:rPr>
        <w:t>1893</w:t>
      </w:r>
    </w:p>
    <w:p w14:paraId="22907A21" w14:textId="77777777" w:rsidR="009E78F4" w:rsidRDefault="009E78F4" w:rsidP="009E78F4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42B00F59" w14:textId="77777777" w:rsidR="009E78F4" w:rsidRDefault="00726B9D" w:rsidP="009E78F4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Lehmann, Emil: Neue Volkssagen aus dem Sc</w:t>
      </w:r>
      <w:r w:rsidR="009E78F4">
        <w:rPr>
          <w:color w:val="auto"/>
        </w:rPr>
        <w:t>hönhengstgau. Landskron 1924</w:t>
      </w:r>
    </w:p>
    <w:p w14:paraId="60EE4AAB" w14:textId="77777777" w:rsidR="009E78F4" w:rsidRDefault="009E78F4" w:rsidP="009E78F4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277B6E67" w14:textId="27439186" w:rsidR="00726B9D" w:rsidRDefault="00726B9D" w:rsidP="009E78F4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Leighton: </w:t>
      </w:r>
      <w:r w:rsidRPr="00F527E0">
        <w:rPr>
          <w:color w:val="auto"/>
          <w:lang w:bidi="en-US"/>
        </w:rPr>
        <w:t xml:space="preserve">Mediaeval legends. </w:t>
      </w:r>
      <w:r w:rsidR="009E78F4">
        <w:rPr>
          <w:color w:val="auto"/>
          <w:lang w:val="en-US"/>
        </w:rPr>
        <w:t>London 1895</w:t>
      </w:r>
    </w:p>
    <w:p w14:paraId="663282C1" w14:textId="77777777" w:rsidR="009E78F4" w:rsidRPr="009E78F4" w:rsidRDefault="009E78F4" w:rsidP="009E78F4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</w:p>
    <w:p w14:paraId="49B69731" w14:textId="77777777" w:rsidR="009E78F4" w:rsidRDefault="009E78F4" w:rsidP="009E78F4">
      <w:pPr>
        <w:pStyle w:val="a0"/>
        <w:shd w:val="clear" w:color="auto" w:fill="auto"/>
        <w:spacing w:after="0"/>
        <w:rPr>
          <w:color w:val="auto"/>
          <w:vertAlign w:val="superscript"/>
        </w:rPr>
      </w:pPr>
      <w:r w:rsidRPr="00F527E0">
        <w:rPr>
          <w:color w:val="auto"/>
          <w:lang w:val="en-US"/>
        </w:rPr>
        <w:t xml:space="preserve">(Leite de) </w:t>
      </w:r>
      <w:r w:rsidR="00726B9D" w:rsidRPr="00F527E0">
        <w:rPr>
          <w:color w:val="auto"/>
          <w:lang w:val="en-US"/>
        </w:rPr>
        <w:t>Vasconce</w:t>
      </w:r>
      <w:r w:rsidRPr="00F527E0">
        <w:rPr>
          <w:color w:val="auto"/>
          <w:lang w:val="en-US"/>
        </w:rPr>
        <w:t>l</w:t>
      </w:r>
      <w:r w:rsidR="00726B9D" w:rsidRPr="00F527E0">
        <w:rPr>
          <w:color w:val="auto"/>
          <w:lang w:val="en-US"/>
        </w:rPr>
        <w:t>os, J.: T</w:t>
      </w:r>
      <w:r w:rsidRPr="00F527E0">
        <w:rPr>
          <w:color w:val="auto"/>
          <w:lang w:val="en-US"/>
        </w:rPr>
        <w:t xml:space="preserve">radicoes populäres de Portugal. </w:t>
      </w:r>
      <w:r>
        <w:rPr>
          <w:color w:val="auto"/>
        </w:rPr>
        <w:t>Porto 1882</w:t>
      </w:r>
      <w:r w:rsidR="00726B9D" w:rsidRPr="009E78F4">
        <w:rPr>
          <w:color w:val="auto"/>
        </w:rPr>
        <w:tab/>
      </w:r>
    </w:p>
    <w:p w14:paraId="4A36831E" w14:textId="77777777" w:rsidR="009E78F4" w:rsidRDefault="009E78F4" w:rsidP="009E78F4">
      <w:pPr>
        <w:pStyle w:val="a0"/>
        <w:shd w:val="clear" w:color="auto" w:fill="auto"/>
        <w:spacing w:after="0"/>
        <w:rPr>
          <w:color w:val="auto"/>
          <w:vertAlign w:val="superscript"/>
        </w:rPr>
      </w:pPr>
    </w:p>
    <w:p w14:paraId="4B5A175D" w14:textId="77777777" w:rsidR="009E78F4" w:rsidRDefault="00726B9D" w:rsidP="009E78F4">
      <w:pPr>
        <w:pStyle w:val="a0"/>
        <w:shd w:val="clear" w:color="auto" w:fill="auto"/>
        <w:spacing w:after="0"/>
        <w:rPr>
          <w:color w:val="auto"/>
          <w:vertAlign w:val="superscript"/>
        </w:rPr>
      </w:pPr>
      <w:r w:rsidRPr="00726B9D">
        <w:rPr>
          <w:color w:val="auto"/>
        </w:rPr>
        <w:t>Leitner, Maria: Tibetanisc</w:t>
      </w:r>
      <w:r w:rsidR="009E78F4">
        <w:rPr>
          <w:color w:val="auto"/>
        </w:rPr>
        <w:t>he Märchen. Berlin 1923</w:t>
      </w:r>
    </w:p>
    <w:p w14:paraId="44B4910E" w14:textId="77777777" w:rsidR="009E78F4" w:rsidRDefault="009E78F4" w:rsidP="009E78F4">
      <w:pPr>
        <w:pStyle w:val="a0"/>
        <w:shd w:val="clear" w:color="auto" w:fill="auto"/>
        <w:spacing w:after="0"/>
        <w:rPr>
          <w:color w:val="auto"/>
          <w:vertAlign w:val="superscript"/>
        </w:rPr>
      </w:pPr>
    </w:p>
    <w:p w14:paraId="527FB676" w14:textId="77777777" w:rsidR="009E78F4" w:rsidRDefault="00726B9D" w:rsidP="009E78F4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Lenz, Ludwig: Die neuesten englischen Märchensammlungen un</w:t>
      </w:r>
      <w:r w:rsidR="009E78F4">
        <w:rPr>
          <w:color w:val="auto"/>
        </w:rPr>
        <w:t>d ihre Quellen. Cassel 1902</w:t>
      </w:r>
    </w:p>
    <w:p w14:paraId="57527C94" w14:textId="77777777" w:rsidR="009E78F4" w:rsidRDefault="009E78F4" w:rsidP="009E78F4">
      <w:pPr>
        <w:pStyle w:val="a0"/>
        <w:shd w:val="clear" w:color="auto" w:fill="auto"/>
        <w:spacing w:after="0"/>
        <w:rPr>
          <w:color w:val="auto"/>
        </w:rPr>
      </w:pPr>
    </w:p>
    <w:p w14:paraId="33D00D3B" w14:textId="77777777" w:rsidR="009E78F4" w:rsidRDefault="00726B9D" w:rsidP="009E78F4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Lenz, Rudolf: Araukanische Märchen und Erzählungen. (Mitgeteilt von Segundo Jara (Kal</w:t>
      </w:r>
      <w:r w:rsidR="009E78F4">
        <w:rPr>
          <w:color w:val="auto"/>
        </w:rPr>
        <w:t>vun) ). Valparaiso 1896</w:t>
      </w:r>
    </w:p>
    <w:p w14:paraId="22B0CDF1" w14:textId="77777777" w:rsidR="009E78F4" w:rsidRDefault="009E78F4" w:rsidP="009E78F4">
      <w:pPr>
        <w:pStyle w:val="a0"/>
        <w:shd w:val="clear" w:color="auto" w:fill="auto"/>
        <w:spacing w:after="0"/>
        <w:rPr>
          <w:color w:val="auto"/>
        </w:rPr>
      </w:pPr>
    </w:p>
    <w:p w14:paraId="78B8A4FB" w14:textId="77777777" w:rsidR="009E78F4" w:rsidRDefault="00726B9D" w:rsidP="009E78F4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Leoprechting, von, Karl Frh.: Aus dem Lechrain. Zur deutschen Sitten- und Sagenkunde. </w:t>
      </w:r>
    </w:p>
    <w:p w14:paraId="01A57473" w14:textId="53E7A52D" w:rsidR="00726B9D" w:rsidRPr="00726B9D" w:rsidRDefault="00726B9D" w:rsidP="009E78F4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1. T</w:t>
      </w:r>
      <w:r w:rsidR="009E78F4">
        <w:rPr>
          <w:color w:val="auto"/>
        </w:rPr>
        <w:t>eil: Erzählungen aus dem Volke.</w:t>
      </w:r>
    </w:p>
    <w:p w14:paraId="437111E8" w14:textId="103D475F" w:rsidR="00726B9D" w:rsidRPr="00726B9D" w:rsidRDefault="009E78F4" w:rsidP="009E78F4">
      <w:pPr>
        <w:pStyle w:val="a0"/>
        <w:shd w:val="clear" w:color="auto" w:fill="auto"/>
        <w:tabs>
          <w:tab w:val="left" w:pos="2752"/>
          <w:tab w:val="left" w:pos="6886"/>
        </w:tabs>
        <w:spacing w:after="0"/>
        <w:rPr>
          <w:color w:val="auto"/>
        </w:rPr>
      </w:pPr>
      <w:r>
        <w:rPr>
          <w:color w:val="auto"/>
        </w:rPr>
        <w:t>2. Teil: Das Bauernjahr.</w:t>
      </w:r>
    </w:p>
    <w:p w14:paraId="63C8B89D" w14:textId="3CB46BDF" w:rsidR="00726B9D" w:rsidRPr="00726B9D" w:rsidRDefault="009E78F4" w:rsidP="00726B9D">
      <w:pPr>
        <w:pStyle w:val="a0"/>
        <w:shd w:val="clear" w:color="auto" w:fill="auto"/>
        <w:ind w:left="380" w:firstLine="60"/>
        <w:jc w:val="both"/>
        <w:rPr>
          <w:color w:val="auto"/>
        </w:rPr>
      </w:pPr>
      <w:r>
        <w:rPr>
          <w:color w:val="auto"/>
        </w:rPr>
        <w:t>Altötting 1924</w:t>
      </w:r>
    </w:p>
    <w:p w14:paraId="265F4158" w14:textId="2AD93473" w:rsidR="00726B9D" w:rsidRPr="00726B9D" w:rsidRDefault="00726B9D" w:rsidP="009E78F4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Leroy, J.: Oud-Vlaamsche Zeiseis en Vertellinge</w:t>
      </w:r>
      <w:r w:rsidR="009E78F4">
        <w:rPr>
          <w:color w:val="auto"/>
        </w:rPr>
        <w:t>n. Scharmanteka. Thielt 1893</w:t>
      </w:r>
    </w:p>
    <w:p w14:paraId="2F5A8C6F" w14:textId="1030EBB1" w:rsidR="00726B9D" w:rsidRPr="00726B9D" w:rsidRDefault="00726B9D" w:rsidP="009E78F4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Leroy, J.: Zeiseis en Vertell</w:t>
      </w:r>
      <w:r w:rsidR="009E78F4">
        <w:rPr>
          <w:color w:val="auto"/>
        </w:rPr>
        <w:t>ingen. Yper 1896</w:t>
      </w:r>
    </w:p>
    <w:p w14:paraId="312BD40A" w14:textId="77777777" w:rsidR="009E78F4" w:rsidRDefault="00726B9D" w:rsidP="009E78F4">
      <w:pPr>
        <w:pStyle w:val="a0"/>
        <w:shd w:val="clear" w:color="auto" w:fill="auto"/>
        <w:spacing w:line="218" w:lineRule="auto"/>
        <w:rPr>
          <w:color w:val="auto"/>
        </w:rPr>
      </w:pPr>
      <w:r w:rsidRPr="00726B9D">
        <w:rPr>
          <w:color w:val="auto"/>
        </w:rPr>
        <w:t>Leskien, August: Balkanmärchen aus Albanien, Bulgarien, Serbien</w:t>
      </w:r>
      <w:r w:rsidR="009E78F4">
        <w:rPr>
          <w:color w:val="auto"/>
        </w:rPr>
        <w:t xml:space="preserve"> und Kroatien. Jena 1915</w:t>
      </w:r>
    </w:p>
    <w:p w14:paraId="4EABA4CF" w14:textId="0EFB2A89" w:rsidR="00726B9D" w:rsidRPr="00726B9D" w:rsidRDefault="00726B9D" w:rsidP="009E78F4">
      <w:pPr>
        <w:pStyle w:val="a0"/>
        <w:shd w:val="clear" w:color="auto" w:fill="auto"/>
        <w:spacing w:line="218" w:lineRule="auto"/>
        <w:rPr>
          <w:color w:val="auto"/>
        </w:rPr>
      </w:pPr>
      <w:r w:rsidRPr="00726B9D">
        <w:rPr>
          <w:color w:val="auto"/>
        </w:rPr>
        <w:t>Leskien, A. u. Brugmann, K.: Lita</w:t>
      </w:r>
      <w:r w:rsidR="009E78F4">
        <w:rPr>
          <w:color w:val="auto"/>
        </w:rPr>
        <w:t xml:space="preserve">uische Volkslieder und Märchen. </w:t>
      </w:r>
      <w:r w:rsidRPr="00726B9D">
        <w:rPr>
          <w:color w:val="auto"/>
        </w:rPr>
        <w:t>(Aus dem Preußischen und Russ</w:t>
      </w:r>
      <w:r w:rsidR="009E78F4">
        <w:rPr>
          <w:color w:val="auto"/>
        </w:rPr>
        <w:t>ischen Litauen). Straßburq 1882</w:t>
      </w:r>
    </w:p>
    <w:p w14:paraId="29DE6793" w14:textId="1ED8A7C6" w:rsidR="00726B9D" w:rsidRPr="00726B9D" w:rsidRDefault="00726B9D" w:rsidP="009E78F4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Leszczyhski, Georg L.: "Hikayat". Persische </w:t>
      </w:r>
      <w:r w:rsidR="009E78F4">
        <w:rPr>
          <w:color w:val="auto"/>
        </w:rPr>
        <w:t>Schnurren. Berlin 1918</w:t>
      </w:r>
    </w:p>
    <w:p w14:paraId="54384C17" w14:textId="05E645C3" w:rsidR="00726B9D" w:rsidRPr="00726B9D" w:rsidRDefault="00726B9D" w:rsidP="009E78F4">
      <w:pPr>
        <w:pStyle w:val="a0"/>
        <w:shd w:val="clear" w:color="auto" w:fill="auto"/>
        <w:spacing w:line="223" w:lineRule="auto"/>
        <w:rPr>
          <w:color w:val="auto"/>
        </w:rPr>
      </w:pPr>
      <w:r w:rsidRPr="00726B9D">
        <w:rPr>
          <w:color w:val="auto"/>
        </w:rPr>
        <w:t xml:space="preserve">Levi, Giuseppe: Parabeln, Legenden und Gedanken aus Thalmud und </w:t>
      </w:r>
      <w:r w:rsidR="009E78F4">
        <w:rPr>
          <w:color w:val="auto"/>
        </w:rPr>
        <w:t>Midrasch. Leipzig 1877</w:t>
      </w:r>
    </w:p>
    <w:p w14:paraId="0ECBF875" w14:textId="6D3C0E4D" w:rsidR="00726B9D" w:rsidRPr="00726B9D" w:rsidRDefault="00726B9D" w:rsidP="009E78F4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Lewinski, von, A.: Neun Dsc</w:t>
      </w:r>
      <w:r w:rsidR="009E78F4">
        <w:rPr>
          <w:color w:val="auto"/>
        </w:rPr>
        <w:t>hagga-Märchen. Leipzig 1905</w:t>
      </w:r>
    </w:p>
    <w:p w14:paraId="42075BC6" w14:textId="413D3131" w:rsidR="00726B9D" w:rsidRPr="00726B9D" w:rsidRDefault="00726B9D" w:rsidP="009E78F4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Lewy, Ernst: Tscheremissi sehe Te</w:t>
      </w:r>
      <w:r w:rsidR="009E78F4">
        <w:rPr>
          <w:color w:val="auto"/>
        </w:rPr>
        <w:t>xte. Hannover 1925, 1926</w:t>
      </w:r>
    </w:p>
    <w:p w14:paraId="5A2B63C4" w14:textId="77777777" w:rsidR="009E78F4" w:rsidRDefault="00726B9D" w:rsidP="009E7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Leyen, von der, Friedrich: Indische Märchen. Anhang: Die ver</w:t>
      </w:r>
      <w:r w:rsidRPr="00726B9D">
        <w:rPr>
          <w:color w:val="auto"/>
        </w:rPr>
        <w:softHyphen/>
        <w:t>schiedenen Darstellungen und die Geschichte der Märchen.</w:t>
      </w:r>
      <w:r w:rsidR="009E78F4">
        <w:rPr>
          <w:color w:val="auto"/>
        </w:rPr>
        <w:t xml:space="preserve"> Halle a.d.S. 1898</w:t>
      </w:r>
    </w:p>
    <w:p w14:paraId="71B1E8C2" w14:textId="77777777" w:rsidR="009E78F4" w:rsidRDefault="009E78F4" w:rsidP="009E7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5DE6A4E" w14:textId="77777777" w:rsidR="009E78F4" w:rsidRDefault="00726B9D" w:rsidP="009E7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Leyen, von der, Friedrich: Das Märchen in den Göttersag</w:t>
      </w:r>
      <w:r w:rsidR="009E78F4">
        <w:rPr>
          <w:color w:val="auto"/>
        </w:rPr>
        <w:t>en der Edda. Berlin 1899</w:t>
      </w:r>
    </w:p>
    <w:p w14:paraId="0869450E" w14:textId="77777777" w:rsidR="009E78F4" w:rsidRDefault="009E78F4" w:rsidP="009E7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15159FE" w14:textId="3AC12ED6" w:rsidR="00726B9D" w:rsidRDefault="00726B9D" w:rsidP="009E7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Leyen, von der, Friedrich: Das Märchen. - </w:t>
      </w:r>
      <w:r w:rsidR="009E78F4">
        <w:rPr>
          <w:color w:val="auto"/>
        </w:rPr>
        <w:t>Ein Versuch. Leipzig 1911</w:t>
      </w:r>
    </w:p>
    <w:p w14:paraId="1B3DD52C" w14:textId="77777777" w:rsidR="009E78F4" w:rsidRDefault="009E78F4" w:rsidP="009E78F4">
      <w:pPr>
        <w:pStyle w:val="a0"/>
        <w:shd w:val="clear" w:color="auto" w:fill="auto"/>
        <w:spacing w:line="218" w:lineRule="auto"/>
        <w:rPr>
          <w:color w:val="auto"/>
        </w:rPr>
      </w:pPr>
    </w:p>
    <w:p w14:paraId="25FCE54C" w14:textId="77777777" w:rsidR="009E78F4" w:rsidRDefault="00726B9D" w:rsidP="009E78F4">
      <w:pPr>
        <w:pStyle w:val="a0"/>
        <w:shd w:val="clear" w:color="auto" w:fill="auto"/>
        <w:spacing w:line="218" w:lineRule="auto"/>
        <w:rPr>
          <w:color w:val="auto"/>
        </w:rPr>
      </w:pPr>
      <w:r w:rsidRPr="00726B9D">
        <w:rPr>
          <w:color w:val="auto"/>
        </w:rPr>
        <w:lastRenderedPageBreak/>
        <w:t>Leyen, von der, Friedrich: Zur Entstehung des Märc</w:t>
      </w:r>
      <w:r w:rsidR="009E78F4">
        <w:rPr>
          <w:color w:val="auto"/>
        </w:rPr>
        <w:t>hens. Braunschweig 1905</w:t>
      </w:r>
    </w:p>
    <w:p w14:paraId="389B3BD2" w14:textId="18922384" w:rsidR="00726B9D" w:rsidRPr="00726B9D" w:rsidRDefault="00726B9D" w:rsidP="009E78F4">
      <w:pPr>
        <w:pStyle w:val="a0"/>
        <w:shd w:val="clear" w:color="auto" w:fill="auto"/>
        <w:spacing w:line="218" w:lineRule="auto"/>
        <w:rPr>
          <w:color w:val="auto"/>
        </w:rPr>
      </w:pPr>
      <w:r w:rsidRPr="00726B9D">
        <w:rPr>
          <w:color w:val="auto"/>
        </w:rPr>
        <w:t>Leyen, von der, Friedrich: Das de</w:t>
      </w:r>
      <w:r w:rsidR="009E78F4">
        <w:rPr>
          <w:color w:val="auto"/>
        </w:rPr>
        <w:t>utsche Märchen. Leipzig 1917</w:t>
      </w:r>
    </w:p>
    <w:p w14:paraId="149AEDCF" w14:textId="77777777" w:rsidR="009E78F4" w:rsidRDefault="00726B9D" w:rsidP="00726B9D">
      <w:pPr>
        <w:pStyle w:val="a0"/>
        <w:shd w:val="clear" w:color="auto" w:fill="auto"/>
        <w:tabs>
          <w:tab w:val="center" w:pos="966"/>
          <w:tab w:val="left" w:pos="1141"/>
          <w:tab w:val="left" w:pos="1712"/>
          <w:tab w:val="right" w:pos="7771"/>
        </w:tabs>
        <w:spacing w:after="0" w:line="233" w:lineRule="auto"/>
        <w:ind w:left="240" w:hanging="240"/>
        <w:rPr>
          <w:color w:val="auto"/>
        </w:rPr>
      </w:pPr>
      <w:r w:rsidRPr="00726B9D">
        <w:rPr>
          <w:color w:val="auto"/>
        </w:rPr>
        <w:t xml:space="preserve">Leyen, von der, Friedr. (Hrsg.): "Deutsches Sagenbuch" (in 4 Bänden) </w:t>
      </w:r>
    </w:p>
    <w:p w14:paraId="3652C600" w14:textId="042A62BC" w:rsidR="00726B9D" w:rsidRPr="00726B9D" w:rsidRDefault="009E78F4" w:rsidP="00726B9D">
      <w:pPr>
        <w:pStyle w:val="a0"/>
        <w:shd w:val="clear" w:color="auto" w:fill="auto"/>
        <w:tabs>
          <w:tab w:val="center" w:pos="966"/>
          <w:tab w:val="left" w:pos="1141"/>
          <w:tab w:val="left" w:pos="1712"/>
          <w:tab w:val="right" w:pos="7771"/>
        </w:tabs>
        <w:spacing w:after="0" w:line="233" w:lineRule="auto"/>
        <w:ind w:left="240" w:hanging="240"/>
        <w:rPr>
          <w:color w:val="auto"/>
        </w:rPr>
      </w:pPr>
      <w:r>
        <w:rPr>
          <w:color w:val="auto"/>
        </w:rPr>
        <w:t xml:space="preserve">     </w:t>
      </w:r>
      <w:r w:rsidR="00726B9D" w:rsidRPr="00726B9D">
        <w:rPr>
          <w:color w:val="auto"/>
        </w:rPr>
        <w:t>Bd.</w:t>
      </w:r>
      <w:r w:rsidR="00726B9D" w:rsidRPr="00726B9D">
        <w:rPr>
          <w:color w:val="auto"/>
        </w:rPr>
        <w:tab/>
      </w:r>
      <w:r>
        <w:rPr>
          <w:color w:val="auto"/>
        </w:rPr>
        <w:t>1:</w:t>
      </w:r>
      <w:r>
        <w:rPr>
          <w:color w:val="auto"/>
        </w:rPr>
        <w:tab/>
        <w:t>Frd.</w:t>
      </w:r>
      <w:r>
        <w:rPr>
          <w:color w:val="auto"/>
        </w:rPr>
        <w:tab/>
        <w:t xml:space="preserve">v.d. Leyen - Die Götter </w:t>
      </w:r>
      <w:r w:rsidR="00726B9D" w:rsidRPr="00726B9D">
        <w:rPr>
          <w:color w:val="auto"/>
        </w:rPr>
        <w:t>u. Göttersagen der Germanen</w:t>
      </w:r>
    </w:p>
    <w:p w14:paraId="2082B842" w14:textId="77777777" w:rsidR="00726B9D" w:rsidRPr="00726B9D" w:rsidRDefault="00726B9D" w:rsidP="00726B9D">
      <w:pPr>
        <w:pStyle w:val="a0"/>
        <w:shd w:val="clear" w:color="auto" w:fill="auto"/>
        <w:tabs>
          <w:tab w:val="center" w:pos="966"/>
          <w:tab w:val="left" w:pos="1186"/>
          <w:tab w:val="left" w:pos="1762"/>
        </w:tabs>
        <w:spacing w:after="0" w:line="233" w:lineRule="auto"/>
        <w:ind w:left="240" w:firstLine="40"/>
        <w:jc w:val="both"/>
        <w:rPr>
          <w:color w:val="auto"/>
        </w:rPr>
      </w:pPr>
      <w:r w:rsidRPr="00726B9D">
        <w:rPr>
          <w:color w:val="auto"/>
        </w:rPr>
        <w:t>Bd.</w:t>
      </w:r>
      <w:r w:rsidRPr="00726B9D">
        <w:rPr>
          <w:color w:val="auto"/>
        </w:rPr>
        <w:tab/>
        <w:t>2:</w:t>
      </w:r>
      <w:r w:rsidRPr="00726B9D">
        <w:rPr>
          <w:color w:val="auto"/>
        </w:rPr>
        <w:tab/>
        <w:t>Frd.</w:t>
      </w:r>
      <w:r w:rsidRPr="00726B9D">
        <w:rPr>
          <w:color w:val="auto"/>
        </w:rPr>
        <w:tab/>
        <w:t>v.d. Leyen - Die deutschen Heldensagen</w:t>
      </w:r>
    </w:p>
    <w:p w14:paraId="51E36FAD" w14:textId="35E5D2AE" w:rsidR="00726B9D" w:rsidRPr="00726B9D" w:rsidRDefault="00726B9D" w:rsidP="00726B9D">
      <w:pPr>
        <w:pStyle w:val="a0"/>
        <w:shd w:val="clear" w:color="auto" w:fill="auto"/>
        <w:tabs>
          <w:tab w:val="center" w:pos="966"/>
          <w:tab w:val="left" w:pos="1181"/>
          <w:tab w:val="left" w:pos="1747"/>
          <w:tab w:val="right" w:pos="7091"/>
        </w:tabs>
        <w:spacing w:after="0" w:line="233" w:lineRule="auto"/>
        <w:ind w:left="240" w:firstLine="40"/>
        <w:jc w:val="both"/>
        <w:rPr>
          <w:color w:val="auto"/>
        </w:rPr>
      </w:pPr>
      <w:r w:rsidRPr="00726B9D">
        <w:rPr>
          <w:color w:val="auto"/>
        </w:rPr>
        <w:t>Bd.</w:t>
      </w:r>
      <w:r w:rsidRPr="00726B9D">
        <w:rPr>
          <w:color w:val="auto"/>
        </w:rPr>
        <w:tab/>
      </w:r>
      <w:r w:rsidR="009E78F4">
        <w:rPr>
          <w:color w:val="auto"/>
        </w:rPr>
        <w:t>3:</w:t>
      </w:r>
      <w:r w:rsidR="009E78F4">
        <w:rPr>
          <w:color w:val="auto"/>
        </w:rPr>
        <w:tab/>
        <w:t>Karl</w:t>
      </w:r>
      <w:r w:rsidR="009E78F4">
        <w:rPr>
          <w:color w:val="auto"/>
        </w:rPr>
        <w:tab/>
        <w:t xml:space="preserve">Wehrhan - Die deutschen </w:t>
      </w:r>
      <w:r w:rsidRPr="00726B9D">
        <w:rPr>
          <w:color w:val="auto"/>
        </w:rPr>
        <w:t>Sagen d. Mittelalters</w:t>
      </w:r>
    </w:p>
    <w:p w14:paraId="1D40266D" w14:textId="5945AABF" w:rsidR="00726B9D" w:rsidRPr="00726B9D" w:rsidRDefault="00726B9D" w:rsidP="00726B9D">
      <w:pPr>
        <w:pStyle w:val="a0"/>
        <w:shd w:val="clear" w:color="auto" w:fill="auto"/>
        <w:tabs>
          <w:tab w:val="center" w:pos="966"/>
          <w:tab w:val="left" w:pos="1176"/>
          <w:tab w:val="left" w:pos="1747"/>
          <w:tab w:val="right" w:pos="7091"/>
        </w:tabs>
        <w:spacing w:after="0" w:line="233" w:lineRule="auto"/>
        <w:ind w:left="240" w:firstLine="40"/>
        <w:jc w:val="both"/>
        <w:rPr>
          <w:color w:val="auto"/>
        </w:rPr>
      </w:pPr>
      <w:r w:rsidRPr="00726B9D">
        <w:rPr>
          <w:color w:val="auto"/>
        </w:rPr>
        <w:t>Bd.</w:t>
      </w:r>
      <w:r w:rsidRPr="00726B9D">
        <w:rPr>
          <w:color w:val="auto"/>
        </w:rPr>
        <w:tab/>
      </w:r>
      <w:r w:rsidR="009E78F4">
        <w:rPr>
          <w:color w:val="auto"/>
        </w:rPr>
        <w:t>4:</w:t>
      </w:r>
      <w:r w:rsidR="009E78F4">
        <w:rPr>
          <w:color w:val="auto"/>
        </w:rPr>
        <w:tab/>
        <w:t>Karl</w:t>
      </w:r>
      <w:r w:rsidR="009E78F4">
        <w:rPr>
          <w:color w:val="auto"/>
        </w:rPr>
        <w:tab/>
        <w:t xml:space="preserve">Wehrhan - Die deutschen </w:t>
      </w:r>
      <w:r w:rsidRPr="00726B9D">
        <w:rPr>
          <w:color w:val="auto"/>
        </w:rPr>
        <w:t>Sagen d. Mittelalters</w:t>
      </w:r>
    </w:p>
    <w:p w14:paraId="410EF0A0" w14:textId="666EEFDF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240" w:firstLine="40"/>
        <w:jc w:val="both"/>
        <w:rPr>
          <w:color w:val="auto"/>
        </w:rPr>
      </w:pPr>
      <w:r w:rsidRPr="00726B9D">
        <w:rPr>
          <w:color w:val="auto"/>
        </w:rPr>
        <w:t>München 1919,</w:t>
      </w:r>
      <w:r w:rsidR="009E78F4">
        <w:rPr>
          <w:color w:val="auto"/>
        </w:rPr>
        <w:t xml:space="preserve"> 1920, 1923, 1924</w:t>
      </w:r>
    </w:p>
    <w:p w14:paraId="7531F979" w14:textId="7DB25A5D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240" w:hanging="240"/>
        <w:rPr>
          <w:color w:val="auto"/>
        </w:rPr>
      </w:pPr>
      <w:r w:rsidRPr="00726B9D">
        <w:rPr>
          <w:color w:val="auto"/>
        </w:rPr>
        <w:t>Leyen, von der, Friedrich, Hrsg.: Müller, Josef: Lesebuch des deutschen Volk</w:t>
      </w:r>
      <w:r w:rsidR="009E78F4">
        <w:rPr>
          <w:color w:val="auto"/>
        </w:rPr>
        <w:t>smärchens. Berlin 1934</w:t>
      </w:r>
    </w:p>
    <w:p w14:paraId="193C7E83" w14:textId="700BC6AB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240" w:hanging="240"/>
        <w:rPr>
          <w:color w:val="auto"/>
        </w:rPr>
      </w:pPr>
      <w:r w:rsidRPr="00726B9D">
        <w:rPr>
          <w:color w:val="auto"/>
        </w:rPr>
        <w:t>Leyen, von der, Friedrich, Hrsg.: Höttges, Valerie: Lesebuch der deut</w:t>
      </w:r>
      <w:r w:rsidR="009E78F4">
        <w:rPr>
          <w:color w:val="auto"/>
        </w:rPr>
        <w:t>schen Volkssage. Berlin 1933</w:t>
      </w:r>
    </w:p>
    <w:p w14:paraId="40CE1C44" w14:textId="7E546F33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240" w:hanging="240"/>
        <w:rPr>
          <w:color w:val="auto"/>
        </w:rPr>
      </w:pPr>
      <w:r w:rsidRPr="00726B9D">
        <w:rPr>
          <w:color w:val="auto"/>
        </w:rPr>
        <w:t>Lichtenfeld, Karl: Märchen in der Mundart aus dem Gel</w:t>
      </w:r>
      <w:r w:rsidR="009E78F4">
        <w:rPr>
          <w:color w:val="auto"/>
        </w:rPr>
        <w:t>tschgau. Leitmeritz 1929</w:t>
      </w:r>
    </w:p>
    <w:p w14:paraId="4CB8F879" w14:textId="2DEE4718" w:rsidR="00726B9D" w:rsidRDefault="00726B9D" w:rsidP="009E78F4">
      <w:pPr>
        <w:pStyle w:val="a0"/>
        <w:shd w:val="clear" w:color="auto" w:fill="auto"/>
        <w:spacing w:after="0" w:line="230" w:lineRule="auto"/>
        <w:ind w:left="240" w:hanging="240"/>
        <w:rPr>
          <w:color w:val="auto"/>
        </w:rPr>
      </w:pPr>
      <w:r w:rsidRPr="00726B9D">
        <w:rPr>
          <w:color w:val="auto"/>
        </w:rPr>
        <w:t>Lid, Nils: Wilhelm Mannhardt og Ha</w:t>
      </w:r>
      <w:r w:rsidR="009E78F4">
        <w:rPr>
          <w:color w:val="auto"/>
        </w:rPr>
        <w:t>ns Sämling av norske folkemine. Oslo 1931</w:t>
      </w:r>
    </w:p>
    <w:p w14:paraId="292A232F" w14:textId="77777777" w:rsidR="009E78F4" w:rsidRPr="00726B9D" w:rsidRDefault="009E78F4" w:rsidP="009E78F4">
      <w:pPr>
        <w:pStyle w:val="a0"/>
        <w:shd w:val="clear" w:color="auto" w:fill="auto"/>
        <w:spacing w:after="0" w:line="230" w:lineRule="auto"/>
        <w:ind w:left="240" w:hanging="240"/>
        <w:rPr>
          <w:color w:val="auto"/>
        </w:rPr>
      </w:pPr>
    </w:p>
    <w:p w14:paraId="6229B47B" w14:textId="605394B3" w:rsidR="00726B9D" w:rsidRDefault="00726B9D" w:rsidP="009E78F4">
      <w:pPr>
        <w:pStyle w:val="a0"/>
        <w:shd w:val="clear" w:color="auto" w:fill="auto"/>
        <w:spacing w:after="0" w:line="233" w:lineRule="auto"/>
        <w:ind w:left="240" w:hanging="240"/>
        <w:rPr>
          <w:color w:val="auto"/>
        </w:rPr>
      </w:pPr>
      <w:r w:rsidRPr="00726B9D">
        <w:rPr>
          <w:color w:val="auto"/>
        </w:rPr>
        <w:t>Lidzbarski, Mark: Geschichten und Lieder aus den neu-aramäischen Handschriften der Königlichen Bib</w:t>
      </w:r>
      <w:r w:rsidR="009E78F4">
        <w:rPr>
          <w:color w:val="auto"/>
        </w:rPr>
        <w:t>liothek zu Berlin. Weimar 1896</w:t>
      </w:r>
    </w:p>
    <w:p w14:paraId="017C7105" w14:textId="77777777" w:rsidR="009E78F4" w:rsidRPr="00726B9D" w:rsidRDefault="009E78F4" w:rsidP="009E78F4">
      <w:pPr>
        <w:pStyle w:val="a0"/>
        <w:shd w:val="clear" w:color="auto" w:fill="auto"/>
        <w:spacing w:after="0" w:line="233" w:lineRule="auto"/>
        <w:ind w:left="240" w:hanging="240"/>
        <w:rPr>
          <w:color w:val="auto"/>
        </w:rPr>
      </w:pPr>
    </w:p>
    <w:p w14:paraId="74FDAE51" w14:textId="0EA93B6B" w:rsidR="00726B9D" w:rsidRPr="00726B9D" w:rsidRDefault="00726B9D" w:rsidP="00726B9D">
      <w:pPr>
        <w:pStyle w:val="a0"/>
        <w:shd w:val="clear" w:color="auto" w:fill="auto"/>
        <w:spacing w:after="240" w:line="228" w:lineRule="auto"/>
        <w:ind w:left="240" w:hanging="240"/>
        <w:rPr>
          <w:color w:val="auto"/>
        </w:rPr>
      </w:pPr>
      <w:r w:rsidRPr="00726B9D">
        <w:rPr>
          <w:color w:val="auto"/>
        </w:rPr>
        <w:t>Liebau, Gustav: König Eduard III. von England und die Gräfin von</w:t>
      </w:r>
      <w:r w:rsidR="009E78F4">
        <w:rPr>
          <w:color w:val="auto"/>
        </w:rPr>
        <w:t xml:space="preserve"> Salisbury. Berlin 1900</w:t>
      </w:r>
    </w:p>
    <w:p w14:paraId="43155F3F" w14:textId="4ECDC456" w:rsidR="00726B9D" w:rsidRPr="00726B9D" w:rsidRDefault="00726B9D" w:rsidP="00726B9D">
      <w:pPr>
        <w:pStyle w:val="a0"/>
        <w:shd w:val="clear" w:color="auto" w:fill="auto"/>
        <w:spacing w:after="240" w:line="228" w:lineRule="auto"/>
        <w:ind w:left="240" w:hanging="240"/>
        <w:rPr>
          <w:color w:val="auto"/>
        </w:rPr>
      </w:pPr>
      <w:r w:rsidRPr="00726B9D">
        <w:rPr>
          <w:color w:val="auto"/>
        </w:rPr>
        <w:t>Liebrecht, Felix: John Dunlop's Geschichte der Prosadichtungen oder Geschichte der Roman e Novellen</w:t>
      </w:r>
      <w:r w:rsidR="009E78F4">
        <w:rPr>
          <w:color w:val="auto"/>
        </w:rPr>
        <w:t>, Märchen usw. Berlin 1851</w:t>
      </w:r>
    </w:p>
    <w:p w14:paraId="3D390D7C" w14:textId="77777777" w:rsidR="009E78F4" w:rsidRDefault="00726B9D" w:rsidP="009E78F4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Liebrecht, Felix: Des Gervasi</w:t>
      </w:r>
      <w:r w:rsidR="009E78F4">
        <w:rPr>
          <w:color w:val="auto"/>
        </w:rPr>
        <w:t xml:space="preserve">us von Tilbury Otia Imperialia. </w:t>
      </w:r>
      <w:r w:rsidRPr="00726B9D">
        <w:rPr>
          <w:color w:val="auto"/>
        </w:rPr>
        <w:t>Hannove</w:t>
      </w:r>
      <w:r w:rsidR="009E78F4">
        <w:rPr>
          <w:color w:val="auto"/>
        </w:rPr>
        <w:t>r 1856</w:t>
      </w:r>
    </w:p>
    <w:p w14:paraId="0149B88C" w14:textId="77777777" w:rsidR="009E78F4" w:rsidRDefault="009E78F4" w:rsidP="009E78F4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39973419" w14:textId="77777777" w:rsidR="009E78F4" w:rsidRDefault="00726B9D" w:rsidP="009E78F4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 xml:space="preserve">Liebrecht, Felix (Hrsg.): Des heiligen Johannes von Damascus Barlaam und </w:t>
      </w:r>
      <w:r w:rsidR="009E78F4">
        <w:rPr>
          <w:color w:val="auto"/>
        </w:rPr>
        <w:t>Josaphat. Münster 1847</w:t>
      </w:r>
    </w:p>
    <w:p w14:paraId="08C13F7E" w14:textId="77777777" w:rsidR="009E78F4" w:rsidRDefault="009E78F4" w:rsidP="009E78F4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6DD3AC4E" w14:textId="02339297" w:rsidR="009E78F4" w:rsidRPr="00F527E0" w:rsidRDefault="009E78F4" w:rsidP="009E78F4">
      <w:pPr>
        <w:pStyle w:val="a0"/>
        <w:shd w:val="clear" w:color="auto" w:fill="auto"/>
        <w:spacing w:after="0" w:line="230" w:lineRule="auto"/>
        <w:rPr>
          <w:color w:val="auto"/>
        </w:rPr>
      </w:pPr>
      <w:r w:rsidRPr="00F527E0">
        <w:rPr>
          <w:color w:val="auto"/>
        </w:rPr>
        <w:t>Liest</w:t>
      </w:r>
      <w:r w:rsidRPr="00F527E0">
        <w:rPr>
          <w:bCs/>
        </w:rPr>
        <w:t>ø</w:t>
      </w:r>
      <w:r w:rsidR="00726B9D" w:rsidRPr="00F527E0">
        <w:rPr>
          <w:color w:val="auto"/>
        </w:rPr>
        <w:t>l, Knut: Norske Aette</w:t>
      </w:r>
      <w:r w:rsidRPr="00F527E0">
        <w:rPr>
          <w:color w:val="auto"/>
        </w:rPr>
        <w:t>sogor. Kristiania 1922</w:t>
      </w:r>
    </w:p>
    <w:p w14:paraId="6F1781F4" w14:textId="77777777" w:rsidR="009E78F4" w:rsidRPr="00F527E0" w:rsidRDefault="009E78F4" w:rsidP="009E78F4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403DAC8C" w14:textId="5A75DC91" w:rsidR="009E78F4" w:rsidRDefault="009E78F4" w:rsidP="009E78F4">
      <w:pPr>
        <w:pStyle w:val="a0"/>
        <w:shd w:val="clear" w:color="auto" w:fill="auto"/>
        <w:spacing w:after="0" w:line="230" w:lineRule="auto"/>
        <w:rPr>
          <w:color w:val="auto"/>
        </w:rPr>
      </w:pPr>
      <w:r>
        <w:rPr>
          <w:color w:val="auto"/>
        </w:rPr>
        <w:t>Lil</w:t>
      </w:r>
      <w:r w:rsidR="00726B9D" w:rsidRPr="00726B9D">
        <w:rPr>
          <w:color w:val="auto"/>
        </w:rPr>
        <w:t>jeblad, Sven:</w:t>
      </w:r>
      <w:r>
        <w:rPr>
          <w:color w:val="auto"/>
        </w:rPr>
        <w:t xml:space="preserve"> </w:t>
      </w:r>
      <w:r w:rsidR="00726B9D" w:rsidRPr="00726B9D">
        <w:rPr>
          <w:color w:val="auto"/>
        </w:rPr>
        <w:t>Die Tobiasgeschichte und andere Märchen mit toten Helfern. Lu</w:t>
      </w:r>
      <w:r>
        <w:rPr>
          <w:color w:val="auto"/>
        </w:rPr>
        <w:t>nd 1927</w:t>
      </w:r>
    </w:p>
    <w:p w14:paraId="4A87FB39" w14:textId="77777777" w:rsidR="009E78F4" w:rsidRDefault="009E78F4" w:rsidP="009E78F4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3B40050E" w14:textId="77777777" w:rsidR="009E78F4" w:rsidRDefault="00726B9D" w:rsidP="009E78F4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Lincke, Werner: Das Stiefmuttermotiv im Märchen der germani</w:t>
      </w:r>
      <w:r w:rsidR="009E78F4">
        <w:rPr>
          <w:color w:val="auto"/>
        </w:rPr>
        <w:t>schen ' Völker. Berlin 1933</w:t>
      </w:r>
    </w:p>
    <w:p w14:paraId="2A8DB7A2" w14:textId="77777777" w:rsidR="009E78F4" w:rsidRDefault="009E78F4" w:rsidP="009E78F4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208D8D76" w14:textId="77777777" w:rsidR="009E78F4" w:rsidRDefault="00726B9D" w:rsidP="009E78F4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Linder, Fr.: Aus den Hohen Tauern. - Tiroler</w:t>
      </w:r>
      <w:r w:rsidR="009E78F4">
        <w:rPr>
          <w:color w:val="auto"/>
        </w:rPr>
        <w:t xml:space="preserve"> Volkssagen. Innsbruck 1925</w:t>
      </w:r>
    </w:p>
    <w:p w14:paraId="3B8D4966" w14:textId="77777777" w:rsidR="009E78F4" w:rsidRDefault="009E78F4" w:rsidP="009E78F4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07CBF314" w14:textId="77777777" w:rsidR="009E78F4" w:rsidRDefault="00726B9D" w:rsidP="009E78F4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Lindholm, P.A.: Hos Lappbönder. Skildringar, sägner och sagor fran Sö</w:t>
      </w:r>
      <w:r w:rsidR="009E78F4">
        <w:rPr>
          <w:color w:val="auto"/>
        </w:rPr>
        <w:t>dra Lappland. Stockholm 1884</w:t>
      </w:r>
    </w:p>
    <w:p w14:paraId="4386D78C" w14:textId="77777777" w:rsidR="009E78F4" w:rsidRDefault="009E78F4" w:rsidP="009E78F4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47E2C022" w14:textId="77777777" w:rsidR="009E78F4" w:rsidRDefault="00726B9D" w:rsidP="009E78F4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Lindskoug, Ossian: Skeppet som gick över vatten och land, och andra folksagor f</w:t>
      </w:r>
      <w:r w:rsidR="009E78F4">
        <w:rPr>
          <w:color w:val="auto"/>
        </w:rPr>
        <w:t>ran Halland. Lund 1915</w:t>
      </w:r>
    </w:p>
    <w:p w14:paraId="356A3B29" w14:textId="77777777" w:rsidR="009E78F4" w:rsidRDefault="009E78F4" w:rsidP="009E78F4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648F48F8" w14:textId="77777777" w:rsidR="009E78F4" w:rsidRDefault="00726B9D" w:rsidP="009E78F4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Linnig, Franz: Deutsche Mythen-Mär</w:t>
      </w:r>
      <w:r w:rsidR="009E78F4">
        <w:rPr>
          <w:color w:val="auto"/>
        </w:rPr>
        <w:t xml:space="preserve">chen. Beitrag zur Erklärung der </w:t>
      </w:r>
      <w:r w:rsidRPr="00726B9D">
        <w:rPr>
          <w:color w:val="auto"/>
        </w:rPr>
        <w:t>Grimmschen Kinder- und Hausmärche</w:t>
      </w:r>
      <w:r w:rsidR="009E78F4">
        <w:rPr>
          <w:color w:val="auto"/>
        </w:rPr>
        <w:t>n. Paderborn 1883</w:t>
      </w:r>
    </w:p>
    <w:p w14:paraId="6CDFEF6D" w14:textId="652318E0" w:rsidR="00726B9D" w:rsidRDefault="00726B9D" w:rsidP="009E78F4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br/>
        <w:t>Littmann, Enno: Arabische</w:t>
      </w:r>
      <w:r w:rsidR="009E78F4">
        <w:rPr>
          <w:color w:val="auto"/>
        </w:rPr>
        <w:t xml:space="preserve"> Märchen. Leipzig o.J. </w:t>
      </w:r>
    </w:p>
    <w:p w14:paraId="0E7E4708" w14:textId="77777777" w:rsidR="009E78F4" w:rsidRPr="00726B9D" w:rsidRDefault="009E78F4" w:rsidP="009E78F4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6CAC1530" w14:textId="6B9F9BA6" w:rsidR="00726B9D" w:rsidRPr="00726B9D" w:rsidRDefault="00726B9D" w:rsidP="009E78F4">
      <w:pPr>
        <w:pStyle w:val="a0"/>
        <w:shd w:val="clear" w:color="auto" w:fill="auto"/>
        <w:spacing w:after="0" w:line="470" w:lineRule="auto"/>
        <w:ind w:left="240" w:hanging="240"/>
        <w:rPr>
          <w:color w:val="auto"/>
        </w:rPr>
      </w:pPr>
      <w:r w:rsidRPr="00726B9D">
        <w:rPr>
          <w:color w:val="auto"/>
        </w:rPr>
        <w:t xml:space="preserve">Littmann, Enno: Modern arabic </w:t>
      </w:r>
      <w:r w:rsidRPr="00056905">
        <w:rPr>
          <w:color w:val="auto"/>
          <w:lang w:bidi="en-US"/>
        </w:rPr>
        <w:t xml:space="preserve">tales. </w:t>
      </w:r>
      <w:r w:rsidR="009E78F4">
        <w:rPr>
          <w:color w:val="auto"/>
        </w:rPr>
        <w:t>Arabischer Text. Leyden 1905</w:t>
      </w:r>
    </w:p>
    <w:p w14:paraId="7732550C" w14:textId="58C67432" w:rsidR="009E78F4" w:rsidRDefault="00726B9D" w:rsidP="009E78F4">
      <w:pPr>
        <w:pStyle w:val="a0"/>
        <w:shd w:val="clear" w:color="auto" w:fill="auto"/>
        <w:spacing w:after="0" w:line="233" w:lineRule="auto"/>
        <w:ind w:left="240" w:hanging="240"/>
        <w:rPr>
          <w:color w:val="auto"/>
        </w:rPr>
      </w:pPr>
      <w:r w:rsidRPr="00726B9D">
        <w:rPr>
          <w:color w:val="auto"/>
        </w:rPr>
        <w:t>Liungman, Waldemar: Tva folkminnes</w:t>
      </w:r>
      <w:r w:rsidR="009E78F4">
        <w:rPr>
          <w:color w:val="auto"/>
        </w:rPr>
        <w:t xml:space="preserve"> Undersökningar. Göteborg 1925</w:t>
      </w:r>
    </w:p>
    <w:p w14:paraId="506477F5" w14:textId="77777777" w:rsidR="009E78F4" w:rsidRPr="00726B9D" w:rsidRDefault="009E78F4" w:rsidP="009E78F4">
      <w:pPr>
        <w:pStyle w:val="a0"/>
        <w:shd w:val="clear" w:color="auto" w:fill="auto"/>
        <w:spacing w:after="0" w:line="233" w:lineRule="auto"/>
        <w:ind w:left="240" w:hanging="240"/>
        <w:rPr>
          <w:color w:val="auto"/>
        </w:rPr>
      </w:pPr>
    </w:p>
    <w:p w14:paraId="1582DBCF" w14:textId="599520CC" w:rsidR="00726B9D" w:rsidRPr="00056905" w:rsidRDefault="00726B9D" w:rsidP="00726B9D">
      <w:pPr>
        <w:pStyle w:val="a0"/>
        <w:shd w:val="clear" w:color="auto" w:fill="auto"/>
        <w:spacing w:after="240" w:line="233" w:lineRule="auto"/>
        <w:ind w:left="240" w:right="920" w:hanging="240"/>
        <w:rPr>
          <w:color w:val="auto"/>
          <w:lang w:val="en-US"/>
        </w:rPr>
      </w:pPr>
      <w:r w:rsidRPr="00726B9D">
        <w:rPr>
          <w:color w:val="auto"/>
        </w:rPr>
        <w:t xml:space="preserve">Liungmann, Waldemar: En Traditionsstudie över sagan om Prinzessan I Jordkulan. </w:t>
      </w:r>
      <w:r w:rsidR="009E78F4">
        <w:rPr>
          <w:color w:val="auto"/>
          <w:lang w:val="en-US"/>
        </w:rPr>
        <w:t>Teil 1 u. 2. Göteborg 1925</w:t>
      </w:r>
    </w:p>
    <w:p w14:paraId="58374713" w14:textId="59DAC644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240" w:right="920" w:hanging="240"/>
        <w:rPr>
          <w:color w:val="auto"/>
        </w:rPr>
      </w:pPr>
      <w:r w:rsidRPr="00056905">
        <w:rPr>
          <w:color w:val="auto"/>
          <w:lang w:val="en-US"/>
        </w:rPr>
        <w:t xml:space="preserve">De Llano, Aurelio: Cuentos Asturianos. - Recogidos de </w:t>
      </w:r>
      <w:r w:rsidRPr="00726B9D">
        <w:rPr>
          <w:color w:val="auto"/>
          <w:lang w:val="fr-FR" w:eastAsia="fr-FR" w:bidi="fr-FR"/>
        </w:rPr>
        <w:t xml:space="preserve">la tradiciôn </w:t>
      </w:r>
      <w:r w:rsidRPr="00056905">
        <w:rPr>
          <w:color w:val="auto"/>
          <w:lang w:val="en-US"/>
        </w:rPr>
        <w:t xml:space="preserve">oral. </w:t>
      </w:r>
      <w:r w:rsidR="009E78F4">
        <w:rPr>
          <w:color w:val="auto"/>
        </w:rPr>
        <w:t>Madrid 1925</w:t>
      </w:r>
    </w:p>
    <w:p w14:paraId="5BAE8A8E" w14:textId="7D281580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240" w:hanging="240"/>
        <w:rPr>
          <w:color w:val="auto"/>
        </w:rPr>
      </w:pPr>
      <w:r w:rsidRPr="00726B9D">
        <w:rPr>
          <w:color w:val="auto"/>
        </w:rPr>
        <w:t xml:space="preserve">Loeland, </w:t>
      </w:r>
      <w:r w:rsidRPr="00056905">
        <w:rPr>
          <w:color w:val="auto"/>
          <w:lang w:bidi="en-US"/>
        </w:rPr>
        <w:t xml:space="preserve">Rasmus: Norsk Eventyrbok. </w:t>
      </w:r>
      <w:r w:rsidR="009E78F4">
        <w:rPr>
          <w:color w:val="auto"/>
        </w:rPr>
        <w:t>Oslo 1905</w:t>
      </w:r>
    </w:p>
    <w:p w14:paraId="52063D94" w14:textId="2C7888AB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240" w:right="920" w:hanging="240"/>
        <w:rPr>
          <w:color w:val="auto"/>
        </w:rPr>
      </w:pPr>
      <w:r w:rsidRPr="00726B9D">
        <w:rPr>
          <w:color w:val="auto"/>
        </w:rPr>
        <w:t xml:space="preserve">Lohmeyer, Karl: Die Sagen von der Saar, Blies, Nahe, vom Hunsrück, </w:t>
      </w:r>
      <w:r w:rsidRPr="00056905">
        <w:rPr>
          <w:color w:val="auto"/>
          <w:lang w:bidi="en-US"/>
        </w:rPr>
        <w:t xml:space="preserve">Soon- </w:t>
      </w:r>
      <w:r w:rsidRPr="00726B9D">
        <w:rPr>
          <w:color w:val="auto"/>
        </w:rPr>
        <w:t>und Hochwald.</w:t>
      </w:r>
      <w:r w:rsidR="009E78F4">
        <w:rPr>
          <w:color w:val="auto"/>
        </w:rPr>
        <w:t xml:space="preserve"> </w:t>
      </w:r>
      <w:r w:rsidR="009E78F4">
        <w:rPr>
          <w:color w:val="auto"/>
        </w:rPr>
        <w:lastRenderedPageBreak/>
        <w:t>Saarbrücken 1935</w:t>
      </w:r>
    </w:p>
    <w:p w14:paraId="5475485B" w14:textId="33A5D6DB" w:rsidR="00726B9D" w:rsidRPr="00726B9D" w:rsidRDefault="00726B9D" w:rsidP="00726B9D">
      <w:pPr>
        <w:pStyle w:val="a0"/>
        <w:shd w:val="clear" w:color="auto" w:fill="auto"/>
        <w:spacing w:after="240"/>
        <w:ind w:left="240" w:right="920" w:hanging="240"/>
        <w:rPr>
          <w:color w:val="auto"/>
        </w:rPr>
      </w:pPr>
      <w:r w:rsidRPr="00726B9D">
        <w:rPr>
          <w:color w:val="auto"/>
        </w:rPr>
        <w:t>Lohmeyer, Karl: Die Sagen des Saarbrücker und Birkenfelder Lande</w:t>
      </w:r>
      <w:r w:rsidR="009E78F4">
        <w:rPr>
          <w:color w:val="auto"/>
        </w:rPr>
        <w:t>s. Saarbrücken 1924</w:t>
      </w:r>
    </w:p>
    <w:p w14:paraId="3265B2FC" w14:textId="5C8BB4D5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240" w:hanging="240"/>
        <w:rPr>
          <w:color w:val="auto"/>
        </w:rPr>
      </w:pPr>
      <w:r w:rsidRPr="00726B9D">
        <w:rPr>
          <w:color w:val="auto"/>
        </w:rPr>
        <w:t>Lohmeyer, Karl: Die Sagen des Saarbrücker und Birkenfelder Landes. Leipzig-S</w:t>
      </w:r>
      <w:r w:rsidR="009E78F4">
        <w:rPr>
          <w:color w:val="auto"/>
        </w:rPr>
        <w:t>tuttgart 1920</w:t>
      </w:r>
    </w:p>
    <w:p w14:paraId="029044EB" w14:textId="4B994052" w:rsidR="00726B9D" w:rsidRPr="00726B9D" w:rsidRDefault="00726B9D" w:rsidP="009E78F4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 xml:space="preserve">Lohre, H.: Märkische Sagen. </w:t>
      </w:r>
      <w:r w:rsidR="009E78F4">
        <w:rPr>
          <w:color w:val="auto"/>
        </w:rPr>
        <w:t>Leipzig 1921 u. 1928</w:t>
      </w:r>
    </w:p>
    <w:p w14:paraId="73B096E7" w14:textId="1BB16D68" w:rsidR="00726B9D" w:rsidRPr="00726B9D" w:rsidRDefault="00726B9D" w:rsidP="009E78F4">
      <w:pPr>
        <w:pStyle w:val="a0"/>
        <w:shd w:val="clear" w:color="auto" w:fill="auto"/>
        <w:spacing w:after="240" w:line="228" w:lineRule="auto"/>
        <w:ind w:right="700"/>
        <w:rPr>
          <w:color w:val="auto"/>
        </w:rPr>
      </w:pPr>
      <w:r w:rsidRPr="009E78F4">
        <w:rPr>
          <w:color w:val="auto"/>
        </w:rPr>
        <w:t xml:space="preserve">Loire, Louis: </w:t>
      </w:r>
      <w:r w:rsidRPr="009E78F4">
        <w:rPr>
          <w:color w:val="auto"/>
          <w:lang w:bidi="en-US"/>
        </w:rPr>
        <w:t xml:space="preserve">Anecdotes, </w:t>
      </w:r>
      <w:r w:rsidRPr="00726B9D">
        <w:rPr>
          <w:color w:val="auto"/>
          <w:lang w:val="fr-FR" w:eastAsia="fr-FR" w:bidi="fr-FR"/>
        </w:rPr>
        <w:t>bons mots, facéties, co</w:t>
      </w:r>
      <w:r w:rsidR="009E78F4">
        <w:rPr>
          <w:color w:val="auto"/>
          <w:lang w:val="fr-FR" w:eastAsia="fr-FR" w:bidi="fr-FR"/>
        </w:rPr>
        <w:t>ntes, épigrammes. Paris 1875</w:t>
      </w:r>
    </w:p>
    <w:p w14:paraId="589A0A37" w14:textId="5F741FF6" w:rsidR="00726B9D" w:rsidRPr="00726B9D" w:rsidRDefault="00726B9D" w:rsidP="009E78F4">
      <w:pPr>
        <w:pStyle w:val="a0"/>
        <w:shd w:val="clear" w:color="auto" w:fill="auto"/>
        <w:spacing w:after="240" w:line="223" w:lineRule="auto"/>
        <w:rPr>
          <w:color w:val="auto"/>
        </w:rPr>
      </w:pPr>
      <w:r w:rsidRPr="00726B9D">
        <w:rPr>
          <w:color w:val="auto"/>
        </w:rPr>
        <w:t xml:space="preserve">Lommatzsch, </w:t>
      </w:r>
      <w:r w:rsidRPr="00726B9D">
        <w:rPr>
          <w:color w:val="auto"/>
          <w:lang w:val="fr-FR" w:eastAsia="fr-FR" w:bidi="fr-FR"/>
        </w:rPr>
        <w:t>Erhard:</w:t>
      </w:r>
      <w:r w:rsidR="009E78F4">
        <w:rPr>
          <w:color w:val="auto"/>
          <w:lang w:val="fr-FR" w:eastAsia="fr-FR" w:bidi="fr-FR"/>
        </w:rPr>
        <w:t xml:space="preserve"> </w:t>
      </w:r>
      <w:r w:rsidRPr="00726B9D">
        <w:rPr>
          <w:color w:val="auto"/>
          <w:lang w:val="fr-FR" w:eastAsia="fr-FR" w:bidi="fr-FR"/>
        </w:rPr>
        <w:t xml:space="preserve">Del </w:t>
      </w:r>
      <w:r w:rsidRPr="00726B9D">
        <w:rPr>
          <w:color w:val="auto"/>
        </w:rPr>
        <w:t xml:space="preserve">Tumbeor </w:t>
      </w:r>
      <w:r w:rsidRPr="00726B9D">
        <w:rPr>
          <w:color w:val="auto"/>
          <w:lang w:val="fr-FR" w:eastAsia="fr-FR" w:bidi="fr-FR"/>
        </w:rPr>
        <w:t xml:space="preserve">Nostre Dame. </w:t>
      </w:r>
      <w:r w:rsidRPr="00726B9D">
        <w:rPr>
          <w:color w:val="auto"/>
        </w:rPr>
        <w:t>Altfranzösische Marien</w:t>
      </w:r>
      <w:r w:rsidRPr="00726B9D">
        <w:rPr>
          <w:color w:val="auto"/>
        </w:rPr>
        <w:softHyphen/>
        <w:t xml:space="preserve">legende (um </w:t>
      </w:r>
      <w:r w:rsidRPr="00726B9D">
        <w:rPr>
          <w:color w:val="auto"/>
          <w:lang w:val="fr-FR" w:eastAsia="fr-FR" w:bidi="fr-FR"/>
        </w:rPr>
        <w:t xml:space="preserve">1200). </w:t>
      </w:r>
      <w:r w:rsidR="009E78F4">
        <w:rPr>
          <w:color w:val="auto"/>
          <w:lang w:val="fr-FR" w:eastAsia="fr-FR" w:bidi="fr-FR"/>
        </w:rPr>
        <w:t>Berlin 1920</w:t>
      </w:r>
    </w:p>
    <w:p w14:paraId="351A7E37" w14:textId="77777777" w:rsidR="00C72938" w:rsidRDefault="00726B9D" w:rsidP="00C72938">
      <w:pPr>
        <w:pStyle w:val="a0"/>
        <w:shd w:val="clear" w:color="auto" w:fill="auto"/>
        <w:spacing w:after="0" w:line="233" w:lineRule="auto"/>
        <w:rPr>
          <w:color w:val="auto"/>
          <w:lang w:val="fr-FR" w:eastAsia="fr-FR" w:bidi="fr-FR"/>
        </w:rPr>
      </w:pPr>
      <w:r w:rsidRPr="00726B9D">
        <w:rPr>
          <w:color w:val="auto"/>
        </w:rPr>
        <w:t xml:space="preserve">Lommatzsch, Erhard: </w:t>
      </w:r>
      <w:r w:rsidRPr="00726B9D">
        <w:rPr>
          <w:color w:val="auto"/>
          <w:lang w:val="fr-FR" w:eastAsia="fr-FR" w:bidi="fr-FR"/>
        </w:rPr>
        <w:t>Le Lai de Guingamor. - Le Lai de Tydorel.</w:t>
      </w:r>
      <w:r w:rsidR="00C72938">
        <w:rPr>
          <w:color w:val="auto"/>
        </w:rPr>
        <w:t xml:space="preserve"> </w:t>
      </w:r>
      <w:r w:rsidRPr="00726B9D">
        <w:rPr>
          <w:color w:val="auto"/>
          <w:lang w:val="fr-FR" w:eastAsia="fr-FR" w:bidi="fr-FR"/>
        </w:rPr>
        <w:t>(</w:t>
      </w:r>
      <w:r w:rsidR="00C72938">
        <w:rPr>
          <w:color w:val="auto"/>
          <w:lang w:val="fr-FR" w:eastAsia="fr-FR" w:bidi="fr-FR"/>
        </w:rPr>
        <w:t>12. Jhd.) Berlin 1922</w:t>
      </w:r>
    </w:p>
    <w:p w14:paraId="52F656C9" w14:textId="77777777" w:rsidR="00C72938" w:rsidRDefault="00C72938" w:rsidP="00C72938">
      <w:pPr>
        <w:pStyle w:val="a0"/>
        <w:shd w:val="clear" w:color="auto" w:fill="auto"/>
        <w:spacing w:after="0" w:line="233" w:lineRule="auto"/>
        <w:rPr>
          <w:color w:val="auto"/>
          <w:lang w:val="fr-FR" w:eastAsia="fr-FR" w:bidi="fr-FR"/>
        </w:rPr>
      </w:pPr>
    </w:p>
    <w:p w14:paraId="6E5B0D02" w14:textId="77777777" w:rsidR="00C72938" w:rsidRDefault="00726B9D" w:rsidP="00C72938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Loorits, </w:t>
      </w:r>
      <w:r w:rsidRPr="00726B9D">
        <w:rPr>
          <w:color w:val="auto"/>
        </w:rPr>
        <w:t>Oskar: Das Märchen vom gestohlenen Donner-Instrume</w:t>
      </w:r>
      <w:r w:rsidR="00C72938">
        <w:rPr>
          <w:color w:val="auto"/>
        </w:rPr>
        <w:t>nt bei den Esten. Tartu 1932</w:t>
      </w:r>
    </w:p>
    <w:p w14:paraId="760AB3BE" w14:textId="77777777" w:rsidR="00C72938" w:rsidRDefault="00C72938" w:rsidP="00C72938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4553AAD" w14:textId="77777777" w:rsidR="00C72938" w:rsidRDefault="00726B9D" w:rsidP="00C72938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Loorits, Oskar: Estnische Volksdichtung und Myth</w:t>
      </w:r>
      <w:r w:rsidR="00C72938">
        <w:rPr>
          <w:color w:val="auto"/>
        </w:rPr>
        <w:t>ologie. Tartu 1932</w:t>
      </w:r>
    </w:p>
    <w:p w14:paraId="2579E5CA" w14:textId="77777777" w:rsidR="00C72938" w:rsidRDefault="00C72938" w:rsidP="00C72938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12B4782" w14:textId="77777777" w:rsidR="00C72938" w:rsidRDefault="00726B9D" w:rsidP="00C72938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Lorenzen, Ernst u. Weitkamp, Heinrich: Sonnborn. - Eine Auswahl deutscher Dichtung. </w:t>
      </w:r>
      <w:r w:rsidRPr="00726B9D">
        <w:rPr>
          <w:color w:val="auto"/>
          <w:lang w:val="fr-FR" w:eastAsia="fr-FR" w:bidi="fr-FR"/>
        </w:rPr>
        <w:t xml:space="preserve">Bd. </w:t>
      </w:r>
      <w:r w:rsidRPr="00726B9D">
        <w:rPr>
          <w:color w:val="auto"/>
        </w:rPr>
        <w:t>IV: Plattdeutsche Märchen aus Westfalen.</w:t>
      </w:r>
      <w:r w:rsidR="00C72938">
        <w:rPr>
          <w:color w:val="auto"/>
        </w:rPr>
        <w:t xml:space="preserve"> Bielefeld-Leipzig 1923</w:t>
      </w:r>
    </w:p>
    <w:p w14:paraId="0FEDB793" w14:textId="77777777" w:rsidR="00C72938" w:rsidRDefault="00C72938" w:rsidP="00C72938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C7D118B" w14:textId="3226F2A9" w:rsidR="00726B9D" w:rsidRDefault="00726B9D" w:rsidP="00C72938">
      <w:pPr>
        <w:pStyle w:val="a0"/>
        <w:shd w:val="clear" w:color="auto" w:fill="auto"/>
        <w:spacing w:after="0" w:line="233" w:lineRule="auto"/>
        <w:rPr>
          <w:color w:val="auto"/>
          <w:lang w:val="en-US" w:bidi="en-US"/>
        </w:rPr>
      </w:pPr>
      <w:r w:rsidRPr="00F527E0">
        <w:rPr>
          <w:color w:val="auto"/>
        </w:rPr>
        <w:t xml:space="preserve">Lorimer, D.L. R.: </w:t>
      </w:r>
      <w:r w:rsidRPr="00F527E0">
        <w:rPr>
          <w:color w:val="auto"/>
          <w:lang w:bidi="en-US"/>
        </w:rPr>
        <w:t xml:space="preserve">Persian tales. </w:t>
      </w:r>
      <w:r w:rsidRPr="00726B9D">
        <w:rPr>
          <w:color w:val="auto"/>
          <w:lang w:val="en-US" w:bidi="en-US"/>
        </w:rPr>
        <w:t>Written down for the first time in the original kermani and b</w:t>
      </w:r>
      <w:r w:rsidR="00C72938">
        <w:rPr>
          <w:color w:val="auto"/>
          <w:lang w:val="en-US" w:bidi="en-US"/>
        </w:rPr>
        <w:t>akhtiari. London 1919</w:t>
      </w:r>
    </w:p>
    <w:p w14:paraId="1B381690" w14:textId="77777777" w:rsidR="00C72938" w:rsidRPr="00F527E0" w:rsidRDefault="00C72938" w:rsidP="00C72938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469EDE4C" w14:textId="545C8142" w:rsidR="00726B9D" w:rsidRDefault="00726B9D" w:rsidP="00C72938">
      <w:pPr>
        <w:pStyle w:val="a0"/>
        <w:shd w:val="clear" w:color="auto" w:fill="auto"/>
        <w:spacing w:after="0"/>
        <w:jc w:val="both"/>
        <w:rPr>
          <w:color w:val="auto"/>
        </w:rPr>
      </w:pPr>
      <w:r w:rsidRPr="00056905">
        <w:rPr>
          <w:color w:val="auto"/>
          <w:lang w:val="en-US"/>
        </w:rPr>
        <w:t xml:space="preserve">Lover, Samuel: Populär tales and </w:t>
      </w:r>
      <w:r w:rsidR="00C72938">
        <w:rPr>
          <w:color w:val="auto"/>
          <w:lang w:val="en-US"/>
        </w:rPr>
        <w:t xml:space="preserve">legends of the Irish Peasantry. </w:t>
      </w:r>
      <w:r w:rsidR="00C72938">
        <w:rPr>
          <w:color w:val="auto"/>
        </w:rPr>
        <w:t>Dublin 1834</w:t>
      </w:r>
    </w:p>
    <w:p w14:paraId="7BD7B5DD" w14:textId="77777777" w:rsidR="00C72938" w:rsidRPr="00F527E0" w:rsidRDefault="00C72938" w:rsidP="00C72938">
      <w:pPr>
        <w:pStyle w:val="a0"/>
        <w:shd w:val="clear" w:color="auto" w:fill="auto"/>
        <w:spacing w:after="0"/>
        <w:jc w:val="both"/>
        <w:rPr>
          <w:color w:val="auto"/>
        </w:rPr>
      </w:pPr>
    </w:p>
    <w:p w14:paraId="57C2DFB3" w14:textId="59FEEAFD" w:rsidR="00726B9D" w:rsidRPr="00726B9D" w:rsidRDefault="00726B9D" w:rsidP="00726B9D">
      <w:pPr>
        <w:pStyle w:val="a0"/>
        <w:shd w:val="clear" w:color="auto" w:fill="auto"/>
        <w:ind w:left="240" w:right="1160" w:hanging="240"/>
        <w:rPr>
          <w:color w:val="auto"/>
        </w:rPr>
      </w:pPr>
      <w:r w:rsidRPr="00726B9D">
        <w:rPr>
          <w:color w:val="auto"/>
        </w:rPr>
        <w:t>Löwis of Menar, von, August: Der Held im deutschen und</w:t>
      </w:r>
      <w:r w:rsidR="00C72938">
        <w:rPr>
          <w:color w:val="auto"/>
        </w:rPr>
        <w:t xml:space="preserve"> russischen Märchen. Jena 1912</w:t>
      </w:r>
    </w:p>
    <w:p w14:paraId="07D15AA3" w14:textId="5E2A82F7" w:rsidR="00726B9D" w:rsidRDefault="00726B9D" w:rsidP="00C72938">
      <w:pPr>
        <w:pStyle w:val="a0"/>
        <w:shd w:val="clear" w:color="auto" w:fill="auto"/>
        <w:spacing w:after="0"/>
        <w:jc w:val="both"/>
        <w:rPr>
          <w:color w:val="auto"/>
        </w:rPr>
      </w:pPr>
      <w:r w:rsidRPr="00726B9D">
        <w:rPr>
          <w:color w:val="auto"/>
        </w:rPr>
        <w:t>Löwis of Menar, von, August: Rus</w:t>
      </w:r>
      <w:r w:rsidR="00C72938">
        <w:rPr>
          <w:color w:val="auto"/>
        </w:rPr>
        <w:t xml:space="preserve">sische Volksmärchen. Jena 1927 </w:t>
      </w:r>
    </w:p>
    <w:p w14:paraId="1FEF22F6" w14:textId="77777777" w:rsidR="00C72938" w:rsidRPr="00726B9D" w:rsidRDefault="00C72938" w:rsidP="00C72938">
      <w:pPr>
        <w:pStyle w:val="a0"/>
        <w:shd w:val="clear" w:color="auto" w:fill="auto"/>
        <w:spacing w:after="0"/>
        <w:jc w:val="both"/>
        <w:rPr>
          <w:color w:val="auto"/>
        </w:rPr>
      </w:pPr>
    </w:p>
    <w:p w14:paraId="2B0441A8" w14:textId="77777777" w:rsidR="00C72938" w:rsidRDefault="00726B9D" w:rsidP="00C72938">
      <w:pPr>
        <w:pStyle w:val="a0"/>
        <w:shd w:val="clear" w:color="auto" w:fill="auto"/>
        <w:tabs>
          <w:tab w:val="left" w:pos="8688"/>
        </w:tabs>
        <w:spacing w:after="0"/>
        <w:jc w:val="both"/>
        <w:rPr>
          <w:color w:val="auto"/>
        </w:rPr>
      </w:pPr>
      <w:r w:rsidRPr="00726B9D">
        <w:rPr>
          <w:color w:val="auto"/>
        </w:rPr>
        <w:t>Löwis of Menar, von, August: Russi</w:t>
      </w:r>
      <w:r w:rsidR="00C72938">
        <w:rPr>
          <w:color w:val="auto"/>
        </w:rPr>
        <w:t>sche Volksmärchen. Jena 1914</w:t>
      </w:r>
    </w:p>
    <w:p w14:paraId="04310AF7" w14:textId="77777777" w:rsidR="00C72938" w:rsidRDefault="00C72938" w:rsidP="00C72938">
      <w:pPr>
        <w:pStyle w:val="a0"/>
        <w:shd w:val="clear" w:color="auto" w:fill="auto"/>
        <w:tabs>
          <w:tab w:val="left" w:pos="8688"/>
        </w:tabs>
        <w:spacing w:after="0"/>
        <w:jc w:val="both"/>
        <w:rPr>
          <w:color w:val="auto"/>
        </w:rPr>
      </w:pPr>
    </w:p>
    <w:p w14:paraId="6301E925" w14:textId="24975ADD" w:rsidR="00726B9D" w:rsidRPr="00726B9D" w:rsidRDefault="00726B9D" w:rsidP="00C72938">
      <w:pPr>
        <w:pStyle w:val="a0"/>
        <w:shd w:val="clear" w:color="auto" w:fill="auto"/>
        <w:tabs>
          <w:tab w:val="left" w:pos="8688"/>
        </w:tabs>
        <w:spacing w:after="0"/>
        <w:jc w:val="both"/>
        <w:rPr>
          <w:color w:val="auto"/>
        </w:rPr>
      </w:pPr>
      <w:r w:rsidRPr="00726B9D">
        <w:rPr>
          <w:color w:val="auto"/>
        </w:rPr>
        <w:t>Löwis of Menar, von, August: Finnis</w:t>
      </w:r>
      <w:r w:rsidR="00C72938">
        <w:rPr>
          <w:color w:val="auto"/>
        </w:rPr>
        <w:t>che und estnische Volksmärchen. Jena 1922, 1927</w:t>
      </w:r>
    </w:p>
    <w:p w14:paraId="676452C4" w14:textId="77777777" w:rsidR="00C72938" w:rsidRDefault="00C72938" w:rsidP="00726B9D">
      <w:pPr>
        <w:pStyle w:val="a0"/>
        <w:shd w:val="clear" w:color="auto" w:fill="auto"/>
        <w:spacing w:after="0"/>
        <w:jc w:val="both"/>
        <w:rPr>
          <w:color w:val="auto"/>
        </w:rPr>
      </w:pPr>
    </w:p>
    <w:p w14:paraId="5B5A26C0" w14:textId="5D858C4D" w:rsidR="00726B9D" w:rsidRPr="00726B9D" w:rsidRDefault="00726B9D" w:rsidP="00726B9D">
      <w:pPr>
        <w:pStyle w:val="a0"/>
        <w:shd w:val="clear" w:color="auto" w:fill="auto"/>
        <w:spacing w:after="0"/>
        <w:jc w:val="both"/>
        <w:rPr>
          <w:color w:val="auto"/>
        </w:rPr>
      </w:pPr>
      <w:r w:rsidRPr="00726B9D">
        <w:rPr>
          <w:color w:val="auto"/>
        </w:rPr>
        <w:t>Löwis of Menar, von, August: Die baltischen Provinzen.</w:t>
      </w:r>
    </w:p>
    <w:p w14:paraId="2C8D8CB0" w14:textId="3FB3066D" w:rsidR="00726B9D" w:rsidRPr="00726B9D" w:rsidRDefault="00726B9D" w:rsidP="00726B9D">
      <w:pPr>
        <w:pStyle w:val="a0"/>
        <w:shd w:val="clear" w:color="auto" w:fill="auto"/>
        <w:ind w:left="240" w:firstLine="40"/>
        <w:jc w:val="both"/>
        <w:rPr>
          <w:color w:val="auto"/>
        </w:rPr>
      </w:pPr>
      <w:r w:rsidRPr="00726B9D">
        <w:rPr>
          <w:color w:val="auto"/>
        </w:rPr>
        <w:t xml:space="preserve">Bd. 5: Märchen </w:t>
      </w:r>
      <w:r w:rsidR="00C72938">
        <w:rPr>
          <w:color w:val="auto"/>
        </w:rPr>
        <w:t>und Sagen. Berlin 191</w:t>
      </w:r>
    </w:p>
    <w:p w14:paraId="4D5AF5DB" w14:textId="77777777" w:rsidR="00726B9D" w:rsidRPr="00726B9D" w:rsidRDefault="00726B9D" w:rsidP="00726B9D">
      <w:pPr>
        <w:pStyle w:val="a0"/>
        <w:shd w:val="clear" w:color="auto" w:fill="auto"/>
        <w:spacing w:after="0"/>
        <w:jc w:val="both"/>
        <w:rPr>
          <w:color w:val="auto"/>
        </w:rPr>
      </w:pPr>
      <w:r w:rsidRPr="00726B9D">
        <w:rPr>
          <w:color w:val="auto"/>
        </w:rPr>
        <w:t>Löwis of Menar, von, August: Die Brünhildsage in Rußland.</w:t>
      </w:r>
    </w:p>
    <w:p w14:paraId="3596BC0F" w14:textId="62BEA429" w:rsidR="00726B9D" w:rsidRPr="00726B9D" w:rsidRDefault="00C72938" w:rsidP="00726B9D">
      <w:pPr>
        <w:pStyle w:val="a0"/>
        <w:shd w:val="clear" w:color="auto" w:fill="auto"/>
        <w:ind w:left="240" w:firstLine="40"/>
        <w:jc w:val="both"/>
        <w:rPr>
          <w:color w:val="auto"/>
        </w:rPr>
      </w:pPr>
      <w:r>
        <w:rPr>
          <w:color w:val="auto"/>
        </w:rPr>
        <w:t>Leipzig 1923</w:t>
      </w:r>
    </w:p>
    <w:p w14:paraId="72B95BB2" w14:textId="77777777" w:rsidR="00726B9D" w:rsidRPr="00726B9D" w:rsidRDefault="00726B9D" w:rsidP="00726B9D">
      <w:pPr>
        <w:pStyle w:val="a0"/>
        <w:shd w:val="clear" w:color="auto" w:fill="auto"/>
        <w:spacing w:after="0"/>
        <w:jc w:val="both"/>
        <w:rPr>
          <w:color w:val="auto"/>
        </w:rPr>
      </w:pPr>
      <w:r w:rsidRPr="00726B9D">
        <w:rPr>
          <w:color w:val="auto"/>
        </w:rPr>
        <w:t>Lothar: Volkssagen und Märchen der Deutschen und Ausländer.</w:t>
      </w:r>
    </w:p>
    <w:p w14:paraId="4BFFAA1C" w14:textId="3041647C" w:rsidR="00726B9D" w:rsidRPr="00F527E0" w:rsidRDefault="00C72938" w:rsidP="00726B9D">
      <w:pPr>
        <w:pStyle w:val="a0"/>
        <w:shd w:val="clear" w:color="auto" w:fill="auto"/>
        <w:tabs>
          <w:tab w:val="left" w:pos="4202"/>
        </w:tabs>
        <w:ind w:left="240" w:firstLine="40"/>
        <w:jc w:val="both"/>
        <w:rPr>
          <w:color w:val="auto"/>
          <w:lang w:val="en-US"/>
        </w:rPr>
      </w:pPr>
      <w:r w:rsidRPr="00F527E0">
        <w:rPr>
          <w:color w:val="auto"/>
          <w:lang w:val="en-US"/>
        </w:rPr>
        <w:t>Leipzig 1820</w:t>
      </w:r>
    </w:p>
    <w:p w14:paraId="2A2DC41F" w14:textId="42403734" w:rsidR="00726B9D" w:rsidRPr="00056905" w:rsidRDefault="00726B9D" w:rsidP="00726B9D">
      <w:pPr>
        <w:pStyle w:val="a0"/>
        <w:shd w:val="clear" w:color="auto" w:fill="auto"/>
        <w:spacing w:after="180" w:line="233" w:lineRule="auto"/>
        <w:ind w:left="240" w:right="1400" w:hanging="240"/>
        <w:rPr>
          <w:color w:val="auto"/>
          <w:lang w:val="en-US"/>
        </w:rPr>
      </w:pPr>
      <w:r w:rsidRPr="00056905">
        <w:rPr>
          <w:color w:val="auto"/>
          <w:lang w:val="en-US"/>
        </w:rPr>
        <w:t>Louveau, Jean und De Larivey, Pierre: Les facetieuses nuits de Straparole. 1. u. 2.</w:t>
      </w:r>
      <w:r w:rsidR="00C72938">
        <w:rPr>
          <w:color w:val="auto"/>
          <w:lang w:val="en-US"/>
        </w:rPr>
        <w:t xml:space="preserve"> Bd., Paris 1857</w:t>
      </w:r>
    </w:p>
    <w:p w14:paraId="38C9ABD5" w14:textId="5B4086B4" w:rsidR="00726B9D" w:rsidRPr="00F527E0" w:rsidRDefault="00726B9D" w:rsidP="00C72938">
      <w:pPr>
        <w:pStyle w:val="a0"/>
        <w:shd w:val="clear" w:color="auto" w:fill="auto"/>
        <w:rPr>
          <w:color w:val="auto"/>
        </w:rPr>
      </w:pPr>
      <w:r w:rsidRPr="00056905">
        <w:rPr>
          <w:color w:val="auto"/>
          <w:lang w:val="en-US"/>
        </w:rPr>
        <w:t xml:space="preserve">Loyseau, Jacques: Les Fabliaux du moyen age. </w:t>
      </w:r>
      <w:r w:rsidR="00C72938" w:rsidRPr="00F527E0">
        <w:rPr>
          <w:color w:val="auto"/>
        </w:rPr>
        <w:t>Paris 1846</w:t>
      </w:r>
    </w:p>
    <w:p w14:paraId="64E8CCC3" w14:textId="77777777" w:rsidR="00C72938" w:rsidRDefault="00726B9D" w:rsidP="00C72938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Lübbing, Herrn.: Friesische Sagen.</w:t>
      </w:r>
      <w:r w:rsidR="00C72938">
        <w:rPr>
          <w:color w:val="auto"/>
        </w:rPr>
        <w:t xml:space="preserve"> Von Texel bis Sylt. Jena 1928</w:t>
      </w:r>
    </w:p>
    <w:p w14:paraId="072BE79E" w14:textId="77777777" w:rsidR="00C72938" w:rsidRDefault="00C72938" w:rsidP="00C72938">
      <w:pPr>
        <w:pStyle w:val="a0"/>
        <w:shd w:val="clear" w:color="auto" w:fill="auto"/>
        <w:spacing w:after="0"/>
        <w:rPr>
          <w:color w:val="auto"/>
        </w:rPr>
      </w:pPr>
    </w:p>
    <w:p w14:paraId="751893FF" w14:textId="77777777" w:rsidR="00C72938" w:rsidRDefault="00726B9D" w:rsidP="00C72938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Luders, Else: Buddhistische</w:t>
      </w:r>
      <w:r w:rsidR="00C72938">
        <w:rPr>
          <w:color w:val="auto"/>
        </w:rPr>
        <w:t xml:space="preserve"> Märchen aus dem alten Indien. Jena 1921 u. 1 922</w:t>
      </w:r>
    </w:p>
    <w:p w14:paraId="590E2DE2" w14:textId="77777777" w:rsidR="00C72938" w:rsidRDefault="00C72938" w:rsidP="00C72938">
      <w:pPr>
        <w:pStyle w:val="a0"/>
        <w:shd w:val="clear" w:color="auto" w:fill="auto"/>
        <w:spacing w:after="0"/>
        <w:rPr>
          <w:color w:val="auto"/>
        </w:rPr>
      </w:pPr>
    </w:p>
    <w:p w14:paraId="768A8226" w14:textId="50FE4615" w:rsidR="00726B9D" w:rsidRDefault="00726B9D" w:rsidP="00C72938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Ludwig, Otto: Richter und Gericht im deutschen M</w:t>
      </w:r>
      <w:r w:rsidR="00C72938">
        <w:rPr>
          <w:color w:val="auto"/>
        </w:rPr>
        <w:t>ärchen. Bühl-Baden 1935</w:t>
      </w:r>
    </w:p>
    <w:p w14:paraId="45D386B8" w14:textId="77777777" w:rsidR="00C72938" w:rsidRPr="00726B9D" w:rsidRDefault="00C72938" w:rsidP="00C72938">
      <w:pPr>
        <w:pStyle w:val="a0"/>
        <w:shd w:val="clear" w:color="auto" w:fill="auto"/>
        <w:spacing w:after="0"/>
        <w:rPr>
          <w:color w:val="auto"/>
        </w:rPr>
      </w:pPr>
    </w:p>
    <w:p w14:paraId="3AAFD6CE" w14:textId="641856EB" w:rsidR="00726B9D" w:rsidRPr="00726B9D" w:rsidRDefault="00726B9D" w:rsidP="00C72938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Ludwig, Salvator, Erzherzog von Österreich: Märchen aus Mall</w:t>
      </w:r>
      <w:r w:rsidR="00C72938">
        <w:rPr>
          <w:color w:val="auto"/>
        </w:rPr>
        <w:t>orca. Würzburg-Leipzig 1895</w:t>
      </w:r>
    </w:p>
    <w:p w14:paraId="4B41AAF2" w14:textId="77777777" w:rsidR="00C72938" w:rsidRDefault="00726B9D" w:rsidP="00C72938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Ludwig, Salvator, Erzherzog von Ös</w:t>
      </w:r>
      <w:r w:rsidR="00C72938">
        <w:rPr>
          <w:color w:val="auto"/>
        </w:rPr>
        <w:t>terreich: Rondayes de Mallcrca. Würzburg 1895</w:t>
      </w:r>
    </w:p>
    <w:p w14:paraId="2BF870F4" w14:textId="77777777" w:rsidR="00C72938" w:rsidRDefault="00C72938" w:rsidP="00C72938">
      <w:pPr>
        <w:pStyle w:val="a0"/>
        <w:shd w:val="clear" w:color="auto" w:fill="auto"/>
        <w:spacing w:after="0"/>
        <w:rPr>
          <w:color w:val="auto"/>
        </w:rPr>
      </w:pPr>
    </w:p>
    <w:p w14:paraId="3AA3716B" w14:textId="6A738664" w:rsidR="00726B9D" w:rsidRPr="00726B9D" w:rsidRDefault="00726B9D" w:rsidP="00C72938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Lüers, Friedrich: Bayr</w:t>
      </w:r>
      <w:r w:rsidR="00C72938">
        <w:rPr>
          <w:color w:val="auto"/>
        </w:rPr>
        <w:t>ische Stammeskunde. Jena</w:t>
      </w:r>
    </w:p>
    <w:p w14:paraId="2B42F422" w14:textId="77777777" w:rsidR="00726B9D" w:rsidRPr="00726B9D" w:rsidRDefault="00726B9D" w:rsidP="00C72938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lastRenderedPageBreak/>
        <w:t>Lütolf, Alois: Sagen, Bräuche und Legenden aus den fünf Orten Lucern,</w:t>
      </w:r>
    </w:p>
    <w:p w14:paraId="429C8329" w14:textId="55FD3BAD" w:rsidR="00726B9D" w:rsidRPr="00C72938" w:rsidRDefault="00726B9D" w:rsidP="00726B9D">
      <w:pPr>
        <w:pStyle w:val="a0"/>
        <w:shd w:val="clear" w:color="auto" w:fill="auto"/>
        <w:ind w:left="340" w:firstLine="20"/>
        <w:rPr>
          <w:color w:val="auto"/>
          <w:lang w:val="en-US"/>
        </w:rPr>
      </w:pPr>
      <w:r w:rsidRPr="00726B9D">
        <w:rPr>
          <w:color w:val="auto"/>
        </w:rPr>
        <w:t>Uri, Schwyz, Unt</w:t>
      </w:r>
      <w:r w:rsidR="00C72938">
        <w:rPr>
          <w:color w:val="auto"/>
        </w:rPr>
        <w:t xml:space="preserve">erwalden u. Zug. </w:t>
      </w:r>
      <w:r w:rsidR="00C72938" w:rsidRPr="00C72938">
        <w:rPr>
          <w:color w:val="auto"/>
          <w:lang w:val="en-US"/>
        </w:rPr>
        <w:t>Luzern 1865</w:t>
      </w:r>
    </w:p>
    <w:p w14:paraId="575A961E" w14:textId="4EFE04F7" w:rsidR="00726B9D" w:rsidRDefault="00726B9D" w:rsidP="00C72938">
      <w:pPr>
        <w:pStyle w:val="a0"/>
        <w:shd w:val="clear" w:color="auto" w:fill="auto"/>
        <w:spacing w:after="0"/>
        <w:rPr>
          <w:color w:val="auto"/>
        </w:rPr>
      </w:pPr>
      <w:r w:rsidRPr="00C72938">
        <w:rPr>
          <w:color w:val="auto"/>
          <w:lang w:val="en-US"/>
        </w:rPr>
        <w:t xml:space="preserve">De Lvna, H.: Vida de Lazarillo de tormes. </w:t>
      </w:r>
      <w:r w:rsidR="00C72938">
        <w:rPr>
          <w:color w:val="auto"/>
        </w:rPr>
        <w:t>Zaragoca 1652</w:t>
      </w:r>
    </w:p>
    <w:p w14:paraId="02114B0E" w14:textId="77777777" w:rsidR="00C72938" w:rsidRPr="00726B9D" w:rsidRDefault="00C72938" w:rsidP="00C72938">
      <w:pPr>
        <w:pStyle w:val="a0"/>
        <w:shd w:val="clear" w:color="auto" w:fill="auto"/>
        <w:spacing w:after="0"/>
        <w:rPr>
          <w:color w:val="auto"/>
        </w:rPr>
      </w:pPr>
    </w:p>
    <w:p w14:paraId="65A2F3FA" w14:textId="1B9278E2" w:rsidR="00726B9D" w:rsidRDefault="00726B9D" w:rsidP="00C72938">
      <w:pPr>
        <w:pStyle w:val="a0"/>
        <w:shd w:val="clear" w:color="auto" w:fill="auto"/>
        <w:spacing w:after="0"/>
        <w:ind w:left="260" w:hanging="260"/>
        <w:rPr>
          <w:color w:val="auto"/>
          <w:lang w:val="fr-FR" w:eastAsia="fr-FR" w:bidi="fr-FR"/>
        </w:rPr>
      </w:pPr>
      <w:r w:rsidRPr="00726B9D">
        <w:rPr>
          <w:color w:val="auto"/>
        </w:rPr>
        <w:t xml:space="preserve">Luzel, F.M.: </w:t>
      </w:r>
      <w:r w:rsidRPr="00726B9D">
        <w:rPr>
          <w:color w:val="auto"/>
          <w:lang w:val="fr-FR" w:eastAsia="fr-FR" w:bidi="fr-FR"/>
        </w:rPr>
        <w:t>Légendes chrétiennes d</w:t>
      </w:r>
      <w:r w:rsidR="00C72938">
        <w:rPr>
          <w:color w:val="auto"/>
          <w:lang w:val="fr-FR" w:eastAsia="fr-FR" w:bidi="fr-FR"/>
        </w:rPr>
        <w:t>e la Basse-Bretagne. Paris 1881</w:t>
      </w:r>
    </w:p>
    <w:p w14:paraId="5D3434E4" w14:textId="77777777" w:rsidR="00C72938" w:rsidRPr="00C72938" w:rsidRDefault="00C72938" w:rsidP="00C72938">
      <w:pPr>
        <w:pStyle w:val="a0"/>
        <w:shd w:val="clear" w:color="auto" w:fill="auto"/>
        <w:spacing w:after="0"/>
        <w:ind w:left="260" w:hanging="260"/>
        <w:rPr>
          <w:color w:val="auto"/>
          <w:lang w:val="en-US"/>
        </w:rPr>
      </w:pPr>
    </w:p>
    <w:p w14:paraId="37769A22" w14:textId="5AE78C32" w:rsidR="00726B9D" w:rsidRPr="00F527E0" w:rsidRDefault="00726B9D" w:rsidP="00726B9D">
      <w:pPr>
        <w:pStyle w:val="a0"/>
        <w:shd w:val="clear" w:color="auto" w:fill="auto"/>
        <w:ind w:left="260" w:hanging="260"/>
        <w:rPr>
          <w:color w:val="auto"/>
        </w:rPr>
      </w:pPr>
      <w:r w:rsidRPr="00726B9D">
        <w:rPr>
          <w:color w:val="auto"/>
          <w:lang w:val="fr-FR" w:eastAsia="fr-FR" w:bidi="fr-FR"/>
        </w:rPr>
        <w:t>Luzel, F.M.: Contes populaires de Basse-Bret</w:t>
      </w:r>
      <w:r w:rsidR="00C72938">
        <w:rPr>
          <w:color w:val="auto"/>
          <w:lang w:val="fr-FR" w:eastAsia="fr-FR" w:bidi="fr-FR"/>
        </w:rPr>
        <w:t>agne. Paris 1887</w:t>
      </w:r>
    </w:p>
    <w:p w14:paraId="283C6D76" w14:textId="2911A46A" w:rsidR="00C72938" w:rsidRDefault="00726B9D" w:rsidP="00C72938">
      <w:pPr>
        <w:pStyle w:val="a0"/>
        <w:shd w:val="clear" w:color="auto" w:fill="auto"/>
        <w:spacing w:after="0"/>
        <w:ind w:left="260" w:hanging="26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Lynker, Karl: Deutsche </w:t>
      </w:r>
      <w:r w:rsidRPr="00F527E0">
        <w:rPr>
          <w:color w:val="auto"/>
        </w:rPr>
        <w:t xml:space="preserve">Sagen und Sitten </w:t>
      </w:r>
      <w:r w:rsidR="00C72938" w:rsidRPr="00F527E0">
        <w:rPr>
          <w:color w:val="auto"/>
        </w:rPr>
        <w:t xml:space="preserve">in hessischen Gauen. </w:t>
      </w:r>
      <w:r w:rsidR="00C72938">
        <w:rPr>
          <w:color w:val="auto"/>
          <w:lang w:val="en-US"/>
        </w:rPr>
        <w:t>Cassel-Göttingen 1860</w:t>
      </w:r>
    </w:p>
    <w:p w14:paraId="24DD4F4D" w14:textId="77777777" w:rsidR="00C72938" w:rsidRPr="00C72938" w:rsidRDefault="00C72938" w:rsidP="00C72938">
      <w:pPr>
        <w:pStyle w:val="a0"/>
        <w:shd w:val="clear" w:color="auto" w:fill="auto"/>
        <w:spacing w:after="0"/>
        <w:ind w:left="260" w:hanging="260"/>
        <w:rPr>
          <w:color w:val="auto"/>
          <w:lang w:val="en-US"/>
        </w:rPr>
      </w:pPr>
    </w:p>
    <w:p w14:paraId="52A2EDD4" w14:textId="0C8A0B45" w:rsidR="00C72938" w:rsidRPr="00F527E0" w:rsidRDefault="00726B9D" w:rsidP="00C72938">
      <w:pPr>
        <w:pStyle w:val="a0"/>
        <w:shd w:val="clear" w:color="auto" w:fill="auto"/>
        <w:spacing w:after="0"/>
        <w:rPr>
          <w:color w:val="auto"/>
        </w:rPr>
      </w:pPr>
      <w:r w:rsidRPr="00056905">
        <w:rPr>
          <w:color w:val="auto"/>
          <w:lang w:val="en-US"/>
        </w:rPr>
        <w:t xml:space="preserve">Macculloch, J.A.: The childhood of </w:t>
      </w:r>
      <w:r w:rsidRPr="00726B9D">
        <w:rPr>
          <w:color w:val="auto"/>
          <w:lang w:val="fr-FR" w:eastAsia="fr-FR" w:bidi="fr-FR"/>
        </w:rPr>
        <w:t xml:space="preserve">fiction: A </w:t>
      </w:r>
      <w:r w:rsidRPr="00056905">
        <w:rPr>
          <w:color w:val="auto"/>
          <w:lang w:val="en-US"/>
        </w:rPr>
        <w:t xml:space="preserve">study of </w:t>
      </w:r>
      <w:r w:rsidRPr="00726B9D">
        <w:rPr>
          <w:color w:val="auto"/>
          <w:lang w:val="fr-FR" w:eastAsia="fr-FR" w:bidi="fr-FR"/>
        </w:rPr>
        <w:t xml:space="preserve">folk taies </w:t>
      </w:r>
      <w:r w:rsidRPr="00056905">
        <w:rPr>
          <w:color w:val="auto"/>
          <w:lang w:val="en-US"/>
        </w:rPr>
        <w:t xml:space="preserve">and primitive thought. </w:t>
      </w:r>
      <w:r w:rsidR="00C72938" w:rsidRPr="00F527E0">
        <w:rPr>
          <w:color w:val="auto"/>
        </w:rPr>
        <w:t>London 1905</w:t>
      </w:r>
    </w:p>
    <w:p w14:paraId="26DF1622" w14:textId="77777777" w:rsidR="00C72938" w:rsidRPr="00F527E0" w:rsidRDefault="00C72938" w:rsidP="00C72938">
      <w:pPr>
        <w:pStyle w:val="a0"/>
        <w:shd w:val="clear" w:color="auto" w:fill="auto"/>
        <w:spacing w:after="0"/>
        <w:rPr>
          <w:color w:val="auto"/>
        </w:rPr>
      </w:pPr>
    </w:p>
    <w:p w14:paraId="65DE7880" w14:textId="2877E3EF" w:rsidR="00C72938" w:rsidRDefault="00726B9D" w:rsidP="00C72938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Mackensen, Lutz: Dei deutschen </w:t>
      </w:r>
      <w:r w:rsidR="00C72938">
        <w:rPr>
          <w:color w:val="auto"/>
        </w:rPr>
        <w:t>Volksbücher. Leipzig 1927</w:t>
      </w:r>
    </w:p>
    <w:p w14:paraId="1A700318" w14:textId="77777777" w:rsidR="00C72938" w:rsidRPr="00C72938" w:rsidRDefault="00C72938" w:rsidP="00C72938">
      <w:pPr>
        <w:pStyle w:val="a0"/>
        <w:shd w:val="clear" w:color="auto" w:fill="auto"/>
        <w:spacing w:after="0"/>
        <w:rPr>
          <w:color w:val="auto"/>
        </w:rPr>
      </w:pPr>
    </w:p>
    <w:p w14:paraId="105BD2B8" w14:textId="136C51A1" w:rsidR="00C72938" w:rsidRDefault="00726B9D" w:rsidP="00C72938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Mackensen, Lutz: Der singende Knochen. Ein Beitrag zur vergleichenden Mär</w:t>
      </w:r>
      <w:r w:rsidR="00C72938">
        <w:rPr>
          <w:color w:val="auto"/>
        </w:rPr>
        <w:t>chenforschung. Helsinki 1923</w:t>
      </w:r>
    </w:p>
    <w:p w14:paraId="3D844589" w14:textId="77777777" w:rsidR="00C72938" w:rsidRPr="00F527E0" w:rsidRDefault="00C72938" w:rsidP="00C72938">
      <w:pPr>
        <w:pStyle w:val="a0"/>
        <w:shd w:val="clear" w:color="auto" w:fill="auto"/>
        <w:spacing w:after="0"/>
        <w:rPr>
          <w:color w:val="auto"/>
        </w:rPr>
      </w:pPr>
    </w:p>
    <w:p w14:paraId="6AB16FFC" w14:textId="77777777" w:rsidR="00C72938" w:rsidRPr="00F527E0" w:rsidRDefault="00726B9D" w:rsidP="00C72938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Mackensen, Lutz: Niedersächsische Sagen. Teil 2: Hannover-</w:t>
      </w:r>
      <w:r w:rsidR="00C72938">
        <w:rPr>
          <w:color w:val="auto"/>
        </w:rPr>
        <w:t>Oldenburg. Leipzig 1925</w:t>
      </w:r>
    </w:p>
    <w:p w14:paraId="1AAA371B" w14:textId="77777777" w:rsidR="00C72938" w:rsidRPr="00F527E0" w:rsidRDefault="00C72938" w:rsidP="00C72938">
      <w:pPr>
        <w:pStyle w:val="a0"/>
        <w:shd w:val="clear" w:color="auto" w:fill="auto"/>
        <w:spacing w:after="0"/>
        <w:rPr>
          <w:color w:val="auto"/>
        </w:rPr>
      </w:pPr>
    </w:p>
    <w:p w14:paraId="11FD0FBC" w14:textId="0F10C90C" w:rsidR="00726B9D" w:rsidRDefault="00726B9D" w:rsidP="00C72938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F527E0">
        <w:rPr>
          <w:color w:val="auto"/>
        </w:rPr>
        <w:t xml:space="preserve">Macler, </w:t>
      </w:r>
      <w:r w:rsidRPr="00726B9D">
        <w:rPr>
          <w:color w:val="auto"/>
          <w:lang w:val="fr-FR" w:eastAsia="fr-FR" w:bidi="fr-FR"/>
        </w:rPr>
        <w:t xml:space="preserve">Frédéric: Contes arméniens. </w:t>
      </w:r>
      <w:r w:rsidR="00C72938">
        <w:rPr>
          <w:color w:val="auto"/>
          <w:lang w:val="en-US"/>
        </w:rPr>
        <w:t>Paris 1905</w:t>
      </w:r>
    </w:p>
    <w:p w14:paraId="11FD9AB8" w14:textId="77777777" w:rsidR="00C72938" w:rsidRPr="00056905" w:rsidRDefault="00C72938" w:rsidP="00C72938">
      <w:pPr>
        <w:pStyle w:val="a0"/>
        <w:shd w:val="clear" w:color="auto" w:fill="auto"/>
        <w:spacing w:after="0"/>
        <w:rPr>
          <w:color w:val="auto"/>
          <w:lang w:val="en-US"/>
        </w:rPr>
      </w:pPr>
    </w:p>
    <w:p w14:paraId="34515D0A" w14:textId="2FFFCEBD" w:rsidR="00726B9D" w:rsidRPr="00F527E0" w:rsidRDefault="00726B9D" w:rsidP="00726B9D">
      <w:pPr>
        <w:pStyle w:val="a0"/>
        <w:shd w:val="clear" w:color="auto" w:fill="auto"/>
        <w:spacing w:line="223" w:lineRule="auto"/>
        <w:ind w:left="260" w:hanging="26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Madelaine, </w:t>
      </w:r>
      <w:r w:rsidRPr="00726B9D">
        <w:rPr>
          <w:color w:val="auto"/>
          <w:lang w:val="fr-FR" w:eastAsia="fr-FR" w:bidi="fr-FR"/>
        </w:rPr>
        <w:t>A.: Au bon vieux temps. Récits, contes et légendes de l'ancien boc</w:t>
      </w:r>
      <w:r w:rsidR="00C72938">
        <w:rPr>
          <w:color w:val="auto"/>
          <w:lang w:val="fr-FR" w:eastAsia="fr-FR" w:bidi="fr-FR"/>
        </w:rPr>
        <w:t>age normand. Caen 1907</w:t>
      </w:r>
    </w:p>
    <w:p w14:paraId="306B15E3" w14:textId="2377C937" w:rsidR="00726B9D" w:rsidRPr="00056905" w:rsidRDefault="00726B9D" w:rsidP="00C72938">
      <w:pPr>
        <w:pStyle w:val="a0"/>
        <w:shd w:val="clear" w:color="auto" w:fill="auto"/>
        <w:ind w:right="400"/>
        <w:rPr>
          <w:color w:val="auto"/>
          <w:lang w:val="fr-FR"/>
        </w:rPr>
      </w:pPr>
      <w:r w:rsidRPr="00C72938">
        <w:rPr>
          <w:color w:val="auto"/>
        </w:rPr>
        <w:t xml:space="preserve">Madsen, Jens: </w:t>
      </w:r>
      <w:r w:rsidRPr="00726B9D">
        <w:rPr>
          <w:color w:val="auto"/>
          <w:lang w:val="fr-FR" w:eastAsia="fr-FR" w:bidi="fr-FR"/>
        </w:rPr>
        <w:t xml:space="preserve">Folkeminder fra </w:t>
      </w:r>
      <w:r w:rsidRPr="00C72938">
        <w:rPr>
          <w:color w:val="auto"/>
        </w:rPr>
        <w:t xml:space="preserve">Hanved sogn </w:t>
      </w:r>
      <w:r w:rsidRPr="00726B9D">
        <w:rPr>
          <w:color w:val="auto"/>
          <w:lang w:val="fr-FR" w:eastAsia="fr-FR" w:bidi="fr-FR"/>
        </w:rPr>
        <w:t xml:space="preserve">ved Flensborg. </w:t>
      </w:r>
      <w:r w:rsidRPr="00056905">
        <w:rPr>
          <w:color w:val="auto"/>
          <w:lang w:val="fr-FR"/>
        </w:rPr>
        <w:t xml:space="preserve">Kopenhagen </w:t>
      </w:r>
      <w:r w:rsidR="00C72938">
        <w:rPr>
          <w:color w:val="auto"/>
          <w:lang w:val="fr-FR" w:eastAsia="fr-FR" w:bidi="fr-FR"/>
        </w:rPr>
        <w:t>1870</w:t>
      </w:r>
    </w:p>
    <w:p w14:paraId="1733635C" w14:textId="7424933A" w:rsidR="00726B9D" w:rsidRPr="00056905" w:rsidRDefault="00726B9D" w:rsidP="00C72938">
      <w:pPr>
        <w:pStyle w:val="a0"/>
        <w:shd w:val="clear" w:color="auto" w:fill="auto"/>
        <w:spacing w:line="233" w:lineRule="auto"/>
        <w:ind w:right="400"/>
        <w:rPr>
          <w:color w:val="auto"/>
          <w:lang w:val="fr-FR"/>
        </w:rPr>
      </w:pPr>
      <w:r w:rsidRPr="00726B9D">
        <w:rPr>
          <w:color w:val="auto"/>
          <w:lang w:val="fr-FR" w:eastAsia="fr-FR" w:bidi="fr-FR"/>
        </w:rPr>
        <w:t>Le Maqnin de Rouqemont: Contes licencieux</w:t>
      </w:r>
      <w:r w:rsidR="00C72938">
        <w:rPr>
          <w:color w:val="auto"/>
          <w:lang w:val="fr-FR" w:eastAsia="fr-FR" w:bidi="fr-FR"/>
        </w:rPr>
        <w:t xml:space="preserve"> de 1'Alsace.Kleinbronn 1906</w:t>
      </w:r>
    </w:p>
    <w:p w14:paraId="2977753F" w14:textId="380932AB" w:rsidR="00726B9D" w:rsidRPr="00726B9D" w:rsidRDefault="00726B9D" w:rsidP="00C72938">
      <w:pPr>
        <w:pStyle w:val="a0"/>
        <w:shd w:val="clear" w:color="auto" w:fill="auto"/>
        <w:spacing w:line="233" w:lineRule="auto"/>
        <w:ind w:right="400"/>
        <w:rPr>
          <w:color w:val="auto"/>
        </w:rPr>
      </w:pPr>
      <w:r w:rsidRPr="00726B9D">
        <w:rPr>
          <w:color w:val="auto"/>
          <w:lang w:val="fr-FR" w:eastAsia="fr-FR" w:bidi="fr-FR"/>
        </w:rPr>
        <w:t>Mahêndra-Wi</w:t>
      </w:r>
      <w:r w:rsidRPr="00056905">
        <w:rPr>
          <w:color w:val="auto"/>
          <w:lang w:val="fr-FR"/>
        </w:rPr>
        <w:t xml:space="preserve">kramawarman, Hrsg.: Johs. </w:t>
      </w:r>
      <w:r w:rsidRPr="00726B9D">
        <w:rPr>
          <w:color w:val="auto"/>
        </w:rPr>
        <w:t xml:space="preserve">Hertel: Die Streiche </w:t>
      </w:r>
      <w:r w:rsidRPr="00726B9D">
        <w:rPr>
          <w:color w:val="auto"/>
          <w:lang w:val="fr-FR" w:eastAsia="fr-FR" w:bidi="fr-FR"/>
        </w:rPr>
        <w:t xml:space="preserve">des </w:t>
      </w:r>
      <w:r w:rsidRPr="00726B9D">
        <w:rPr>
          <w:color w:val="auto"/>
        </w:rPr>
        <w:t>Be</w:t>
      </w:r>
      <w:r w:rsidRPr="00726B9D">
        <w:rPr>
          <w:color w:val="auto"/>
        </w:rPr>
        <w:softHyphen/>
        <w:t xml:space="preserve">rauschten. Satirische Posse. </w:t>
      </w:r>
      <w:r w:rsidR="00C72938">
        <w:rPr>
          <w:color w:val="auto"/>
          <w:lang w:val="fr-FR" w:eastAsia="fr-FR" w:bidi="fr-FR"/>
        </w:rPr>
        <w:t>Leipzig 1924</w:t>
      </w:r>
    </w:p>
    <w:p w14:paraId="2BD82C31" w14:textId="77777777" w:rsidR="00C72938" w:rsidRDefault="00726B9D" w:rsidP="00C72938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Mai, </w:t>
      </w:r>
      <w:r w:rsidRPr="00726B9D">
        <w:rPr>
          <w:color w:val="auto"/>
        </w:rPr>
        <w:t>Willi: Die pfälzischen Volkssagen und ihre gestaltenden Kräfte. (Sagen aus religiösem E</w:t>
      </w:r>
      <w:r w:rsidR="00C72938">
        <w:rPr>
          <w:color w:val="auto"/>
        </w:rPr>
        <w:t>rlebnis). Borna-Leipzig 1940</w:t>
      </w:r>
    </w:p>
    <w:p w14:paraId="01FDD2BF" w14:textId="676FC1CB" w:rsidR="00726B9D" w:rsidRPr="00726B9D" w:rsidRDefault="00726B9D" w:rsidP="00C72938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Mailath, Johann Graf: Magyarische S</w:t>
      </w:r>
      <w:r w:rsidR="00C72938">
        <w:rPr>
          <w:color w:val="auto"/>
        </w:rPr>
        <w:t>agen und Mährchen. Brünn 1825</w:t>
      </w:r>
    </w:p>
    <w:p w14:paraId="018A9C1E" w14:textId="2AD68E44" w:rsidR="00726B9D" w:rsidRPr="00726B9D" w:rsidRDefault="00726B9D" w:rsidP="00C72938">
      <w:pPr>
        <w:pStyle w:val="a0"/>
        <w:shd w:val="clear" w:color="auto" w:fill="auto"/>
        <w:spacing w:line="233" w:lineRule="auto"/>
        <w:ind w:right="400"/>
        <w:rPr>
          <w:color w:val="auto"/>
        </w:rPr>
      </w:pPr>
      <w:r w:rsidRPr="00726B9D">
        <w:rPr>
          <w:color w:val="auto"/>
        </w:rPr>
        <w:t>Mail ly, von, Anton: Mythen, Sagen, Märchen vom alten Gren</w:t>
      </w:r>
      <w:r w:rsidR="00C72938">
        <w:rPr>
          <w:color w:val="auto"/>
        </w:rPr>
        <w:t xml:space="preserve">zland am Isonzo. Volkskundliche </w:t>
      </w:r>
      <w:r w:rsidRPr="00726B9D">
        <w:rPr>
          <w:color w:val="auto"/>
        </w:rPr>
        <w:t>Strei</w:t>
      </w:r>
      <w:r w:rsidR="00C72938">
        <w:rPr>
          <w:color w:val="auto"/>
        </w:rPr>
        <w:t>fzüge. München 1916</w:t>
      </w:r>
    </w:p>
    <w:p w14:paraId="3336773C" w14:textId="77777777" w:rsidR="00C72938" w:rsidRDefault="00726B9D" w:rsidP="00C72938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Mailly, von, Anton: Sagen aus </w:t>
      </w:r>
      <w:r w:rsidR="00C72938">
        <w:rPr>
          <w:color w:val="auto"/>
        </w:rPr>
        <w:t>Friaul und den Julischen Alpen. Leipzig 1922</w:t>
      </w:r>
    </w:p>
    <w:p w14:paraId="60EB136F" w14:textId="77777777" w:rsidR="00C72938" w:rsidRDefault="00C72938" w:rsidP="00C72938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9EE8FA0" w14:textId="77777777" w:rsidR="00C72938" w:rsidRDefault="00726B9D" w:rsidP="00C72938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Mailly, Anton: Sagen aus dem Bezirk Mistelbach in</w:t>
      </w:r>
      <w:r w:rsidR="00C72938">
        <w:rPr>
          <w:color w:val="auto"/>
        </w:rPr>
        <w:t xml:space="preserve"> Niederösterreich. Wien 1927</w:t>
      </w:r>
    </w:p>
    <w:p w14:paraId="19B7BB12" w14:textId="77777777" w:rsidR="00C72938" w:rsidRDefault="00C72938" w:rsidP="00C72938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CAE07FF" w14:textId="77777777" w:rsidR="00C72938" w:rsidRDefault="00726B9D" w:rsidP="00C72938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Mailly, von, Anton: Niederösterreichisc</w:t>
      </w:r>
      <w:r w:rsidR="00C72938">
        <w:rPr>
          <w:color w:val="auto"/>
        </w:rPr>
        <w:t>he Sagen. Leipzig 1926</w:t>
      </w:r>
    </w:p>
    <w:p w14:paraId="6AC05EA5" w14:textId="77777777" w:rsidR="00C72938" w:rsidRDefault="00C72938" w:rsidP="00C72938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C5568F6" w14:textId="77777777" w:rsidR="00C72938" w:rsidRDefault="00726B9D" w:rsidP="00C72938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Hrsg.: Mailly, Paar, Löger: Sagen aus dem Burge</w:t>
      </w:r>
      <w:r w:rsidR="00C72938">
        <w:rPr>
          <w:color w:val="auto"/>
        </w:rPr>
        <w:t>nland. Wien-Leipzig 1931</w:t>
      </w:r>
    </w:p>
    <w:p w14:paraId="74276EC6" w14:textId="77777777" w:rsidR="00C72938" w:rsidRDefault="00C72938" w:rsidP="00C72938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B9C36D3" w14:textId="27D198EB" w:rsidR="00726B9D" w:rsidRDefault="00726B9D" w:rsidP="00C72938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noProof/>
          <w:color w:val="auto"/>
          <w:lang w:eastAsia="de-DE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7139AF64" wp14:editId="4D0A76CE">
                <wp:simplePos x="0" y="0"/>
                <wp:positionH relativeFrom="page">
                  <wp:posOffset>5182870</wp:posOffset>
                </wp:positionH>
                <wp:positionV relativeFrom="paragraph">
                  <wp:posOffset>0</wp:posOffset>
                </wp:positionV>
                <wp:extent cx="1268095" cy="191770"/>
                <wp:effectExtent l="0" t="0" r="0" b="0"/>
                <wp:wrapSquare wrapText="bothSides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59818B" w14:textId="77777777" w:rsidR="00E72CAE" w:rsidRDefault="00E72CAE" w:rsidP="00726B9D">
                            <w:pPr>
                              <w:pStyle w:val="a0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39AF64" id="Shape 36" o:spid="_x0000_s1028" type="#_x0000_t202" style="position:absolute;margin-left:408.1pt;margin-top:0;width:99.85pt;height:15.1pt;z-index:251667456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" filled="f" stroked="f">
                <v:textbox style="mso-fit-shape-to-text:t" inset="0,0,0,0">
                  <w:txbxContent>
                    <w:p w14:paraId="3B59818B" w14:textId="77777777" w:rsidR="00E72CAE" w:rsidRDefault="00E72CAE" w:rsidP="00726B9D">
                      <w:pPr>
                        <w:pStyle w:val="a0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auto"/>
        </w:rPr>
        <w:t xml:space="preserve">Mango, Francesco: </w:t>
      </w:r>
      <w:r w:rsidRPr="00726B9D">
        <w:rPr>
          <w:color w:val="auto"/>
        </w:rPr>
        <w:t xml:space="preserve">Novelline popolari </w:t>
      </w:r>
      <w:r w:rsidRPr="00726B9D">
        <w:rPr>
          <w:color w:val="auto"/>
          <w:lang w:val="fr-FR" w:eastAsia="fr-FR" w:bidi="fr-FR"/>
        </w:rPr>
        <w:t xml:space="preserve">sarde. </w:t>
      </w:r>
      <w:r w:rsidR="00C72938">
        <w:rPr>
          <w:color w:val="auto"/>
        </w:rPr>
        <w:t>Palermo 1890</w:t>
      </w:r>
    </w:p>
    <w:p w14:paraId="2EE433EF" w14:textId="77777777" w:rsidR="00C72938" w:rsidRPr="00726B9D" w:rsidRDefault="00C72938" w:rsidP="00C72938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F065692" w14:textId="03F6AA3F" w:rsidR="00726B9D" w:rsidRPr="00726B9D" w:rsidRDefault="00726B9D" w:rsidP="00C72938">
      <w:pPr>
        <w:pStyle w:val="a0"/>
        <w:shd w:val="clear" w:color="auto" w:fill="auto"/>
        <w:tabs>
          <w:tab w:val="left" w:pos="5736"/>
          <w:tab w:val="left" w:pos="6901"/>
        </w:tabs>
        <w:spacing w:after="0"/>
        <w:ind w:left="240" w:hanging="240"/>
        <w:jc w:val="both"/>
        <w:rPr>
          <w:color w:val="auto"/>
        </w:rPr>
      </w:pPr>
      <w:r w:rsidRPr="00726B9D">
        <w:rPr>
          <w:color w:val="auto"/>
        </w:rPr>
        <w:t>Marbach, G.O. (Hrsg.): Volksbücher. Bd. 1-5;</w:t>
      </w:r>
      <w:r w:rsidR="00C72938">
        <w:rPr>
          <w:color w:val="auto"/>
        </w:rPr>
        <w:t xml:space="preserve"> 6-12; 15 - 17; 18; 19 - 20;</w:t>
      </w:r>
      <w:r w:rsidR="00C72938">
        <w:rPr>
          <w:color w:val="auto"/>
        </w:rPr>
        <w:tab/>
        <w:t xml:space="preserve">21 - 24; 25; 27 - 45; 30 - 34; 35; 37; 41 - 44; 46; </w:t>
      </w:r>
      <w:r w:rsidRPr="00726B9D">
        <w:rPr>
          <w:color w:val="auto"/>
        </w:rPr>
        <w:t>47 - 53.</w:t>
      </w:r>
    </w:p>
    <w:p w14:paraId="7133EACA" w14:textId="6E0B32F0" w:rsidR="00726B9D" w:rsidRPr="00726B9D" w:rsidRDefault="00C72938" w:rsidP="00726B9D">
      <w:pPr>
        <w:pStyle w:val="a0"/>
        <w:shd w:val="clear" w:color="auto" w:fill="auto"/>
        <w:spacing w:after="240"/>
        <w:ind w:left="240" w:firstLine="40"/>
        <w:jc w:val="both"/>
        <w:rPr>
          <w:color w:val="auto"/>
        </w:rPr>
      </w:pPr>
      <w:r>
        <w:rPr>
          <w:color w:val="auto"/>
        </w:rPr>
        <w:t>Leipzig 1838, 1842, 1847</w:t>
      </w:r>
    </w:p>
    <w:p w14:paraId="6FC339B9" w14:textId="5CC98C2A" w:rsidR="00726B9D" w:rsidRPr="00726B9D" w:rsidRDefault="00726B9D" w:rsidP="00726B9D">
      <w:pPr>
        <w:pStyle w:val="a0"/>
        <w:shd w:val="clear" w:color="auto" w:fill="auto"/>
        <w:spacing w:after="240"/>
        <w:ind w:left="240" w:hanging="240"/>
        <w:jc w:val="both"/>
        <w:rPr>
          <w:color w:val="auto"/>
        </w:rPr>
      </w:pPr>
      <w:r w:rsidRPr="00726B9D">
        <w:rPr>
          <w:color w:val="auto"/>
          <w:lang w:val="fr-FR" w:eastAsia="fr-FR" w:bidi="fr-FR"/>
        </w:rPr>
        <w:t>Marell</w:t>
      </w:r>
      <w:r w:rsidR="00C72938">
        <w:rPr>
          <w:color w:val="auto"/>
          <w:lang w:val="fr-FR" w:eastAsia="fr-FR" w:bidi="fr-FR"/>
        </w:rPr>
        <w:t>e, Charles: Eva, Affenschwanz,</w:t>
      </w:r>
      <w:r w:rsidRPr="00726B9D">
        <w:rPr>
          <w:color w:val="auto"/>
          <w:lang w:val="fr-FR" w:eastAsia="fr-FR" w:bidi="fr-FR"/>
        </w:rPr>
        <w:t xml:space="preserve"> Queue - d'chat </w:t>
      </w:r>
      <w:r w:rsidR="004D697E">
        <w:rPr>
          <w:color w:val="auto"/>
          <w:lang w:val="fr-FR" w:eastAsia="fr-FR" w:bidi="fr-FR"/>
        </w:rPr>
        <w:t xml:space="preserve">usw. Variantes </w:t>
      </w:r>
      <w:r w:rsidRPr="00726B9D">
        <w:rPr>
          <w:color w:val="auto"/>
          <w:lang w:val="fr-FR" w:eastAsia="fr-FR" w:bidi="fr-FR"/>
        </w:rPr>
        <w:t>orales de contes populaire</w:t>
      </w:r>
      <w:r w:rsidR="00C72938">
        <w:rPr>
          <w:color w:val="auto"/>
          <w:lang w:val="fr-FR" w:eastAsia="fr-FR" w:bidi="fr-FR"/>
        </w:rPr>
        <w:t>s français et étrangers</w:t>
      </w:r>
      <w:r w:rsidR="004D697E">
        <w:rPr>
          <w:color w:val="auto"/>
          <w:lang w:val="fr-FR" w:eastAsia="fr-FR" w:bidi="fr-FR"/>
        </w:rPr>
        <w:t>. Berlin 1888</w:t>
      </w:r>
    </w:p>
    <w:p w14:paraId="2F8A4F3E" w14:textId="54D6C10E" w:rsidR="00726B9D" w:rsidRPr="00F527E0" w:rsidRDefault="00726B9D" w:rsidP="00726B9D">
      <w:pPr>
        <w:pStyle w:val="a0"/>
        <w:shd w:val="clear" w:color="auto" w:fill="auto"/>
        <w:spacing w:after="240" w:line="233" w:lineRule="auto"/>
        <w:ind w:left="240" w:right="1420" w:hanging="24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Marmier, X.: L'Arbre de noël. Co</w:t>
      </w:r>
      <w:r w:rsidR="00F527E0">
        <w:rPr>
          <w:color w:val="auto"/>
          <w:lang w:val="fr-FR" w:eastAsia="fr-FR" w:bidi="fr-FR"/>
        </w:rPr>
        <w:t>ntes et légendes. Paris 1872</w:t>
      </w:r>
    </w:p>
    <w:p w14:paraId="680EB9B0" w14:textId="42B02F7F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240" w:right="1020" w:hanging="24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Marot, </w:t>
      </w:r>
      <w:r w:rsidRPr="00F527E0">
        <w:rPr>
          <w:color w:val="auto"/>
          <w:lang w:val="en-US"/>
        </w:rPr>
        <w:t xml:space="preserve">Clement: </w:t>
      </w:r>
      <w:r w:rsidRPr="00726B9D">
        <w:rPr>
          <w:color w:val="auto"/>
          <w:lang w:val="fr-FR" w:eastAsia="fr-FR" w:bidi="fr-FR"/>
        </w:rPr>
        <w:t xml:space="preserve">t'Leven en Bedrijf van </w:t>
      </w:r>
      <w:r w:rsidRPr="00F527E0">
        <w:rPr>
          <w:color w:val="auto"/>
          <w:lang w:val="en-US"/>
        </w:rPr>
        <w:t xml:space="preserve">Clement </w:t>
      </w:r>
      <w:r w:rsidRPr="00726B9D">
        <w:rPr>
          <w:color w:val="auto"/>
          <w:lang w:val="fr-FR" w:eastAsia="fr-FR" w:bidi="fr-FR"/>
        </w:rPr>
        <w:t xml:space="preserve">Marot. </w:t>
      </w:r>
      <w:r w:rsidRPr="00726B9D">
        <w:rPr>
          <w:color w:val="auto"/>
        </w:rPr>
        <w:t>(Das kurz</w:t>
      </w:r>
      <w:r w:rsidRPr="00726B9D">
        <w:rPr>
          <w:color w:val="auto"/>
        </w:rPr>
        <w:softHyphen/>
        <w:t xml:space="preserve">weilige Leben von Clement </w:t>
      </w:r>
      <w:r w:rsidR="00F527E0">
        <w:rPr>
          <w:color w:val="auto"/>
        </w:rPr>
        <w:lastRenderedPageBreak/>
        <w:t>Marot). 1660</w:t>
      </w:r>
    </w:p>
    <w:p w14:paraId="17F68FAC" w14:textId="38416EBB" w:rsidR="00726B9D" w:rsidRPr="00726B9D" w:rsidRDefault="00726B9D" w:rsidP="00726B9D">
      <w:pPr>
        <w:pStyle w:val="a0"/>
        <w:shd w:val="clear" w:color="auto" w:fill="auto"/>
        <w:spacing w:after="240" w:line="228" w:lineRule="auto"/>
        <w:ind w:left="240" w:hanging="240"/>
        <w:jc w:val="both"/>
        <w:rPr>
          <w:color w:val="auto"/>
        </w:rPr>
      </w:pPr>
      <w:r w:rsidRPr="00726B9D">
        <w:rPr>
          <w:color w:val="auto"/>
        </w:rPr>
        <w:t>Martin, Ernst: Zur Geschichte der Tiersage im Mitte</w:t>
      </w:r>
      <w:r w:rsidR="00F527E0">
        <w:rPr>
          <w:color w:val="auto"/>
        </w:rPr>
        <w:t>lalter</w:t>
      </w:r>
    </w:p>
    <w:p w14:paraId="68F28130" w14:textId="2B2718C7" w:rsidR="00726B9D" w:rsidRPr="00056905" w:rsidRDefault="00726B9D" w:rsidP="00726B9D">
      <w:pPr>
        <w:pStyle w:val="a0"/>
        <w:shd w:val="clear" w:color="auto" w:fill="auto"/>
        <w:spacing w:after="240" w:line="228" w:lineRule="auto"/>
        <w:ind w:left="240" w:hanging="240"/>
        <w:rPr>
          <w:color w:val="auto"/>
          <w:lang w:val="en-US"/>
        </w:rPr>
      </w:pPr>
      <w:r w:rsidRPr="00726B9D">
        <w:rPr>
          <w:color w:val="auto"/>
        </w:rPr>
        <w:t xml:space="preserve">Marwede, Wendelin: Die Zwergsagen in Deutschland nördlich des Mains. </w:t>
      </w:r>
      <w:r w:rsidR="00F527E0">
        <w:rPr>
          <w:color w:val="auto"/>
          <w:lang w:val="en-US"/>
        </w:rPr>
        <w:t>Würzburg 1934</w:t>
      </w:r>
    </w:p>
    <w:p w14:paraId="3A53081F" w14:textId="155121EB" w:rsidR="00726B9D" w:rsidRPr="00056905" w:rsidRDefault="00726B9D" w:rsidP="00726B9D">
      <w:pPr>
        <w:pStyle w:val="a0"/>
        <w:shd w:val="clear" w:color="auto" w:fill="auto"/>
        <w:spacing w:after="240" w:line="228" w:lineRule="auto"/>
        <w:ind w:left="240" w:right="500" w:hanging="24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Maspero, G.: Les contes populaires de l'Eg</w:t>
      </w:r>
      <w:r w:rsidR="00F527E0">
        <w:rPr>
          <w:color w:val="auto"/>
          <w:lang w:val="fr-FR" w:eastAsia="fr-FR" w:bidi="fr-FR"/>
        </w:rPr>
        <w:t>ypte ancienne. Paris 1889</w:t>
      </w:r>
    </w:p>
    <w:p w14:paraId="19482328" w14:textId="262803FB" w:rsidR="00726B9D" w:rsidRDefault="00726B9D" w:rsidP="00F527E0">
      <w:pPr>
        <w:pStyle w:val="a0"/>
        <w:shd w:val="clear" w:color="auto" w:fill="auto"/>
        <w:spacing w:after="0" w:line="228" w:lineRule="auto"/>
        <w:ind w:left="240" w:hanging="240"/>
        <w:jc w:val="both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>Maspons, Francisco: Lo rondallayre. Quentos populars catalans.</w:t>
      </w:r>
      <w:r w:rsidR="00F527E0">
        <w:rPr>
          <w:color w:val="auto"/>
          <w:lang w:val="en-US"/>
        </w:rPr>
        <w:t xml:space="preserve"> </w:t>
      </w:r>
      <w:r w:rsidRPr="00056905">
        <w:rPr>
          <w:color w:val="auto"/>
          <w:lang w:val="en-US"/>
        </w:rPr>
        <w:t xml:space="preserve">Barcelona </w:t>
      </w:r>
      <w:r w:rsidR="00F527E0">
        <w:rPr>
          <w:color w:val="auto"/>
          <w:lang w:val="fr-FR" w:eastAsia="fr-FR" w:bidi="fr-FR"/>
        </w:rPr>
        <w:t>1872</w:t>
      </w:r>
    </w:p>
    <w:p w14:paraId="682D8B40" w14:textId="77777777" w:rsidR="00F527E0" w:rsidRPr="00056905" w:rsidRDefault="00F527E0" w:rsidP="00F527E0">
      <w:pPr>
        <w:pStyle w:val="a0"/>
        <w:shd w:val="clear" w:color="auto" w:fill="auto"/>
        <w:spacing w:after="0" w:line="228" w:lineRule="auto"/>
        <w:ind w:left="240" w:hanging="240"/>
        <w:jc w:val="both"/>
        <w:rPr>
          <w:color w:val="auto"/>
          <w:lang w:val="en-US"/>
        </w:rPr>
      </w:pPr>
    </w:p>
    <w:p w14:paraId="6EDE0D7C" w14:textId="31C6BCC8" w:rsidR="00726B9D" w:rsidRDefault="00726B9D" w:rsidP="00F527E0">
      <w:pPr>
        <w:pStyle w:val="a0"/>
        <w:shd w:val="clear" w:color="auto" w:fill="auto"/>
        <w:spacing w:after="0" w:line="228" w:lineRule="auto"/>
        <w:ind w:left="240" w:hanging="240"/>
        <w:jc w:val="both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Mauland, Torkell: Folkeminne Fraa Rogaland. 2. u. 3. </w:t>
      </w:r>
      <w:r w:rsidRPr="00465EFE">
        <w:rPr>
          <w:color w:val="auto"/>
          <w:lang w:val="en-US" w:bidi="en-US"/>
        </w:rPr>
        <w:t>Band.</w:t>
      </w:r>
      <w:r w:rsidR="00F527E0" w:rsidRPr="00465EFE">
        <w:rPr>
          <w:color w:val="auto"/>
          <w:lang w:val="en-US"/>
        </w:rPr>
        <w:t xml:space="preserve"> </w:t>
      </w:r>
      <w:r w:rsidRPr="00726B9D">
        <w:rPr>
          <w:color w:val="auto"/>
          <w:lang w:val="fr-FR" w:eastAsia="fr-FR" w:bidi="fr-FR"/>
        </w:rPr>
        <w:t>Oslo 1</w:t>
      </w:r>
      <w:r w:rsidR="00F527E0">
        <w:rPr>
          <w:color w:val="auto"/>
          <w:lang w:val="fr-FR" w:eastAsia="fr-FR" w:bidi="fr-FR"/>
        </w:rPr>
        <w:t>928, 1931, 1935</w:t>
      </w:r>
    </w:p>
    <w:p w14:paraId="30450625" w14:textId="77777777" w:rsidR="00F527E0" w:rsidRPr="00465EFE" w:rsidRDefault="00F527E0" w:rsidP="00F527E0">
      <w:pPr>
        <w:pStyle w:val="a0"/>
        <w:shd w:val="clear" w:color="auto" w:fill="auto"/>
        <w:spacing w:after="0" w:line="228" w:lineRule="auto"/>
        <w:ind w:left="240" w:hanging="240"/>
        <w:jc w:val="both"/>
        <w:rPr>
          <w:color w:val="auto"/>
          <w:lang w:val="en-US"/>
        </w:rPr>
      </w:pPr>
    </w:p>
    <w:p w14:paraId="57B835F9" w14:textId="263DF402" w:rsidR="00726B9D" w:rsidRPr="00056905" w:rsidRDefault="00726B9D" w:rsidP="00726B9D">
      <w:pPr>
        <w:pStyle w:val="a0"/>
        <w:shd w:val="clear" w:color="auto" w:fill="auto"/>
        <w:spacing w:after="240" w:line="223" w:lineRule="auto"/>
        <w:ind w:left="340" w:hanging="34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Maynadier, G.H.: </w:t>
      </w:r>
      <w:r w:rsidRPr="00726B9D">
        <w:rPr>
          <w:color w:val="auto"/>
          <w:lang w:val="en-US" w:bidi="en-US"/>
        </w:rPr>
        <w:t xml:space="preserve">The wife of bath's tale. Its sources and </w:t>
      </w:r>
      <w:r w:rsidR="00F527E0">
        <w:rPr>
          <w:color w:val="auto"/>
          <w:lang w:val="en-US" w:bidi="en-US"/>
        </w:rPr>
        <w:t>analogues. London 1901</w:t>
      </w:r>
    </w:p>
    <w:p w14:paraId="50FB68E6" w14:textId="6B2E5368" w:rsidR="00726B9D" w:rsidRPr="00465EFE" w:rsidRDefault="00726B9D" w:rsidP="00F527E0">
      <w:pPr>
        <w:pStyle w:val="a0"/>
        <w:shd w:val="clear" w:color="auto" w:fill="auto"/>
        <w:spacing w:after="240" w:line="218" w:lineRule="auto"/>
        <w:rPr>
          <w:color w:val="auto"/>
          <w:lang w:val="en-US"/>
        </w:rPr>
      </w:pPr>
      <w:r w:rsidRPr="00F527E0">
        <w:rPr>
          <w:color w:val="auto"/>
          <w:lang w:val="en-US" w:bidi="en-US"/>
        </w:rPr>
        <w:t xml:space="preserve">Mazon, </w:t>
      </w:r>
      <w:r w:rsidRPr="00726B9D">
        <w:rPr>
          <w:color w:val="auto"/>
          <w:lang w:val="fr-FR" w:eastAsia="fr-FR" w:bidi="fr-FR"/>
        </w:rPr>
        <w:t xml:space="preserve">André: </w:t>
      </w:r>
      <w:r w:rsidRPr="00F527E0">
        <w:rPr>
          <w:color w:val="auto"/>
          <w:lang w:val="en-US" w:bidi="en-US"/>
        </w:rPr>
        <w:t xml:space="preserve">Documents </w:t>
      </w:r>
      <w:r w:rsidRPr="00726B9D">
        <w:rPr>
          <w:color w:val="auto"/>
          <w:lang w:val="fr-FR" w:eastAsia="fr-FR" w:bidi="fr-FR"/>
        </w:rPr>
        <w:t xml:space="preserve">contes et </w:t>
      </w:r>
      <w:r w:rsidRPr="00F527E0">
        <w:rPr>
          <w:color w:val="auto"/>
          <w:lang w:val="en-US" w:bidi="en-US"/>
        </w:rPr>
        <w:t xml:space="preserve">chansons slaves </w:t>
      </w:r>
      <w:r w:rsidRPr="00726B9D">
        <w:rPr>
          <w:color w:val="auto"/>
          <w:lang w:val="fr-FR" w:eastAsia="fr-FR" w:bidi="fr-FR"/>
        </w:rPr>
        <w:t>de l'Alba</w:t>
      </w:r>
      <w:r w:rsidR="00F527E0">
        <w:rPr>
          <w:color w:val="auto"/>
          <w:lang w:val="fr-FR" w:eastAsia="fr-FR" w:bidi="fr-FR"/>
        </w:rPr>
        <w:t>nie du Sud. Paris 1936</w:t>
      </w:r>
    </w:p>
    <w:p w14:paraId="57F4186B" w14:textId="4685A6DD" w:rsidR="00726B9D" w:rsidRPr="00726B9D" w:rsidRDefault="00726B9D" w:rsidP="00F527E0">
      <w:pPr>
        <w:pStyle w:val="a0"/>
        <w:shd w:val="clear" w:color="auto" w:fill="auto"/>
        <w:spacing w:after="240" w:line="230" w:lineRule="auto"/>
        <w:rPr>
          <w:color w:val="auto"/>
        </w:rPr>
      </w:pPr>
      <w:r w:rsidRPr="00056905">
        <w:rPr>
          <w:color w:val="auto"/>
          <w:lang w:bidi="en-US"/>
        </w:rPr>
        <w:t xml:space="preserve">Mechel, </w:t>
      </w:r>
      <w:r w:rsidRPr="00726B9D">
        <w:rPr>
          <w:color w:val="auto"/>
        </w:rPr>
        <w:t xml:space="preserve">Kurt: Die "Historie von vier Kaufmännern" </w:t>
      </w:r>
      <w:r w:rsidRPr="00726B9D">
        <w:rPr>
          <w:color w:val="auto"/>
          <w:lang w:val="fr-FR" w:eastAsia="fr-FR" w:bidi="fr-FR"/>
        </w:rPr>
        <w:t xml:space="preserve">(le cycle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la Gageure) </w:t>
      </w:r>
      <w:r w:rsidRPr="00726B9D">
        <w:rPr>
          <w:color w:val="auto"/>
        </w:rPr>
        <w:t>und deren dramatische Bearbeitungen in der deutschen Literatur des 16. u. 17. J</w:t>
      </w:r>
      <w:r w:rsidR="00F527E0">
        <w:rPr>
          <w:color w:val="auto"/>
        </w:rPr>
        <w:t>ahrhunderts. Halle 1914</w:t>
      </w:r>
    </w:p>
    <w:p w14:paraId="4A59AB0B" w14:textId="549C2E3F" w:rsidR="00726B9D" w:rsidRPr="00726B9D" w:rsidRDefault="00726B9D" w:rsidP="00F527E0">
      <w:pPr>
        <w:pStyle w:val="a0"/>
        <w:shd w:val="clear" w:color="auto" w:fill="auto"/>
        <w:spacing w:after="240" w:line="228" w:lineRule="auto"/>
        <w:rPr>
          <w:color w:val="auto"/>
        </w:rPr>
      </w:pPr>
      <w:r w:rsidRPr="00726B9D">
        <w:rPr>
          <w:color w:val="auto"/>
        </w:rPr>
        <w:t>Megas, G.A.: Paramythia. (Neugriechische</w:t>
      </w:r>
      <w:r w:rsidR="00F527E0">
        <w:rPr>
          <w:color w:val="auto"/>
        </w:rPr>
        <w:t xml:space="preserve"> Märchen). Athänai 1927</w:t>
      </w:r>
    </w:p>
    <w:p w14:paraId="08B843A4" w14:textId="77777777" w:rsidR="00F527E0" w:rsidRDefault="00726B9D" w:rsidP="00F527E0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Meiche, Alfred: Sagenbuch des Kö</w:t>
      </w:r>
      <w:r w:rsidR="00F527E0">
        <w:rPr>
          <w:color w:val="auto"/>
        </w:rPr>
        <w:t>nigreichs Sachsen. Leipzig 1903</w:t>
      </w:r>
    </w:p>
    <w:p w14:paraId="5EC5F693" w14:textId="77777777" w:rsidR="00F527E0" w:rsidRDefault="00F527E0" w:rsidP="00F527E0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2A3C5A0B" w14:textId="77777777" w:rsidR="00F527E0" w:rsidRDefault="00726B9D" w:rsidP="00F527E0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Meiche, Alfred: Sagenbuch der Sächsischen Schweiz und ihrer</w:t>
      </w:r>
      <w:r w:rsidR="00F527E0">
        <w:rPr>
          <w:color w:val="auto"/>
        </w:rPr>
        <w:t xml:space="preserve"> Randge</w:t>
      </w:r>
      <w:r w:rsidR="00F527E0">
        <w:rPr>
          <w:color w:val="auto"/>
        </w:rPr>
        <w:softHyphen/>
        <w:t>biete. Dresden 1929</w:t>
      </w:r>
    </w:p>
    <w:p w14:paraId="71EF29A1" w14:textId="77777777" w:rsidR="00F527E0" w:rsidRDefault="00F527E0" w:rsidP="00F527E0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47751D98" w14:textId="68572339" w:rsidR="00726B9D" w:rsidRPr="00726B9D" w:rsidRDefault="00726B9D" w:rsidP="00F527E0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Meier, Ernst: Deutsche Sagen, Sitten und Gebräuche aus Schwaben.</w:t>
      </w:r>
    </w:p>
    <w:p w14:paraId="1B881FBC" w14:textId="77777777" w:rsidR="00F527E0" w:rsidRDefault="00726B9D" w:rsidP="00F527E0">
      <w:pPr>
        <w:pStyle w:val="a0"/>
        <w:shd w:val="clear" w:color="auto" w:fill="auto"/>
        <w:spacing w:after="0" w:line="228" w:lineRule="auto"/>
        <w:ind w:left="340" w:firstLine="40"/>
        <w:rPr>
          <w:color w:val="auto"/>
        </w:rPr>
      </w:pPr>
      <w:r w:rsidRPr="00726B9D">
        <w:rPr>
          <w:color w:val="auto"/>
        </w:rPr>
        <w:t>1. u. 2. Teil</w:t>
      </w:r>
      <w:r>
        <w:rPr>
          <w:color w:val="auto"/>
        </w:rPr>
        <w:t>. Stuttgart 1852</w:t>
      </w:r>
    </w:p>
    <w:p w14:paraId="3335F724" w14:textId="77777777" w:rsidR="00F527E0" w:rsidRDefault="00F527E0" w:rsidP="00F527E0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77CCF5E4" w14:textId="6382FD22" w:rsidR="00726B9D" w:rsidRPr="00726B9D" w:rsidRDefault="00726B9D" w:rsidP="00F527E0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Meier, Ernst: Deutsche Sagen, Sitten und Gebräuche aus Schwaben.</w:t>
      </w:r>
    </w:p>
    <w:p w14:paraId="0D0220F2" w14:textId="1E24A389" w:rsidR="00726B9D" w:rsidRPr="00726B9D" w:rsidRDefault="00F527E0" w:rsidP="00726B9D">
      <w:pPr>
        <w:pStyle w:val="a0"/>
        <w:shd w:val="clear" w:color="auto" w:fill="auto"/>
        <w:spacing w:line="233" w:lineRule="auto"/>
        <w:ind w:left="360" w:firstLine="40"/>
        <w:rPr>
          <w:color w:val="auto"/>
        </w:rPr>
      </w:pPr>
      <w:r>
        <w:rPr>
          <w:color w:val="auto"/>
        </w:rPr>
        <w:t>1. Teil. Stuttgart 1852</w:t>
      </w:r>
    </w:p>
    <w:p w14:paraId="25B693CC" w14:textId="7361C9E7" w:rsidR="00726B9D" w:rsidRPr="00726B9D" w:rsidRDefault="00726B9D" w:rsidP="00F527E0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Meinhof, ICarl: Afrikanische Mär</w:t>
      </w:r>
      <w:r w:rsidR="00F527E0">
        <w:rPr>
          <w:color w:val="auto"/>
        </w:rPr>
        <w:t>chen. Jena 1921 u. 1927</w:t>
      </w:r>
    </w:p>
    <w:p w14:paraId="6850AF35" w14:textId="18274078" w:rsidR="00726B9D" w:rsidRPr="00726B9D" w:rsidRDefault="00726B9D" w:rsidP="00F527E0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Meinhof, Carl: Die Dichtung der Afrikaner. Hambur</w:t>
      </w:r>
      <w:r w:rsidR="00F527E0">
        <w:rPr>
          <w:color w:val="auto"/>
        </w:rPr>
        <w:t>gische Vorträge. Berlin 1911</w:t>
      </w:r>
    </w:p>
    <w:p w14:paraId="7A5E63A2" w14:textId="69EED6AB" w:rsidR="00726B9D" w:rsidRPr="00726B9D" w:rsidRDefault="00726B9D" w:rsidP="00F527E0">
      <w:pPr>
        <w:pStyle w:val="a0"/>
        <w:shd w:val="clear" w:color="auto" w:fill="auto"/>
        <w:ind w:right="400"/>
        <w:rPr>
          <w:color w:val="auto"/>
        </w:rPr>
      </w:pPr>
      <w:r w:rsidRPr="00726B9D">
        <w:rPr>
          <w:color w:val="auto"/>
        </w:rPr>
        <w:t>Meisei, W.A.: Prinz und Derwisch, oder: die Maka</w:t>
      </w:r>
      <w:r w:rsidR="00F527E0">
        <w:rPr>
          <w:color w:val="auto"/>
        </w:rPr>
        <w:t>men Ibu-Chisdais. Pest 1860</w:t>
      </w:r>
    </w:p>
    <w:p w14:paraId="122146D3" w14:textId="77777777" w:rsidR="00726B9D" w:rsidRPr="00726B9D" w:rsidRDefault="00726B9D" w:rsidP="00F527E0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Meisen, Karl: Die Sagen vom Wütenden Heer und Wilden Jäger.</w:t>
      </w:r>
    </w:p>
    <w:p w14:paraId="21A6C1A1" w14:textId="37B23851" w:rsidR="00726B9D" w:rsidRPr="00726B9D" w:rsidRDefault="00F527E0" w:rsidP="00726B9D">
      <w:pPr>
        <w:pStyle w:val="a0"/>
        <w:shd w:val="clear" w:color="auto" w:fill="auto"/>
        <w:spacing w:line="233" w:lineRule="auto"/>
        <w:ind w:left="360" w:firstLine="40"/>
        <w:rPr>
          <w:color w:val="auto"/>
        </w:rPr>
      </w:pPr>
      <w:r>
        <w:rPr>
          <w:color w:val="auto"/>
        </w:rPr>
        <w:t>Münster i.W. 1935</w:t>
      </w:r>
    </w:p>
    <w:p w14:paraId="155F0114" w14:textId="5FF575FF" w:rsidR="00726B9D" w:rsidRPr="00726B9D" w:rsidRDefault="00726B9D" w:rsidP="00F527E0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Meister, Th.: Oberfränkische</w:t>
      </w:r>
      <w:r w:rsidR="00F527E0">
        <w:rPr>
          <w:color w:val="auto"/>
        </w:rPr>
        <w:t xml:space="preserve"> Sagen. Münchberg 1903</w:t>
      </w:r>
    </w:p>
    <w:p w14:paraId="78B90998" w14:textId="77777777" w:rsidR="00726B9D" w:rsidRPr="00726B9D" w:rsidRDefault="00726B9D" w:rsidP="00F527E0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Menzel, Theodor: Türkische Märchen I. und II.</w:t>
      </w:r>
    </w:p>
    <w:p w14:paraId="6DB2084C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60" w:firstLine="40"/>
        <w:rPr>
          <w:color w:val="auto"/>
        </w:rPr>
      </w:pPr>
      <w:r w:rsidRPr="00726B9D">
        <w:rPr>
          <w:color w:val="auto"/>
        </w:rPr>
        <w:t>Billur Köschk (Der Kristall-Kiosk). Der Zauberspiegel.</w:t>
      </w:r>
    </w:p>
    <w:p w14:paraId="61F54404" w14:textId="0AFF94BA" w:rsidR="00726B9D" w:rsidRPr="00726B9D" w:rsidRDefault="00726B9D" w:rsidP="00726B9D">
      <w:pPr>
        <w:pStyle w:val="a0"/>
        <w:shd w:val="clear" w:color="auto" w:fill="auto"/>
        <w:spacing w:line="233" w:lineRule="auto"/>
        <w:ind w:left="360" w:firstLine="40"/>
        <w:rPr>
          <w:color w:val="auto"/>
        </w:rPr>
      </w:pPr>
      <w:r w:rsidRPr="00726B9D">
        <w:rPr>
          <w:color w:val="auto"/>
        </w:rPr>
        <w:t>Hann</w:t>
      </w:r>
      <w:r w:rsidR="00F527E0">
        <w:rPr>
          <w:color w:val="auto"/>
        </w:rPr>
        <w:t>over 1923, 1924</w:t>
      </w:r>
    </w:p>
    <w:p w14:paraId="0597AA6B" w14:textId="77777777" w:rsidR="00F527E0" w:rsidRDefault="00726B9D" w:rsidP="00F527E0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Menzel, Theodor: Mehmed Tevfiq, ein Jahr in Konstantinopel.</w:t>
      </w:r>
      <w:r w:rsidR="00F527E0">
        <w:rPr>
          <w:color w:val="auto"/>
        </w:rPr>
        <w:t xml:space="preserve"> </w:t>
      </w:r>
      <w:r w:rsidRPr="00726B9D">
        <w:rPr>
          <w:color w:val="auto"/>
        </w:rPr>
        <w:t>B</w:t>
      </w:r>
      <w:r w:rsidR="00F527E0">
        <w:rPr>
          <w:color w:val="auto"/>
        </w:rPr>
        <w:t>erlin 1905, 1909</w:t>
      </w:r>
    </w:p>
    <w:p w14:paraId="6AD53054" w14:textId="77777777" w:rsidR="00F527E0" w:rsidRDefault="00F527E0" w:rsidP="00F527E0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672BB82" w14:textId="77777777" w:rsidR="00F527E0" w:rsidRDefault="00726B9D" w:rsidP="00F527E0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Merkelbach-Pinck, Angelika: Lothringer erzählen. Bd. 1 - Mär</w:t>
      </w:r>
      <w:r w:rsidR="00F527E0">
        <w:rPr>
          <w:color w:val="auto"/>
        </w:rPr>
        <w:t>chen. Saarbrücken 1936</w:t>
      </w:r>
    </w:p>
    <w:p w14:paraId="6CDD82D8" w14:textId="77777777" w:rsidR="00F527E0" w:rsidRDefault="00F527E0" w:rsidP="00F527E0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33D1C8B" w14:textId="77777777" w:rsidR="00F527E0" w:rsidRDefault="00726B9D" w:rsidP="00F527E0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Merkelbach-Pinck, Angelika: Lothringe</w:t>
      </w:r>
      <w:r w:rsidR="00F527E0">
        <w:rPr>
          <w:color w:val="auto"/>
        </w:rPr>
        <w:t>r Märchen. Saarbrücken</w:t>
      </w:r>
    </w:p>
    <w:p w14:paraId="7494329B" w14:textId="77777777" w:rsidR="00F527E0" w:rsidRDefault="00F527E0" w:rsidP="00F527E0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9CFC5BC" w14:textId="77777777" w:rsidR="00F527E0" w:rsidRDefault="00726B9D" w:rsidP="00F527E0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Merkens, Heinrich: Was sich das Volk erzählt. Deutscher Volkshu</w:t>
      </w:r>
      <w:r w:rsidR="00F527E0">
        <w:rPr>
          <w:color w:val="auto"/>
        </w:rPr>
        <w:t>mor. Jena 1892, 1895</w:t>
      </w:r>
    </w:p>
    <w:p w14:paraId="0680A816" w14:textId="77777777" w:rsidR="00F527E0" w:rsidRDefault="00F527E0" w:rsidP="00F527E0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6573CC0" w14:textId="77777777" w:rsidR="00F527E0" w:rsidRDefault="00726B9D" w:rsidP="00F527E0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Merkens, Heinrich: Deutscher Humor. Schwänke und Erzählungen aus älterer </w:t>
      </w:r>
      <w:r w:rsidR="00F527E0">
        <w:rPr>
          <w:color w:val="auto"/>
        </w:rPr>
        <w:t>Zeit. Leipzig-Wien o.J.</w:t>
      </w:r>
    </w:p>
    <w:p w14:paraId="20918465" w14:textId="77777777" w:rsidR="00F527E0" w:rsidRDefault="00F527E0" w:rsidP="00F527E0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F8B02DC" w14:textId="77777777" w:rsidR="00F527E0" w:rsidRDefault="00726B9D" w:rsidP="00F527E0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Meßmer, Ehrhard: Altfränkische Sagen und Märchen. Freising</w:t>
      </w:r>
      <w:r w:rsidR="00F527E0">
        <w:rPr>
          <w:color w:val="auto"/>
        </w:rPr>
        <w:t>-München 1921</w:t>
      </w:r>
    </w:p>
    <w:p w14:paraId="5B11A266" w14:textId="77777777" w:rsidR="00F527E0" w:rsidRDefault="00F527E0" w:rsidP="00F527E0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5A11658" w14:textId="77777777" w:rsidR="00F527E0" w:rsidRDefault="00726B9D" w:rsidP="00F527E0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Meijboom, Jos.: Javaansche Sagen, Mythen en </w:t>
      </w:r>
      <w:r w:rsidR="00F527E0">
        <w:rPr>
          <w:color w:val="auto"/>
        </w:rPr>
        <w:t>Legenden. Zutphen 1924</w:t>
      </w:r>
    </w:p>
    <w:p w14:paraId="1D8B089D" w14:textId="77777777" w:rsidR="00F527E0" w:rsidRDefault="00F527E0" w:rsidP="00F527E0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03BBD8A" w14:textId="79B0EB74" w:rsidR="00726B9D" w:rsidRPr="00726B9D" w:rsidRDefault="00726B9D" w:rsidP="00F527E0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Meßmer, Ehrhard: Sagen und Sänge vom Lauenstein und Loqu</w:t>
      </w:r>
      <w:r w:rsidR="00F527E0">
        <w:rPr>
          <w:color w:val="auto"/>
        </w:rPr>
        <w:t>itztal. in Oberfranken</w:t>
      </w:r>
    </w:p>
    <w:p w14:paraId="2EE32223" w14:textId="496AAB58" w:rsidR="00726B9D" w:rsidRPr="00726B9D" w:rsidRDefault="00726B9D" w:rsidP="00F527E0">
      <w:pPr>
        <w:pStyle w:val="a0"/>
        <w:shd w:val="clear" w:color="auto" w:fill="auto"/>
        <w:spacing w:line="228" w:lineRule="auto"/>
        <w:ind w:right="400"/>
        <w:rPr>
          <w:color w:val="auto"/>
        </w:rPr>
      </w:pPr>
      <w:r w:rsidRPr="00726B9D">
        <w:rPr>
          <w:color w:val="auto"/>
        </w:rPr>
        <w:lastRenderedPageBreak/>
        <w:t>Meyer, Gustav Friedrich: Mannshand baben. - Spaßige Volksvertel1n in Sch</w:t>
      </w:r>
      <w:r w:rsidR="00F527E0">
        <w:rPr>
          <w:color w:val="auto"/>
        </w:rPr>
        <w:t>leswiger Platt. Hamborg 1925</w:t>
      </w:r>
    </w:p>
    <w:p w14:paraId="5AA16BBC" w14:textId="6F28B207" w:rsidR="00726B9D" w:rsidRPr="00726B9D" w:rsidRDefault="00726B9D" w:rsidP="00F527E0">
      <w:pPr>
        <w:pStyle w:val="a0"/>
        <w:shd w:val="clear" w:color="auto" w:fill="auto"/>
        <w:spacing w:line="233" w:lineRule="auto"/>
        <w:rPr>
          <w:color w:val="auto"/>
        </w:rPr>
      </w:pPr>
      <w:r w:rsidRPr="00726B9D">
        <w:rPr>
          <w:color w:val="auto"/>
        </w:rPr>
        <w:t>Meyer, Gustav Fr.: Schleswig-</w:t>
      </w:r>
      <w:r w:rsidR="00F527E0">
        <w:rPr>
          <w:color w:val="auto"/>
        </w:rPr>
        <w:t>Holsteiner Sagen. Jena 1929</w:t>
      </w:r>
    </w:p>
    <w:p w14:paraId="7DAEEF06" w14:textId="21580FEF" w:rsidR="00726B9D" w:rsidRPr="00726B9D" w:rsidRDefault="00726B9D" w:rsidP="00F527E0">
      <w:pPr>
        <w:pStyle w:val="a0"/>
        <w:shd w:val="clear" w:color="auto" w:fill="auto"/>
        <w:tabs>
          <w:tab w:val="left" w:pos="2070"/>
        </w:tabs>
        <w:spacing w:line="228" w:lineRule="auto"/>
        <w:rPr>
          <w:color w:val="auto"/>
        </w:rPr>
      </w:pPr>
      <w:r w:rsidRPr="00726B9D">
        <w:rPr>
          <w:color w:val="auto"/>
        </w:rPr>
        <w:t>Meyer, Gustav Friedrich: Holsteinische Volksmärchen. Garding 1917, 1</w:t>
      </w:r>
      <w:r w:rsidR="00F527E0">
        <w:rPr>
          <w:color w:val="auto"/>
        </w:rPr>
        <w:t>918, 1919, 1921, 1922</w:t>
      </w:r>
    </w:p>
    <w:p w14:paraId="3B14B051" w14:textId="49026D9E" w:rsidR="00726B9D" w:rsidRPr="00726B9D" w:rsidRDefault="00726B9D" w:rsidP="00F527E0">
      <w:pPr>
        <w:pStyle w:val="a0"/>
        <w:shd w:val="clear" w:color="auto" w:fill="auto"/>
        <w:spacing w:line="228" w:lineRule="auto"/>
        <w:rPr>
          <w:color w:val="auto"/>
        </w:rPr>
      </w:pPr>
      <w:r w:rsidRPr="00726B9D">
        <w:rPr>
          <w:color w:val="auto"/>
        </w:rPr>
        <w:t>Meyer, Gustav Friedrich: Plattdeutsche Volksmärchen und Schwä</w:t>
      </w:r>
      <w:r w:rsidR="00F527E0">
        <w:rPr>
          <w:color w:val="auto"/>
        </w:rPr>
        <w:t>nke. Glückstadt-Hamburg o.J.</w:t>
      </w:r>
    </w:p>
    <w:p w14:paraId="23BCE613" w14:textId="54144A49" w:rsidR="00726B9D" w:rsidRPr="00726B9D" w:rsidRDefault="00726B9D" w:rsidP="00726B9D">
      <w:pPr>
        <w:pStyle w:val="a0"/>
        <w:shd w:val="clear" w:color="auto" w:fill="auto"/>
        <w:spacing w:after="240"/>
        <w:ind w:left="380" w:hanging="380"/>
        <w:rPr>
          <w:color w:val="auto"/>
        </w:rPr>
      </w:pPr>
      <w:r w:rsidRPr="00726B9D">
        <w:rPr>
          <w:color w:val="auto"/>
        </w:rPr>
        <w:t xml:space="preserve">Meyer, Raphael: Gerbertsagnet. Studie </w:t>
      </w:r>
      <w:r w:rsidRPr="00056905">
        <w:rPr>
          <w:color w:val="auto"/>
          <w:lang w:bidi="en-US"/>
        </w:rPr>
        <w:t xml:space="preserve">over </w:t>
      </w:r>
      <w:r w:rsidRPr="00726B9D">
        <w:rPr>
          <w:color w:val="auto"/>
        </w:rPr>
        <w:t>middelalderlige Djaevle- kontra</w:t>
      </w:r>
      <w:r w:rsidR="00F527E0">
        <w:rPr>
          <w:color w:val="auto"/>
        </w:rPr>
        <w:t>kthistorier. Kopenhagen 1902</w:t>
      </w:r>
    </w:p>
    <w:p w14:paraId="20D327CB" w14:textId="08435057" w:rsidR="00726B9D" w:rsidRPr="00726B9D" w:rsidRDefault="00726B9D" w:rsidP="00726B9D">
      <w:pPr>
        <w:pStyle w:val="a0"/>
        <w:shd w:val="clear" w:color="auto" w:fill="auto"/>
        <w:spacing w:after="240"/>
        <w:ind w:left="380" w:hanging="380"/>
        <w:rPr>
          <w:color w:val="auto"/>
        </w:rPr>
      </w:pPr>
      <w:r w:rsidRPr="00726B9D">
        <w:rPr>
          <w:color w:val="auto"/>
        </w:rPr>
        <w:t>Meyer, Wilhelm: Die Geschichte des Kreuzholze</w:t>
      </w:r>
      <w:r w:rsidR="00F527E0">
        <w:rPr>
          <w:color w:val="auto"/>
        </w:rPr>
        <w:t>s vor Christus. München 1881</w:t>
      </w:r>
    </w:p>
    <w:p w14:paraId="5FAA55C2" w14:textId="7E14A57F" w:rsidR="00726B9D" w:rsidRPr="00726B9D" w:rsidRDefault="00726B9D" w:rsidP="00726B9D">
      <w:pPr>
        <w:pStyle w:val="a0"/>
        <w:shd w:val="clear" w:color="auto" w:fill="auto"/>
        <w:spacing w:after="240"/>
        <w:ind w:left="380" w:hanging="380"/>
        <w:rPr>
          <w:color w:val="auto"/>
        </w:rPr>
      </w:pPr>
      <w:r w:rsidRPr="00726B9D">
        <w:rPr>
          <w:color w:val="auto"/>
        </w:rPr>
        <w:t xml:space="preserve">Meyrac, Albert: </w:t>
      </w:r>
      <w:r w:rsidRPr="00056905">
        <w:rPr>
          <w:color w:val="auto"/>
          <w:lang w:bidi="en-US"/>
        </w:rPr>
        <w:t xml:space="preserve">Traditions </w:t>
      </w:r>
      <w:r w:rsidRPr="00726B9D">
        <w:rPr>
          <w:color w:val="auto"/>
          <w:lang w:val="fr-FR" w:eastAsia="fr-FR" w:bidi="fr-FR"/>
        </w:rPr>
        <w:t xml:space="preserve">coutumes </w:t>
      </w:r>
      <w:r w:rsidRPr="00726B9D">
        <w:rPr>
          <w:color w:val="auto"/>
        </w:rPr>
        <w:t xml:space="preserve">legendes </w:t>
      </w:r>
      <w:r w:rsidRPr="00726B9D">
        <w:rPr>
          <w:color w:val="auto"/>
          <w:lang w:val="fr-FR" w:eastAsia="fr-FR" w:bidi="fr-FR"/>
        </w:rPr>
        <w:t xml:space="preserve">et contes </w:t>
      </w:r>
      <w:r w:rsidRPr="00726B9D">
        <w:rPr>
          <w:color w:val="auto"/>
        </w:rPr>
        <w:t xml:space="preserve">des </w:t>
      </w:r>
      <w:r w:rsidRPr="00726B9D">
        <w:rPr>
          <w:color w:val="auto"/>
          <w:lang w:val="fr-FR" w:eastAsia="fr-FR" w:bidi="fr-FR"/>
        </w:rPr>
        <w:t xml:space="preserve">Ardennes. </w:t>
      </w:r>
      <w:r w:rsidR="00F527E0">
        <w:rPr>
          <w:color w:val="auto"/>
        </w:rPr>
        <w:t>Charleville 1890</w:t>
      </w:r>
    </w:p>
    <w:p w14:paraId="7F379BC9" w14:textId="68FB4DCF" w:rsidR="00726B9D" w:rsidRDefault="00726B9D" w:rsidP="00F527E0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  <w:r w:rsidRPr="00726B9D">
        <w:rPr>
          <w:color w:val="auto"/>
        </w:rPr>
        <w:t xml:space="preserve">Michel, Max: Die Volkssage bei Abraham </w:t>
      </w:r>
      <w:r w:rsidRPr="00726B9D">
        <w:rPr>
          <w:color w:val="auto"/>
          <w:lang w:val="fr-FR" w:eastAsia="fr-FR" w:bidi="fr-FR"/>
        </w:rPr>
        <w:t xml:space="preserve">a </w:t>
      </w:r>
      <w:r w:rsidR="00F527E0">
        <w:rPr>
          <w:color w:val="auto"/>
        </w:rPr>
        <w:t>Sancta Clara. Leipzig 1933</w:t>
      </w:r>
    </w:p>
    <w:p w14:paraId="627257DC" w14:textId="77777777" w:rsidR="00F527E0" w:rsidRPr="00726B9D" w:rsidRDefault="00F527E0" w:rsidP="00F527E0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</w:p>
    <w:p w14:paraId="136075F1" w14:textId="6598225A" w:rsidR="00726B9D" w:rsidRPr="00726B9D" w:rsidRDefault="00F527E0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>
        <w:rPr>
          <w:color w:val="auto"/>
          <w:lang w:val="en-US" w:bidi="en-US"/>
        </w:rPr>
        <w:t>Mijatovi</w:t>
      </w:r>
      <w:r w:rsidR="00726B9D" w:rsidRPr="00F527E0">
        <w:rPr>
          <w:color w:val="auto"/>
          <w:lang w:val="en-US" w:bidi="en-US"/>
        </w:rPr>
        <w:t xml:space="preserve">es, </w:t>
      </w:r>
      <w:r w:rsidR="00726B9D" w:rsidRPr="00F527E0">
        <w:rPr>
          <w:color w:val="auto"/>
          <w:lang w:val="en-US"/>
        </w:rPr>
        <w:t xml:space="preserve">Csedomille: </w:t>
      </w:r>
      <w:r>
        <w:rPr>
          <w:color w:val="auto"/>
          <w:lang w:val="en-US" w:bidi="en-US"/>
        </w:rPr>
        <w:t>Serbian Folk</w:t>
      </w:r>
      <w:r w:rsidR="00726B9D" w:rsidRPr="00F527E0">
        <w:rPr>
          <w:color w:val="auto"/>
          <w:lang w:val="en-US" w:bidi="en-US"/>
        </w:rPr>
        <w:t xml:space="preserve">lore. </w:t>
      </w:r>
      <w:r w:rsidR="00726B9D" w:rsidRPr="00465EFE">
        <w:rPr>
          <w:color w:val="auto"/>
          <w:lang w:val="en-US" w:bidi="en-US"/>
        </w:rPr>
        <w:t>Pop</w:t>
      </w:r>
      <w:r w:rsidRPr="00465EFE">
        <w:rPr>
          <w:color w:val="auto"/>
          <w:lang w:val="en-US" w:bidi="en-US"/>
        </w:rPr>
        <w:t xml:space="preserve">ular tales. </w:t>
      </w:r>
      <w:r>
        <w:rPr>
          <w:color w:val="auto"/>
          <w:lang w:bidi="en-US"/>
        </w:rPr>
        <w:t>London 1874</w:t>
      </w:r>
    </w:p>
    <w:p w14:paraId="76996535" w14:textId="3420631E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 w:rsidRPr="00056905">
        <w:rPr>
          <w:color w:val="auto"/>
          <w:lang w:bidi="en-US"/>
        </w:rPr>
        <w:t xml:space="preserve">Milenowsky, J.: </w:t>
      </w:r>
      <w:r w:rsidRPr="00726B9D">
        <w:rPr>
          <w:color w:val="auto"/>
        </w:rPr>
        <w:t xml:space="preserve">Volks-Märchen aus Böhmen. </w:t>
      </w:r>
      <w:r w:rsidR="00F527E0">
        <w:rPr>
          <w:color w:val="auto"/>
          <w:lang w:bidi="en-US"/>
        </w:rPr>
        <w:t>Breslau 1853</w:t>
      </w:r>
    </w:p>
    <w:p w14:paraId="75CC871B" w14:textId="2797AF5A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 w:rsidRPr="00056905">
        <w:rPr>
          <w:color w:val="auto"/>
          <w:lang w:bidi="en-US"/>
        </w:rPr>
        <w:t xml:space="preserve">Mischlich, A.: </w:t>
      </w:r>
      <w:r w:rsidRPr="00726B9D">
        <w:rPr>
          <w:color w:val="auto"/>
        </w:rPr>
        <w:t>Neue Mä</w:t>
      </w:r>
      <w:r w:rsidR="00F527E0">
        <w:rPr>
          <w:color w:val="auto"/>
        </w:rPr>
        <w:t>rchen aus Afrika. Leipzig 1929</w:t>
      </w:r>
    </w:p>
    <w:p w14:paraId="42680388" w14:textId="628118FA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 w:rsidRPr="00726B9D">
        <w:rPr>
          <w:color w:val="auto"/>
        </w:rPr>
        <w:t>Mitford, A.B.: Geschich</w:t>
      </w:r>
      <w:r w:rsidR="00F527E0">
        <w:rPr>
          <w:color w:val="auto"/>
        </w:rPr>
        <w:t>ten aus Alt-Japan. Leipzig 1875</w:t>
      </w:r>
    </w:p>
    <w:p w14:paraId="2B5C4177" w14:textId="0DA819E5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 w:rsidRPr="00726B9D">
        <w:rPr>
          <w:color w:val="auto"/>
        </w:rPr>
        <w:t>Mitzschke, Ellen u. Paul: Sagenschatz der Stadt Weimar und ihrer Um</w:t>
      </w:r>
      <w:r w:rsidRPr="00726B9D">
        <w:rPr>
          <w:color w:val="auto"/>
        </w:rPr>
        <w:softHyphen/>
        <w:t>gegend. Weimar 1904</w:t>
      </w:r>
    </w:p>
    <w:p w14:paraId="0D482988" w14:textId="04F62F53" w:rsidR="00726B9D" w:rsidRPr="00726B9D" w:rsidRDefault="00726B9D" w:rsidP="00726B9D">
      <w:pPr>
        <w:pStyle w:val="a0"/>
        <w:shd w:val="clear" w:color="auto" w:fill="auto"/>
        <w:tabs>
          <w:tab w:val="left" w:pos="3504"/>
        </w:tabs>
        <w:spacing w:after="240" w:line="223" w:lineRule="auto"/>
        <w:ind w:left="380" w:hanging="380"/>
        <w:rPr>
          <w:color w:val="auto"/>
        </w:rPr>
      </w:pPr>
      <w:r w:rsidRPr="00726B9D">
        <w:rPr>
          <w:color w:val="auto"/>
        </w:rPr>
        <w:t>Mitzschke, P.: Anfänge und Entwicklung der Naumburger Hussitensage. Naumburg 1904</w:t>
      </w:r>
    </w:p>
    <w:p w14:paraId="246DFBD5" w14:textId="7382416A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 w:rsidRPr="00726B9D">
        <w:rPr>
          <w:color w:val="auto"/>
        </w:rPr>
        <w:t>Mo, Regnvald: Dagar og Sr. Oslo 1936</w:t>
      </w:r>
    </w:p>
    <w:p w14:paraId="2A62E16A" w14:textId="008E6B25" w:rsidR="00726B9D" w:rsidRPr="00726B9D" w:rsidRDefault="00F527E0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>
        <w:rPr>
          <w:color w:val="auto"/>
          <w:lang w:val="en-US"/>
        </w:rPr>
        <w:t>Mo</w:t>
      </w:r>
      <w:r w:rsidR="00465EFE">
        <w:rPr>
          <w:color w:val="auto"/>
          <w:lang w:val="en-US"/>
        </w:rPr>
        <w:t>e, Moltke: Fol</w:t>
      </w:r>
      <w:r w:rsidR="00726B9D" w:rsidRPr="00056905">
        <w:rPr>
          <w:color w:val="auto"/>
          <w:lang w:val="en-US"/>
        </w:rPr>
        <w:t xml:space="preserve">ke-Eventyr fra Flatdal. </w:t>
      </w:r>
      <w:r w:rsidR="00726B9D" w:rsidRPr="00726B9D">
        <w:rPr>
          <w:color w:val="auto"/>
        </w:rPr>
        <w:t>Oslo 1929</w:t>
      </w:r>
    </w:p>
    <w:p w14:paraId="2E6E5A7A" w14:textId="42EBB2E5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 w:rsidRPr="00726B9D">
        <w:rPr>
          <w:color w:val="auto"/>
        </w:rPr>
        <w:t>Moe, Moltke: Fol</w:t>
      </w:r>
      <w:r w:rsidR="00465EFE">
        <w:rPr>
          <w:color w:val="auto"/>
        </w:rPr>
        <w:t>keminne frå b</w:t>
      </w:r>
      <w:r w:rsidR="00465EFE">
        <w:rPr>
          <w:rStyle w:val="hgkelc"/>
        </w:rPr>
        <w:t>ø</w:t>
      </w:r>
      <w:r w:rsidR="00F527E0">
        <w:rPr>
          <w:color w:val="auto"/>
        </w:rPr>
        <w:t>herad. Oslo 1925</w:t>
      </w:r>
    </w:p>
    <w:p w14:paraId="5A91D249" w14:textId="0FD23A22" w:rsidR="00726B9D" w:rsidRPr="00726B9D" w:rsidRDefault="00FE7CF6" w:rsidP="00F527E0">
      <w:pPr>
        <w:pStyle w:val="a0"/>
        <w:shd w:val="clear" w:color="auto" w:fill="auto"/>
        <w:spacing w:after="0" w:line="233" w:lineRule="auto"/>
        <w:rPr>
          <w:color w:val="auto"/>
        </w:rPr>
      </w:pPr>
      <w:r>
        <w:rPr>
          <w:color w:val="auto"/>
        </w:rPr>
        <w:t>Moe, Moltke, Hrsg.: Knut Liestø</w:t>
      </w:r>
      <w:r w:rsidR="00726B9D" w:rsidRPr="00726B9D">
        <w:rPr>
          <w:color w:val="auto"/>
        </w:rPr>
        <w:t>l : Moltke Moes Samlede Skrifter.</w:t>
      </w:r>
    </w:p>
    <w:p w14:paraId="273D1DCD" w14:textId="2F9306FD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480" w:firstLine="20"/>
        <w:rPr>
          <w:color w:val="auto"/>
        </w:rPr>
      </w:pPr>
      <w:r w:rsidRPr="00726B9D">
        <w:rPr>
          <w:color w:val="auto"/>
        </w:rPr>
        <w:t>Vol . 1-3. Leipzig 1925, 1926 u. 1927</w:t>
      </w:r>
    </w:p>
    <w:p w14:paraId="6EAD0ECC" w14:textId="099B1F39" w:rsidR="00726B9D" w:rsidRPr="003246E1" w:rsidRDefault="00F527E0" w:rsidP="00F527E0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3246E1">
        <w:rPr>
          <w:color w:val="auto"/>
        </w:rPr>
        <w:t>Mørch, Andreas: Fra</w:t>
      </w:r>
      <w:r w:rsidR="00465EFE" w:rsidRPr="003246E1">
        <w:rPr>
          <w:color w:val="auto"/>
        </w:rPr>
        <w:t xml:space="preserve"> gamle dagar. </w:t>
      </w:r>
      <w:r w:rsidR="00465EFE" w:rsidRPr="00465EFE">
        <w:rPr>
          <w:color w:val="auto"/>
        </w:rPr>
        <w:t>Folkeminne fra sigdal og</w:t>
      </w:r>
      <w:r w:rsidRPr="00465EFE">
        <w:rPr>
          <w:color w:val="auto"/>
        </w:rPr>
        <w:t xml:space="preserve"> eggedal.</w:t>
      </w:r>
      <w:r w:rsidR="00726B9D" w:rsidRPr="00465EFE">
        <w:rPr>
          <w:color w:val="auto"/>
        </w:rPr>
        <w:t xml:space="preserve"> </w:t>
      </w:r>
      <w:r w:rsidR="00FE7CF6" w:rsidRPr="003246E1">
        <w:rPr>
          <w:color w:val="auto"/>
        </w:rPr>
        <w:t>Oslo 1932</w:t>
      </w:r>
    </w:p>
    <w:p w14:paraId="3D101AA5" w14:textId="77777777" w:rsidR="00FE7CF6" w:rsidRPr="00465EFE" w:rsidRDefault="00726B9D" w:rsidP="00FE7CF6">
      <w:pPr>
        <w:pStyle w:val="a0"/>
        <w:shd w:val="clear" w:color="auto" w:fill="auto"/>
        <w:spacing w:after="0" w:line="233" w:lineRule="auto"/>
        <w:rPr>
          <w:color w:val="auto"/>
        </w:rPr>
      </w:pPr>
      <w:r w:rsidRPr="003246E1">
        <w:rPr>
          <w:color w:val="auto"/>
        </w:rPr>
        <w:t xml:space="preserve">Moland, Louis: </w:t>
      </w:r>
      <w:r w:rsidRPr="00726B9D">
        <w:rPr>
          <w:color w:val="auto"/>
          <w:lang w:val="fr-FR" w:eastAsia="fr-FR" w:bidi="fr-FR"/>
        </w:rPr>
        <w:t xml:space="preserve">Les Méprises comédies </w:t>
      </w:r>
      <w:r w:rsidRPr="003246E1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la </w:t>
      </w:r>
      <w:r w:rsidRPr="003246E1">
        <w:rPr>
          <w:color w:val="auto"/>
        </w:rPr>
        <w:t xml:space="preserve">Renaissance. </w:t>
      </w:r>
      <w:r w:rsidRPr="00465EFE">
        <w:rPr>
          <w:color w:val="auto"/>
        </w:rPr>
        <w:t>P</w:t>
      </w:r>
      <w:r w:rsidR="00FE7CF6" w:rsidRPr="00465EFE">
        <w:rPr>
          <w:color w:val="auto"/>
        </w:rPr>
        <w:t>aris 1869</w:t>
      </w:r>
    </w:p>
    <w:p w14:paraId="432101DE" w14:textId="77777777" w:rsidR="00FE7CF6" w:rsidRPr="00465EFE" w:rsidRDefault="00FE7CF6" w:rsidP="00FE7CF6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E8DD4CA" w14:textId="77777777" w:rsidR="00FE7CF6" w:rsidRDefault="00726B9D" w:rsidP="00FE7CF6">
      <w:pPr>
        <w:pStyle w:val="a0"/>
        <w:shd w:val="clear" w:color="auto" w:fill="auto"/>
        <w:spacing w:after="0" w:line="233" w:lineRule="auto"/>
        <w:rPr>
          <w:color w:val="auto"/>
        </w:rPr>
      </w:pPr>
      <w:r w:rsidRPr="00FE7CF6">
        <w:rPr>
          <w:color w:val="auto"/>
        </w:rPr>
        <w:t xml:space="preserve">Moland, L. </w:t>
      </w:r>
      <w:r w:rsidRPr="00726B9D">
        <w:rPr>
          <w:color w:val="auto"/>
          <w:lang w:val="fr-FR" w:eastAsia="fr-FR" w:bidi="fr-FR"/>
        </w:rPr>
        <w:t xml:space="preserve">et D'Hêricault, </w:t>
      </w:r>
      <w:r w:rsidRPr="00FE7CF6">
        <w:rPr>
          <w:color w:val="auto"/>
        </w:rPr>
        <w:t xml:space="preserve">C.: </w:t>
      </w:r>
      <w:r w:rsidRPr="00726B9D">
        <w:rPr>
          <w:color w:val="auto"/>
          <w:lang w:val="fr-FR" w:eastAsia="fr-FR" w:bidi="fr-FR"/>
        </w:rPr>
        <w:t xml:space="preserve">Nouvelles </w:t>
      </w:r>
      <w:r w:rsidRPr="00FE7CF6">
        <w:rPr>
          <w:color w:val="auto"/>
        </w:rPr>
        <w:t xml:space="preserve">francoises </w:t>
      </w:r>
      <w:r w:rsidRPr="00726B9D">
        <w:rPr>
          <w:color w:val="auto"/>
          <w:lang w:val="fr-FR" w:eastAsia="fr-FR" w:bidi="fr-FR"/>
        </w:rPr>
        <w:t xml:space="preserve">en prose </w:t>
      </w:r>
      <w:r w:rsidRPr="00726B9D">
        <w:rPr>
          <w:color w:val="auto"/>
        </w:rPr>
        <w:t xml:space="preserve">du XIV. </w:t>
      </w:r>
      <w:r w:rsidRPr="00726B9D">
        <w:rPr>
          <w:color w:val="auto"/>
          <w:lang w:val="fr-FR" w:eastAsia="fr-FR" w:bidi="fr-FR"/>
        </w:rPr>
        <w:t xml:space="preserve">siècle. </w:t>
      </w:r>
      <w:r w:rsidR="00FE7CF6">
        <w:rPr>
          <w:color w:val="auto"/>
        </w:rPr>
        <w:t>Paris 1858</w:t>
      </w:r>
    </w:p>
    <w:p w14:paraId="6E365F04" w14:textId="77777777" w:rsidR="00FE7CF6" w:rsidRDefault="00FE7CF6" w:rsidP="00FE7CF6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F6A7775" w14:textId="77777777" w:rsidR="00FE7CF6" w:rsidRDefault="00726B9D" w:rsidP="00FE7CF6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Moland, L. und </w:t>
      </w:r>
      <w:r w:rsidRPr="00726B9D">
        <w:rPr>
          <w:color w:val="auto"/>
          <w:lang w:val="fr-FR" w:eastAsia="fr-FR" w:bidi="fr-FR"/>
        </w:rPr>
        <w:t xml:space="preserve">D'Hêricault, C.: Nouvelle </w:t>
      </w:r>
      <w:r w:rsidRPr="00726B9D">
        <w:rPr>
          <w:color w:val="auto"/>
        </w:rPr>
        <w:t xml:space="preserve">francoises </w:t>
      </w:r>
      <w:r w:rsidRPr="00726B9D">
        <w:rPr>
          <w:color w:val="auto"/>
          <w:lang w:val="fr-FR" w:eastAsia="fr-FR" w:bidi="fr-FR"/>
        </w:rPr>
        <w:t xml:space="preserve">en prose </w:t>
      </w:r>
      <w:r w:rsidRPr="00726B9D">
        <w:rPr>
          <w:color w:val="auto"/>
        </w:rPr>
        <w:t xml:space="preserve">du </w:t>
      </w:r>
      <w:r w:rsidRPr="00726B9D">
        <w:rPr>
          <w:color w:val="auto"/>
          <w:lang w:val="fr-FR" w:eastAsia="fr-FR" w:bidi="fr-FR"/>
        </w:rPr>
        <w:t>XIII</w:t>
      </w:r>
      <w:r w:rsidRPr="00726B9D">
        <w:rPr>
          <w:color w:val="auto"/>
          <w:vertAlign w:val="superscript"/>
          <w:lang w:val="fr-FR" w:eastAsia="fr-FR" w:bidi="fr-FR"/>
        </w:rPr>
        <w:t xml:space="preserve">e </w:t>
      </w:r>
      <w:r w:rsidRPr="00726B9D">
        <w:rPr>
          <w:color w:val="auto"/>
          <w:lang w:val="fr-FR" w:eastAsia="fr-FR" w:bidi="fr-FR"/>
        </w:rPr>
        <w:t xml:space="preserve">siècle. </w:t>
      </w:r>
      <w:r w:rsidR="00FE7CF6">
        <w:rPr>
          <w:color w:val="auto"/>
        </w:rPr>
        <w:t>Paris 1856</w:t>
      </w:r>
    </w:p>
    <w:p w14:paraId="357E0681" w14:textId="77777777" w:rsidR="00FE7CF6" w:rsidRDefault="00FE7CF6" w:rsidP="00FE7CF6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ECB340E" w14:textId="268B94D9" w:rsidR="00726B9D" w:rsidRPr="00726B9D" w:rsidRDefault="00FE7CF6" w:rsidP="00FE7CF6">
      <w:pPr>
        <w:pStyle w:val="a0"/>
        <w:shd w:val="clear" w:color="auto" w:fill="auto"/>
        <w:spacing w:after="0" w:line="233" w:lineRule="auto"/>
        <w:rPr>
          <w:color w:val="auto"/>
        </w:rPr>
      </w:pPr>
      <w:r>
        <w:rPr>
          <w:color w:val="auto"/>
        </w:rPr>
        <w:t>Mø</w:t>
      </w:r>
      <w:r w:rsidR="00726B9D" w:rsidRPr="00726B9D">
        <w:rPr>
          <w:color w:val="auto"/>
        </w:rPr>
        <w:t xml:space="preserve">ller, J.P.: Folkesagn og andre mundtlige Minder </w:t>
      </w:r>
      <w:r>
        <w:rPr>
          <w:color w:val="auto"/>
        </w:rPr>
        <w:t>fra Bornholm Kopenhagen 1867</w:t>
      </w:r>
    </w:p>
    <w:p w14:paraId="5DF9B24C" w14:textId="77777777" w:rsidR="00FE7CF6" w:rsidRDefault="00FE7CF6" w:rsidP="00726B9D">
      <w:pPr>
        <w:pStyle w:val="a0"/>
        <w:shd w:val="clear" w:color="auto" w:fill="auto"/>
        <w:spacing w:after="0"/>
        <w:ind w:left="360" w:hanging="360"/>
        <w:rPr>
          <w:color w:val="auto"/>
        </w:rPr>
      </w:pPr>
    </w:p>
    <w:p w14:paraId="2235C4EA" w14:textId="70884824" w:rsidR="00726B9D" w:rsidRDefault="00FE7CF6" w:rsidP="00FE7CF6">
      <w:pPr>
        <w:pStyle w:val="a0"/>
        <w:shd w:val="clear" w:color="auto" w:fill="auto"/>
        <w:spacing w:after="0"/>
        <w:ind w:left="360" w:hanging="360"/>
        <w:rPr>
          <w:color w:val="auto"/>
          <w:lang w:val="fr-FR" w:eastAsia="fr-FR" w:bidi="fr-FR"/>
        </w:rPr>
      </w:pPr>
      <w:r>
        <w:rPr>
          <w:color w:val="auto"/>
          <w:lang w:val="en-US"/>
        </w:rPr>
        <w:t>Moncaut</w:t>
      </w:r>
      <w:r w:rsidR="00726B9D" w:rsidRPr="00056905">
        <w:rPr>
          <w:color w:val="auto"/>
          <w:lang w:val="en-US"/>
        </w:rPr>
        <w:t xml:space="preserve">, </w:t>
      </w:r>
      <w:r w:rsidR="00726B9D" w:rsidRPr="00726B9D">
        <w:rPr>
          <w:color w:val="auto"/>
          <w:lang w:val="fr-FR" w:eastAsia="fr-FR" w:bidi="fr-FR"/>
        </w:rPr>
        <w:t>Cênac: Littérature populaire de la Gascogne. Contes, Mystères, Chansons historiques, Satiriques, Sentimentales,</w:t>
      </w:r>
      <w:r>
        <w:rPr>
          <w:color w:val="auto"/>
          <w:lang w:val="en-US"/>
        </w:rPr>
        <w:t xml:space="preserve"> </w:t>
      </w:r>
      <w:r>
        <w:rPr>
          <w:color w:val="auto"/>
          <w:lang w:val="fr-FR" w:eastAsia="fr-FR" w:bidi="fr-FR"/>
        </w:rPr>
        <w:t>Rondeaux. Paris 1868</w:t>
      </w:r>
    </w:p>
    <w:p w14:paraId="0F098BF2" w14:textId="77777777" w:rsidR="00FE7CF6" w:rsidRPr="00465EFE" w:rsidRDefault="00FE7CF6" w:rsidP="00FE7CF6">
      <w:pPr>
        <w:pStyle w:val="a0"/>
        <w:shd w:val="clear" w:color="auto" w:fill="auto"/>
        <w:spacing w:after="0"/>
        <w:ind w:left="360" w:hanging="360"/>
        <w:rPr>
          <w:color w:val="auto"/>
        </w:rPr>
      </w:pPr>
    </w:p>
    <w:p w14:paraId="03D017A8" w14:textId="6EE5702C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460" w:hanging="460"/>
        <w:rPr>
          <w:color w:val="auto"/>
        </w:rPr>
      </w:pPr>
      <w:r w:rsidRPr="00726B9D">
        <w:rPr>
          <w:color w:val="auto"/>
          <w:lang w:val="fr-FR" w:eastAsia="fr-FR" w:bidi="fr-FR"/>
        </w:rPr>
        <w:t>Moncaut, Cénac: Contes popula</w:t>
      </w:r>
      <w:r w:rsidR="00FE7CF6">
        <w:rPr>
          <w:color w:val="auto"/>
          <w:lang w:val="fr-FR" w:eastAsia="fr-FR" w:bidi="fr-FR"/>
        </w:rPr>
        <w:t>ires de la Gascogne. Paris 1861</w:t>
      </w:r>
    </w:p>
    <w:p w14:paraId="618244BF" w14:textId="5EAD53F5" w:rsidR="00726B9D" w:rsidRDefault="00726B9D" w:rsidP="00FE7CF6">
      <w:pPr>
        <w:pStyle w:val="a0"/>
        <w:shd w:val="clear" w:color="auto" w:fill="auto"/>
        <w:spacing w:after="0" w:line="233" w:lineRule="auto"/>
        <w:ind w:left="460" w:hanging="46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Monke, </w:t>
      </w:r>
      <w:r w:rsidRPr="00726B9D">
        <w:rPr>
          <w:color w:val="auto"/>
        </w:rPr>
        <w:t>Otto: Berliner Sagen und Er</w:t>
      </w:r>
      <w:r w:rsidR="00FE7CF6">
        <w:rPr>
          <w:color w:val="auto"/>
        </w:rPr>
        <w:t>innerungen. Leipzig 1911, 1926</w:t>
      </w:r>
    </w:p>
    <w:p w14:paraId="3A7AB6B8" w14:textId="77777777" w:rsidR="00FE7CF6" w:rsidRPr="00726B9D" w:rsidRDefault="00FE7CF6" w:rsidP="00FE7CF6">
      <w:pPr>
        <w:pStyle w:val="a0"/>
        <w:shd w:val="clear" w:color="auto" w:fill="auto"/>
        <w:spacing w:after="0" w:line="233" w:lineRule="auto"/>
        <w:ind w:left="460" w:hanging="460"/>
        <w:rPr>
          <w:color w:val="auto"/>
        </w:rPr>
      </w:pPr>
    </w:p>
    <w:p w14:paraId="5D944A5F" w14:textId="10C08D15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60" w:hanging="360"/>
        <w:rPr>
          <w:color w:val="auto"/>
        </w:rPr>
      </w:pPr>
      <w:r w:rsidRPr="00726B9D">
        <w:rPr>
          <w:color w:val="auto"/>
        </w:rPr>
        <w:t>Mone, Franz Joseph: Reinhart Fuchs aus dem 9. und 12. Jahrhundert. Tübingen 1832</w:t>
      </w:r>
    </w:p>
    <w:p w14:paraId="1CF60970" w14:textId="0680C296" w:rsidR="00726B9D" w:rsidRPr="00726B9D" w:rsidRDefault="00465EFE" w:rsidP="00726B9D">
      <w:pPr>
        <w:pStyle w:val="a0"/>
        <w:shd w:val="clear" w:color="auto" w:fill="auto"/>
        <w:spacing w:after="240" w:line="233" w:lineRule="auto"/>
        <w:ind w:left="460" w:hanging="460"/>
        <w:rPr>
          <w:color w:val="auto"/>
        </w:rPr>
      </w:pPr>
      <w:r>
        <w:rPr>
          <w:color w:val="auto"/>
        </w:rPr>
        <w:t>Monnier,</w:t>
      </w:r>
      <w:r w:rsidR="00726B9D" w:rsidRPr="00726B9D">
        <w:rPr>
          <w:color w:val="auto"/>
        </w:rPr>
        <w:t xml:space="preserve"> </w:t>
      </w:r>
      <w:r w:rsidR="00726B9D" w:rsidRPr="00726B9D">
        <w:rPr>
          <w:color w:val="auto"/>
          <w:lang w:val="fr-FR" w:eastAsia="fr-FR" w:bidi="fr-FR"/>
        </w:rPr>
        <w:t>Marc: Les contes po</w:t>
      </w:r>
      <w:r w:rsidR="00FE7CF6">
        <w:rPr>
          <w:color w:val="auto"/>
          <w:lang w:val="fr-FR" w:eastAsia="fr-FR" w:bidi="fr-FR"/>
        </w:rPr>
        <w:t>pulaires en Italie. Paris 1880</w:t>
      </w:r>
    </w:p>
    <w:p w14:paraId="25D4C8E2" w14:textId="579D0690" w:rsidR="00726B9D" w:rsidRPr="00726B9D" w:rsidRDefault="00726B9D" w:rsidP="00726B9D">
      <w:pPr>
        <w:pStyle w:val="a0"/>
        <w:shd w:val="clear" w:color="auto" w:fill="auto"/>
        <w:spacing w:after="240"/>
        <w:ind w:left="360" w:hanging="360"/>
        <w:rPr>
          <w:color w:val="auto"/>
        </w:rPr>
      </w:pPr>
      <w:r w:rsidRPr="00726B9D">
        <w:rPr>
          <w:color w:val="auto"/>
          <w:lang w:val="fr-FR" w:eastAsia="fr-FR" w:bidi="fr-FR"/>
        </w:rPr>
        <w:lastRenderedPageBreak/>
        <w:t xml:space="preserve">De Mont, Pol et De </w:t>
      </w:r>
      <w:r w:rsidRPr="00056905">
        <w:rPr>
          <w:color w:val="auto"/>
          <w:lang w:bidi="en-US"/>
        </w:rPr>
        <w:t xml:space="preserve">Cock, </w:t>
      </w:r>
      <w:r w:rsidRPr="00726B9D">
        <w:rPr>
          <w:color w:val="auto"/>
        </w:rPr>
        <w:t xml:space="preserve">Alfons: </w:t>
      </w:r>
      <w:r w:rsidR="00FE7CF6">
        <w:rPr>
          <w:color w:val="auto"/>
          <w:lang w:val="fr-FR" w:eastAsia="fr-FR" w:bidi="fr-FR"/>
        </w:rPr>
        <w:t>Wondervertelsel</w:t>
      </w:r>
      <w:r w:rsidRPr="00726B9D">
        <w:rPr>
          <w:color w:val="auto"/>
          <w:lang w:val="fr-FR" w:eastAsia="fr-FR" w:bidi="fr-FR"/>
        </w:rPr>
        <w:t>s uit Vlaanderen. Zutphen 1924</w:t>
      </w:r>
    </w:p>
    <w:p w14:paraId="6B26D396" w14:textId="4975B018" w:rsidR="00726B9D" w:rsidRDefault="00726B9D" w:rsidP="00FE7CF6">
      <w:pPr>
        <w:pStyle w:val="a0"/>
        <w:shd w:val="clear" w:color="auto" w:fill="auto"/>
        <w:spacing w:after="0" w:line="233" w:lineRule="auto"/>
        <w:ind w:left="460" w:hanging="46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De Mont, </w:t>
      </w:r>
      <w:r w:rsidRPr="00726B9D">
        <w:rPr>
          <w:color w:val="auto"/>
        </w:rPr>
        <w:t xml:space="preserve">Pol und </w:t>
      </w:r>
      <w:r w:rsidRPr="00726B9D">
        <w:rPr>
          <w:color w:val="auto"/>
          <w:lang w:val="fr-FR" w:eastAsia="fr-FR" w:bidi="fr-FR"/>
        </w:rPr>
        <w:t xml:space="preserve">De </w:t>
      </w:r>
      <w:r w:rsidRPr="00056905">
        <w:rPr>
          <w:color w:val="auto"/>
          <w:lang w:bidi="en-US"/>
        </w:rPr>
        <w:t xml:space="preserve">Cock, </w:t>
      </w:r>
      <w:r w:rsidRPr="00726B9D">
        <w:rPr>
          <w:color w:val="auto"/>
        </w:rPr>
        <w:t xml:space="preserve">Alfons: </w:t>
      </w:r>
      <w:r w:rsidRPr="00726B9D">
        <w:rPr>
          <w:color w:val="auto"/>
          <w:lang w:val="fr-FR" w:eastAsia="fr-FR" w:bidi="fr-FR"/>
        </w:rPr>
        <w:t>Vlaamsche Wonder-Sprookjes.</w:t>
      </w:r>
      <w:r w:rsidR="00FE7CF6">
        <w:rPr>
          <w:color w:val="auto"/>
        </w:rPr>
        <w:t xml:space="preserve"> </w:t>
      </w:r>
      <w:r w:rsidRPr="00056905">
        <w:rPr>
          <w:color w:val="auto"/>
          <w:lang w:bidi="en-US"/>
        </w:rPr>
        <w:t xml:space="preserve">Gent </w:t>
      </w:r>
      <w:r w:rsidRPr="00726B9D">
        <w:rPr>
          <w:color w:val="auto"/>
          <w:lang w:val="fr-FR" w:eastAsia="fr-FR" w:bidi="fr-FR"/>
        </w:rPr>
        <w:t>1896</w:t>
      </w:r>
    </w:p>
    <w:p w14:paraId="42F15213" w14:textId="77777777" w:rsidR="00FE7CF6" w:rsidRPr="00726B9D" w:rsidRDefault="00FE7CF6" w:rsidP="00FE7CF6">
      <w:pPr>
        <w:pStyle w:val="a0"/>
        <w:shd w:val="clear" w:color="auto" w:fill="auto"/>
        <w:spacing w:after="0" w:line="233" w:lineRule="auto"/>
        <w:ind w:left="460" w:hanging="460"/>
        <w:rPr>
          <w:color w:val="auto"/>
        </w:rPr>
      </w:pPr>
    </w:p>
    <w:p w14:paraId="4B90164E" w14:textId="2F85B7FA" w:rsidR="00726B9D" w:rsidRPr="00056905" w:rsidRDefault="00726B9D" w:rsidP="00726B9D">
      <w:pPr>
        <w:pStyle w:val="a0"/>
        <w:shd w:val="clear" w:color="auto" w:fill="auto"/>
        <w:spacing w:after="240" w:line="228" w:lineRule="auto"/>
        <w:ind w:left="360" w:hanging="36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De Mont, Pol. u. De </w:t>
      </w:r>
      <w:r w:rsidRPr="00056905">
        <w:rPr>
          <w:color w:val="auto"/>
          <w:lang w:bidi="en-US"/>
        </w:rPr>
        <w:t xml:space="preserve">Cock, </w:t>
      </w:r>
      <w:r w:rsidRPr="00726B9D">
        <w:rPr>
          <w:color w:val="auto"/>
        </w:rPr>
        <w:t xml:space="preserve">Alfons: </w:t>
      </w:r>
      <w:r w:rsidRPr="00726B9D">
        <w:rPr>
          <w:color w:val="auto"/>
          <w:lang w:val="fr-FR" w:eastAsia="fr-FR" w:bidi="fr-FR"/>
        </w:rPr>
        <w:t xml:space="preserve">Ditzijn vlaamsche Vertelsels, uit </w:t>
      </w:r>
      <w:r w:rsidRPr="00726B9D">
        <w:rPr>
          <w:color w:val="auto"/>
        </w:rPr>
        <w:t>den Volksmond opgeschreven</w:t>
      </w:r>
      <w:r w:rsidRPr="00726B9D">
        <w:rPr>
          <w:color w:val="auto"/>
          <w:lang w:val="fr-FR" w:eastAsia="fr-FR" w:bidi="fr-FR"/>
        </w:rPr>
        <w:t xml:space="preserve">. </w:t>
      </w:r>
      <w:r w:rsidR="00FE7CF6">
        <w:rPr>
          <w:color w:val="auto"/>
          <w:lang w:val="en-US" w:bidi="en-US"/>
        </w:rPr>
        <w:t>Gent 1898</w:t>
      </w:r>
    </w:p>
    <w:p w14:paraId="2FC68C16" w14:textId="794B217F" w:rsidR="00FE7CF6" w:rsidRPr="00465EFE" w:rsidRDefault="00726B9D" w:rsidP="00FE7CF6">
      <w:pPr>
        <w:pStyle w:val="a0"/>
        <w:shd w:val="clear" w:color="auto" w:fill="auto"/>
        <w:spacing w:after="0" w:line="233" w:lineRule="auto"/>
        <w:ind w:left="460" w:hanging="460"/>
        <w:rPr>
          <w:color w:val="auto"/>
          <w:lang w:val="fr-FR"/>
        </w:rPr>
      </w:pPr>
      <w:r w:rsidRPr="00726B9D">
        <w:rPr>
          <w:color w:val="auto"/>
          <w:lang w:val="fr-FR" w:eastAsia="fr-FR" w:bidi="fr-FR"/>
        </w:rPr>
        <w:t xml:space="preserve">De </w:t>
      </w:r>
      <w:r w:rsidRPr="00726B9D">
        <w:rPr>
          <w:color w:val="auto"/>
          <w:lang w:val="en-US" w:bidi="en-US"/>
        </w:rPr>
        <w:t xml:space="preserve">Montaiglon, </w:t>
      </w:r>
      <w:r w:rsidRPr="00726B9D">
        <w:rPr>
          <w:color w:val="auto"/>
          <w:lang w:val="fr-FR" w:eastAsia="fr-FR" w:bidi="fr-FR"/>
        </w:rPr>
        <w:t>Anatole: Le livr</w:t>
      </w:r>
      <w:r w:rsidR="00FE7CF6">
        <w:rPr>
          <w:color w:val="auto"/>
          <w:lang w:val="fr-FR" w:eastAsia="fr-FR" w:bidi="fr-FR"/>
        </w:rPr>
        <w:t>e de la Tour Landry. Paris 1854</w:t>
      </w:r>
    </w:p>
    <w:p w14:paraId="7CCFF50D" w14:textId="77777777" w:rsidR="00FE7CF6" w:rsidRPr="00465EFE" w:rsidRDefault="00FE7CF6" w:rsidP="00FE7CF6">
      <w:pPr>
        <w:pStyle w:val="a0"/>
        <w:shd w:val="clear" w:color="auto" w:fill="auto"/>
        <w:spacing w:after="0" w:line="233" w:lineRule="auto"/>
        <w:ind w:left="460" w:hanging="460"/>
        <w:rPr>
          <w:color w:val="auto"/>
          <w:lang w:val="fr-FR"/>
        </w:rPr>
      </w:pPr>
    </w:p>
    <w:p w14:paraId="0C4575B7" w14:textId="77777777" w:rsidR="00FE7CF6" w:rsidRPr="00465EFE" w:rsidRDefault="00726B9D" w:rsidP="00FE7CF6">
      <w:pPr>
        <w:pStyle w:val="a0"/>
        <w:shd w:val="clear" w:color="auto" w:fill="auto"/>
        <w:spacing w:after="0" w:line="233" w:lineRule="auto"/>
        <w:ind w:left="460" w:hanging="460"/>
        <w:rPr>
          <w:color w:val="auto"/>
          <w:lang w:val="fr-FR"/>
        </w:rPr>
      </w:pPr>
      <w:r w:rsidRPr="00726B9D">
        <w:rPr>
          <w:color w:val="auto"/>
          <w:lang w:val="fr-FR" w:eastAsia="fr-FR" w:bidi="fr-FR"/>
        </w:rPr>
        <w:t>De Montaiglon, Anatole: Recueil général et complet des fabliaux des 13. et 14. siècles. Paris 1872</w:t>
      </w:r>
      <w:r w:rsidR="00FE7CF6">
        <w:rPr>
          <w:color w:val="auto"/>
          <w:lang w:val="fr-FR" w:eastAsia="fr-FR" w:bidi="fr-FR"/>
        </w:rPr>
        <w:t>, 1877, 1878, 1880</w:t>
      </w:r>
    </w:p>
    <w:p w14:paraId="21881158" w14:textId="77777777" w:rsidR="00FE7CF6" w:rsidRPr="00465EFE" w:rsidRDefault="00FE7CF6" w:rsidP="00FE7CF6">
      <w:pPr>
        <w:pStyle w:val="a0"/>
        <w:shd w:val="clear" w:color="auto" w:fill="auto"/>
        <w:spacing w:after="0" w:line="233" w:lineRule="auto"/>
        <w:ind w:left="460" w:hanging="460"/>
        <w:rPr>
          <w:color w:val="auto"/>
          <w:lang w:val="fr-FR"/>
        </w:rPr>
      </w:pPr>
    </w:p>
    <w:p w14:paraId="21A09EE1" w14:textId="4D1D6992" w:rsidR="00726B9D" w:rsidRPr="00465EFE" w:rsidRDefault="00726B9D" w:rsidP="00FE7CF6">
      <w:pPr>
        <w:pStyle w:val="a0"/>
        <w:shd w:val="clear" w:color="auto" w:fill="auto"/>
        <w:spacing w:after="0" w:line="233" w:lineRule="auto"/>
        <w:ind w:left="460" w:hanging="46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De Montalvan, </w:t>
      </w:r>
      <w:r w:rsidRPr="00465EFE">
        <w:rPr>
          <w:color w:val="auto"/>
          <w:lang w:val="fr-FR" w:bidi="en-US"/>
        </w:rPr>
        <w:t xml:space="preserve">Ivan Perez: </w:t>
      </w:r>
      <w:r w:rsidRPr="00726B9D">
        <w:rPr>
          <w:color w:val="auto"/>
          <w:lang w:val="fr-FR" w:eastAsia="fr-FR" w:bidi="fr-FR"/>
        </w:rPr>
        <w:t xml:space="preserve">Svcessos y Prodigios de </w:t>
      </w:r>
      <w:r w:rsidRPr="00465EFE">
        <w:rPr>
          <w:color w:val="auto"/>
          <w:lang w:val="fr-FR"/>
        </w:rPr>
        <w:t xml:space="preserve">Amor. </w:t>
      </w:r>
      <w:r w:rsidRPr="00465EFE">
        <w:rPr>
          <w:color w:val="auto"/>
        </w:rPr>
        <w:t xml:space="preserve">Sevilla </w:t>
      </w:r>
      <w:r w:rsidR="00FE7CF6">
        <w:rPr>
          <w:color w:val="auto"/>
          <w:lang w:val="fr-FR" w:eastAsia="fr-FR" w:bidi="fr-FR"/>
        </w:rPr>
        <w:t>1648</w:t>
      </w:r>
    </w:p>
    <w:p w14:paraId="3935925C" w14:textId="77777777" w:rsidR="00FE7CF6" w:rsidRDefault="00FE7CF6" w:rsidP="00726B9D">
      <w:pPr>
        <w:pStyle w:val="a0"/>
        <w:shd w:val="clear" w:color="auto" w:fill="auto"/>
        <w:tabs>
          <w:tab w:val="left" w:pos="7373"/>
          <w:tab w:val="left" w:pos="7843"/>
        </w:tabs>
        <w:spacing w:after="0" w:line="233" w:lineRule="auto"/>
        <w:jc w:val="both"/>
        <w:rPr>
          <w:color w:val="auto"/>
        </w:rPr>
      </w:pPr>
    </w:p>
    <w:p w14:paraId="29FBD02B" w14:textId="35A2C770" w:rsidR="00726B9D" w:rsidRPr="00726B9D" w:rsidRDefault="00726B9D" w:rsidP="00726B9D">
      <w:pPr>
        <w:pStyle w:val="a0"/>
        <w:shd w:val="clear" w:color="auto" w:fill="auto"/>
        <w:tabs>
          <w:tab w:val="left" w:pos="7373"/>
          <w:tab w:val="left" w:pos="7843"/>
        </w:tabs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Montanus</w:t>
      </w:r>
      <w:r w:rsidR="00FE7CF6">
        <w:rPr>
          <w:color w:val="auto"/>
        </w:rPr>
        <w:t xml:space="preserve"> (Synonym von Vinzenz Zuccalmaglio)</w:t>
      </w:r>
      <w:r w:rsidRPr="00726B9D">
        <w:rPr>
          <w:color w:val="auto"/>
        </w:rPr>
        <w:t xml:space="preserve">: Die Vorzeit. </w:t>
      </w:r>
      <w:r w:rsidR="00FE7CF6">
        <w:rPr>
          <w:color w:val="auto"/>
          <w:lang w:val="fr-FR" w:eastAsia="fr-FR" w:bidi="fr-FR"/>
        </w:rPr>
        <w:t xml:space="preserve">Bd. 1. </w:t>
      </w:r>
    </w:p>
    <w:p w14:paraId="3C6DC9F7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460" w:firstLine="2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1. </w:t>
      </w:r>
      <w:r w:rsidRPr="00726B9D">
        <w:rPr>
          <w:color w:val="auto"/>
        </w:rPr>
        <w:t>Teil: Sagen der Länder Jülich, Cleve, Berg, Mark usw.</w:t>
      </w:r>
    </w:p>
    <w:p w14:paraId="5AE9DDBC" w14:textId="1ADD0161" w:rsidR="00726B9D" w:rsidRPr="00726B9D" w:rsidRDefault="00DF1340" w:rsidP="00726B9D">
      <w:pPr>
        <w:pStyle w:val="a0"/>
        <w:shd w:val="clear" w:color="auto" w:fill="auto"/>
        <w:spacing w:after="240" w:line="233" w:lineRule="auto"/>
        <w:ind w:left="460" w:firstLine="20"/>
        <w:rPr>
          <w:color w:val="auto"/>
        </w:rPr>
      </w:pPr>
      <w:r>
        <w:rPr>
          <w:color w:val="auto"/>
        </w:rPr>
        <w:t>Solingen 1912</w:t>
      </w:r>
    </w:p>
    <w:p w14:paraId="58EC6517" w14:textId="065D18B7" w:rsidR="00726B9D" w:rsidRPr="00726B9D" w:rsidRDefault="00726B9D" w:rsidP="00726B9D">
      <w:pPr>
        <w:pStyle w:val="a0"/>
        <w:shd w:val="clear" w:color="auto" w:fill="auto"/>
        <w:spacing w:after="240" w:line="233" w:lineRule="auto"/>
        <w:jc w:val="both"/>
        <w:rPr>
          <w:color w:val="auto"/>
        </w:rPr>
      </w:pPr>
      <w:r w:rsidRPr="00726B9D">
        <w:rPr>
          <w:color w:val="auto"/>
        </w:rPr>
        <w:t xml:space="preserve">Monteil, C.: </w:t>
      </w:r>
      <w:r w:rsidRPr="00726B9D">
        <w:rPr>
          <w:color w:val="auto"/>
          <w:lang w:val="fr-FR" w:eastAsia="fr-FR" w:bidi="fr-FR"/>
        </w:rPr>
        <w:t xml:space="preserve">Contes Soudanais. </w:t>
      </w:r>
      <w:r w:rsidR="00DF1340">
        <w:rPr>
          <w:color w:val="auto"/>
        </w:rPr>
        <w:t>Paris 1905</w:t>
      </w:r>
    </w:p>
    <w:p w14:paraId="7FEEFD7E" w14:textId="3C89D017" w:rsidR="00726B9D" w:rsidRPr="00726B9D" w:rsidRDefault="00726B9D" w:rsidP="00726B9D">
      <w:pPr>
        <w:pStyle w:val="a0"/>
        <w:shd w:val="clear" w:color="auto" w:fill="auto"/>
        <w:spacing w:after="240" w:line="233" w:lineRule="auto"/>
        <w:jc w:val="both"/>
        <w:rPr>
          <w:color w:val="auto"/>
        </w:rPr>
      </w:pPr>
      <w:r w:rsidRPr="00726B9D">
        <w:rPr>
          <w:color w:val="auto"/>
        </w:rPr>
        <w:t>Mors, Hella: Arabische Märchen. M.Gladbach 1920</w:t>
      </w:r>
    </w:p>
    <w:p w14:paraId="0E7FB852" w14:textId="77777777" w:rsidR="00726B9D" w:rsidRPr="00465EFE" w:rsidRDefault="00726B9D" w:rsidP="00726B9D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Mouliêras, </w:t>
      </w:r>
      <w:r w:rsidRPr="00465EFE">
        <w:rPr>
          <w:color w:val="auto"/>
        </w:rPr>
        <w:t xml:space="preserve">Auguste: </w:t>
      </w:r>
      <w:r w:rsidRPr="00726B9D">
        <w:rPr>
          <w:color w:val="auto"/>
          <w:lang w:val="fr-FR" w:eastAsia="fr-FR" w:bidi="fr-FR"/>
        </w:rPr>
        <w:t xml:space="preserve">Les Fourberies </w:t>
      </w:r>
      <w:r w:rsidRPr="00465EFE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si </w:t>
      </w:r>
      <w:r w:rsidRPr="00465EFE">
        <w:rPr>
          <w:color w:val="auto"/>
        </w:rPr>
        <w:t xml:space="preserve">djeh'a </w:t>
      </w:r>
      <w:r w:rsidRPr="00726B9D">
        <w:rPr>
          <w:color w:val="auto"/>
          <w:lang w:val="fr-FR" w:eastAsia="fr-FR" w:bidi="fr-FR"/>
        </w:rPr>
        <w:t>contes Kabyles.</w:t>
      </w:r>
    </w:p>
    <w:p w14:paraId="54CEEAD8" w14:textId="0E00D142" w:rsidR="00726B9D" w:rsidRPr="00056905" w:rsidRDefault="00726B9D" w:rsidP="00726B9D">
      <w:pPr>
        <w:pStyle w:val="a0"/>
        <w:shd w:val="clear" w:color="auto" w:fill="auto"/>
        <w:spacing w:after="240" w:line="233" w:lineRule="auto"/>
        <w:ind w:left="460" w:firstLine="2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Paris 1892</w:t>
      </w:r>
    </w:p>
    <w:p w14:paraId="21143E22" w14:textId="77777777" w:rsidR="00726B9D" w:rsidRPr="00726B9D" w:rsidRDefault="00726B9D" w:rsidP="00726B9D">
      <w:pPr>
        <w:pStyle w:val="a0"/>
        <w:shd w:val="clear" w:color="auto" w:fill="auto"/>
        <w:spacing w:after="240" w:line="233" w:lineRule="auto"/>
        <w:jc w:val="both"/>
        <w:rPr>
          <w:color w:val="auto"/>
        </w:rPr>
      </w:pPr>
      <w:r w:rsidRPr="00726B9D">
        <w:rPr>
          <w:color w:val="auto"/>
          <w:lang w:val="fr-FR" w:eastAsia="fr-FR" w:bidi="fr-FR"/>
        </w:rPr>
        <w:t>Mourier, J.: Contes et légendes du caucase. Paris 1888, Vz</w:t>
      </w:r>
    </w:p>
    <w:p w14:paraId="20A053C7" w14:textId="2A52B1AD" w:rsidR="00726B9D" w:rsidRPr="00726B9D" w:rsidRDefault="00726B9D" w:rsidP="00726B9D">
      <w:pPr>
        <w:pStyle w:val="a0"/>
        <w:shd w:val="clear" w:color="auto" w:fill="auto"/>
        <w:tabs>
          <w:tab w:val="left" w:pos="2947"/>
        </w:tabs>
        <w:spacing w:after="240" w:line="228" w:lineRule="auto"/>
        <w:ind w:left="460" w:hanging="460"/>
        <w:rPr>
          <w:color w:val="auto"/>
        </w:rPr>
      </w:pPr>
      <w:r w:rsidRPr="00056905">
        <w:rPr>
          <w:color w:val="auto"/>
          <w:lang w:bidi="en-US"/>
        </w:rPr>
        <w:t xml:space="preserve">Mudrak, Edmund: </w:t>
      </w:r>
      <w:r w:rsidRPr="00726B9D">
        <w:rPr>
          <w:color w:val="auto"/>
        </w:rPr>
        <w:t>Märchen und Sage. Begriff, Ausbre</w:t>
      </w:r>
      <w:r w:rsidR="00465EFE">
        <w:rPr>
          <w:color w:val="auto"/>
        </w:rPr>
        <w:t>itung und Abgrenzung Wien 1933</w:t>
      </w:r>
    </w:p>
    <w:p w14:paraId="7FC7C938" w14:textId="77777777" w:rsidR="00AE11D5" w:rsidRDefault="00726B9D" w:rsidP="00AE11D5">
      <w:pPr>
        <w:pStyle w:val="a0"/>
        <w:shd w:val="clear" w:color="auto" w:fill="auto"/>
        <w:spacing w:after="0" w:line="233" w:lineRule="auto"/>
        <w:ind w:left="460" w:hanging="460"/>
        <w:rPr>
          <w:color w:val="auto"/>
        </w:rPr>
      </w:pPr>
      <w:r w:rsidRPr="00726B9D">
        <w:rPr>
          <w:color w:val="auto"/>
        </w:rPr>
        <w:t>Müldener, R.: Nordisches Märchenbuch. Dänische, schwedische und nor</w:t>
      </w:r>
      <w:r w:rsidRPr="00726B9D">
        <w:rPr>
          <w:color w:val="auto"/>
        </w:rPr>
        <w:softHyphen/>
        <w:t>wegi</w:t>
      </w:r>
      <w:r w:rsidR="00AE11D5">
        <w:rPr>
          <w:color w:val="auto"/>
        </w:rPr>
        <w:t>sche Märchen. Langensalza 1876</w:t>
      </w:r>
    </w:p>
    <w:p w14:paraId="696E2CB1" w14:textId="77777777" w:rsidR="00AE11D5" w:rsidRDefault="00AE11D5" w:rsidP="00AE11D5">
      <w:pPr>
        <w:pStyle w:val="a0"/>
        <w:shd w:val="clear" w:color="auto" w:fill="auto"/>
        <w:spacing w:after="0" w:line="233" w:lineRule="auto"/>
        <w:ind w:left="460" w:hanging="460"/>
        <w:rPr>
          <w:color w:val="auto"/>
        </w:rPr>
      </w:pPr>
    </w:p>
    <w:p w14:paraId="3471117C" w14:textId="4D6154FE" w:rsidR="00726B9D" w:rsidRDefault="00726B9D" w:rsidP="00AE11D5">
      <w:pPr>
        <w:pStyle w:val="a0"/>
        <w:shd w:val="clear" w:color="auto" w:fill="auto"/>
        <w:spacing w:after="0" w:line="233" w:lineRule="auto"/>
        <w:ind w:left="460" w:hanging="460"/>
        <w:rPr>
          <w:color w:val="auto"/>
        </w:rPr>
      </w:pPr>
      <w:r w:rsidRPr="00726B9D">
        <w:rPr>
          <w:color w:val="auto"/>
        </w:rPr>
        <w:t>Müldener, Rudolph: Deutsche Volksbücher. Till Eulenspiegel. Le</w:t>
      </w:r>
      <w:r w:rsidR="00AE11D5">
        <w:rPr>
          <w:color w:val="auto"/>
        </w:rPr>
        <w:t>ipzig</w:t>
      </w:r>
    </w:p>
    <w:p w14:paraId="2A06789B" w14:textId="77777777" w:rsidR="00AE11D5" w:rsidRPr="00726B9D" w:rsidRDefault="00AE11D5" w:rsidP="00AE11D5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0B89A03" w14:textId="4ACFC8C1" w:rsidR="00726B9D" w:rsidRPr="00726B9D" w:rsidRDefault="00726B9D" w:rsidP="00726B9D">
      <w:pPr>
        <w:pStyle w:val="a0"/>
        <w:shd w:val="clear" w:color="auto" w:fill="auto"/>
        <w:ind w:left="380" w:right="1200" w:hanging="380"/>
        <w:rPr>
          <w:color w:val="auto"/>
        </w:rPr>
      </w:pPr>
      <w:r w:rsidRPr="00726B9D">
        <w:rPr>
          <w:color w:val="auto"/>
        </w:rPr>
        <w:t>Möllenhoff, Karl: Laurin. - Ein tirolisches Heldenmärchen aus dem Anfänge des</w:t>
      </w:r>
      <w:r w:rsidR="00AE11D5">
        <w:rPr>
          <w:color w:val="auto"/>
        </w:rPr>
        <w:t xml:space="preserve"> 13. Jahrhunderts. Berlin 1926</w:t>
      </w:r>
    </w:p>
    <w:p w14:paraId="74F9485E" w14:textId="20556EB4" w:rsidR="00726B9D" w:rsidRPr="00726B9D" w:rsidRDefault="00726B9D" w:rsidP="00726B9D">
      <w:pPr>
        <w:pStyle w:val="a0"/>
        <w:shd w:val="clear" w:color="auto" w:fill="auto"/>
        <w:spacing w:after="100"/>
        <w:ind w:left="380" w:right="1200" w:hanging="380"/>
        <w:rPr>
          <w:color w:val="auto"/>
        </w:rPr>
      </w:pPr>
      <w:r w:rsidRPr="00726B9D">
        <w:rPr>
          <w:color w:val="auto"/>
        </w:rPr>
        <w:t xml:space="preserve">Müller, Erwin: Psychologie des deutschen Volksmärchens. München 1928 </w:t>
      </w:r>
    </w:p>
    <w:p w14:paraId="1A5A31EA" w14:textId="0D088CF7" w:rsidR="00726B9D" w:rsidRPr="00726B9D" w:rsidRDefault="00726B9D" w:rsidP="00726B9D">
      <w:pPr>
        <w:pStyle w:val="a0"/>
        <w:shd w:val="clear" w:color="auto" w:fill="auto"/>
        <w:ind w:left="500" w:hanging="500"/>
        <w:rPr>
          <w:color w:val="auto"/>
        </w:rPr>
      </w:pPr>
      <w:r w:rsidRPr="00726B9D">
        <w:rPr>
          <w:color w:val="auto"/>
        </w:rPr>
        <w:t>Müller, Friedrich: Siebenbürgisehe Sagen. Kronstadt 1</w:t>
      </w:r>
      <w:r w:rsidR="00AE11D5">
        <w:rPr>
          <w:color w:val="auto"/>
        </w:rPr>
        <w:t>857</w:t>
      </w:r>
    </w:p>
    <w:p w14:paraId="1139A9EA" w14:textId="1C2FE193" w:rsidR="00726B9D" w:rsidRPr="00726B9D" w:rsidRDefault="00726B9D" w:rsidP="00726B9D">
      <w:pPr>
        <w:pStyle w:val="a0"/>
        <w:shd w:val="clear" w:color="auto" w:fill="auto"/>
        <w:ind w:left="500" w:hanging="500"/>
        <w:rPr>
          <w:color w:val="auto"/>
        </w:rPr>
      </w:pPr>
      <w:r w:rsidRPr="00726B9D">
        <w:rPr>
          <w:color w:val="auto"/>
        </w:rPr>
        <w:t>Müller, Friedrich: Si e</w:t>
      </w:r>
      <w:r w:rsidR="00AE11D5">
        <w:rPr>
          <w:color w:val="auto"/>
        </w:rPr>
        <w:t>benbürgi sehe Sagen. Wien 1885</w:t>
      </w:r>
    </w:p>
    <w:p w14:paraId="6C38298E" w14:textId="73ED79F9" w:rsidR="00726B9D" w:rsidRPr="00726B9D" w:rsidRDefault="00726B9D" w:rsidP="00726B9D">
      <w:pPr>
        <w:pStyle w:val="a0"/>
        <w:shd w:val="clear" w:color="auto" w:fill="auto"/>
        <w:ind w:left="380" w:right="1200" w:hanging="380"/>
        <w:rPr>
          <w:color w:val="auto"/>
        </w:rPr>
      </w:pPr>
      <w:r w:rsidRPr="00726B9D">
        <w:rPr>
          <w:color w:val="auto"/>
        </w:rPr>
        <w:t>Müller. Johs. u. Smend, R.: 1) Beiträge zur Erklärung und Kritik des Buches Tobit. 2) Alter und Herkunft des Achikar-Romans und sein Verhältnis zu Aesop. Gießen 1908</w:t>
      </w:r>
    </w:p>
    <w:p w14:paraId="419F2B97" w14:textId="77777777" w:rsidR="00726B9D" w:rsidRPr="00726B9D" w:rsidRDefault="00726B9D" w:rsidP="00726B9D">
      <w:pPr>
        <w:pStyle w:val="a0"/>
        <w:shd w:val="clear" w:color="auto" w:fill="auto"/>
        <w:spacing w:after="0"/>
        <w:ind w:left="500" w:hanging="500"/>
        <w:rPr>
          <w:color w:val="auto"/>
        </w:rPr>
      </w:pPr>
      <w:r w:rsidRPr="00726B9D">
        <w:rPr>
          <w:color w:val="auto"/>
        </w:rPr>
        <w:t>Müller, Josef: Sagen aus Uri. - Aus dem Volksmunde gesammelt.</w:t>
      </w:r>
    </w:p>
    <w:p w14:paraId="12581534" w14:textId="786D40C9" w:rsidR="00726B9D" w:rsidRPr="003246E1" w:rsidRDefault="00726B9D" w:rsidP="00726B9D">
      <w:pPr>
        <w:pStyle w:val="a0"/>
        <w:shd w:val="clear" w:color="auto" w:fill="auto"/>
        <w:ind w:left="380" w:firstLine="40"/>
        <w:rPr>
          <w:color w:val="auto"/>
          <w:lang w:val="en-US"/>
        </w:rPr>
      </w:pPr>
      <w:r w:rsidRPr="003246E1">
        <w:rPr>
          <w:color w:val="auto"/>
          <w:lang w:val="en-US"/>
        </w:rPr>
        <w:t>Bd. I u. II. Basel 1926, 1929</w:t>
      </w:r>
    </w:p>
    <w:p w14:paraId="58321B18" w14:textId="125B5EA0" w:rsidR="00726B9D" w:rsidRPr="00726B9D" w:rsidRDefault="00726B9D" w:rsidP="00726B9D">
      <w:pPr>
        <w:pStyle w:val="a0"/>
        <w:shd w:val="clear" w:color="auto" w:fill="auto"/>
        <w:ind w:left="500" w:hanging="500"/>
        <w:rPr>
          <w:color w:val="auto"/>
        </w:rPr>
      </w:pPr>
      <w:r w:rsidRPr="00726B9D">
        <w:rPr>
          <w:color w:val="auto"/>
        </w:rPr>
        <w:t>Müller, Josef: Das Märchen vom Unibos. Jena 1934</w:t>
      </w:r>
    </w:p>
    <w:p w14:paraId="15465232" w14:textId="5649E07D" w:rsidR="00726B9D" w:rsidRPr="00726B9D" w:rsidRDefault="00726B9D" w:rsidP="00726B9D">
      <w:pPr>
        <w:pStyle w:val="a0"/>
        <w:shd w:val="clear" w:color="auto" w:fill="auto"/>
        <w:ind w:left="380" w:right="1200" w:hanging="380"/>
        <w:rPr>
          <w:color w:val="auto"/>
        </w:rPr>
      </w:pPr>
      <w:r w:rsidRPr="00726B9D">
        <w:rPr>
          <w:color w:val="auto"/>
        </w:rPr>
        <w:t>Müller, Wilhelm: Mythologie der deutschen Heldensage. Heilbronn 1886</w:t>
      </w:r>
    </w:p>
    <w:p w14:paraId="45CBFFE9" w14:textId="6B35F65F" w:rsidR="00726B9D" w:rsidRPr="00726B9D" w:rsidRDefault="00726B9D" w:rsidP="00726B9D">
      <w:pPr>
        <w:pStyle w:val="a0"/>
        <w:shd w:val="clear" w:color="auto" w:fill="auto"/>
        <w:spacing w:line="233" w:lineRule="auto"/>
        <w:ind w:left="380" w:right="1200" w:hanging="380"/>
        <w:rPr>
          <w:color w:val="auto"/>
        </w:rPr>
      </w:pPr>
      <w:r w:rsidRPr="00726B9D">
        <w:rPr>
          <w:color w:val="auto"/>
        </w:rPr>
        <w:t>Müller, Willibald: Beiträge zur Volkskunde der Deutschen in Mähren. Wien-Olmütz 1893</w:t>
      </w:r>
    </w:p>
    <w:p w14:paraId="3E256CE1" w14:textId="103987FC" w:rsidR="00726B9D" w:rsidRPr="00726B9D" w:rsidRDefault="00726B9D" w:rsidP="00726B9D">
      <w:pPr>
        <w:pStyle w:val="a0"/>
        <w:shd w:val="clear" w:color="auto" w:fill="auto"/>
        <w:ind w:left="500" w:right="1200" w:hanging="500"/>
        <w:rPr>
          <w:color w:val="auto"/>
        </w:rPr>
      </w:pPr>
      <w:r w:rsidRPr="00726B9D">
        <w:rPr>
          <w:color w:val="auto"/>
        </w:rPr>
        <w:t>Müller-Fraureuth, Carl: Die deutschen Lügendichtungen bis auf Münchhausen. Halle 1881</w:t>
      </w:r>
    </w:p>
    <w:p w14:paraId="3CCEC868" w14:textId="0A229090" w:rsidR="00726B9D" w:rsidRPr="00726B9D" w:rsidRDefault="00726B9D" w:rsidP="00AE11D5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Müller, Lisowski, Käte: Irische Volksmärchen. Jena 1923</w:t>
      </w:r>
    </w:p>
    <w:p w14:paraId="63EB215C" w14:textId="71353D20" w:rsidR="00726B9D" w:rsidRPr="00726B9D" w:rsidRDefault="00AE11D5" w:rsidP="00AE11D5">
      <w:pPr>
        <w:pStyle w:val="a0"/>
        <w:shd w:val="clear" w:color="auto" w:fill="auto"/>
        <w:ind w:right="1520"/>
        <w:rPr>
          <w:color w:val="auto"/>
        </w:rPr>
      </w:pPr>
      <w:r>
        <w:rPr>
          <w:color w:val="auto"/>
        </w:rPr>
        <w:t>Münch</w:t>
      </w:r>
      <w:r w:rsidR="00726B9D" w:rsidRPr="00726B9D">
        <w:rPr>
          <w:color w:val="auto"/>
        </w:rPr>
        <w:t>, Joh. Gottlob: Das Mährleinbuch für meine lieben Nachbars</w:t>
      </w:r>
      <w:r w:rsidR="00726B9D" w:rsidRPr="00726B9D">
        <w:rPr>
          <w:color w:val="auto"/>
        </w:rPr>
        <w:softHyphen/>
        <w:t>leute. Leipzig 1799</w:t>
      </w:r>
    </w:p>
    <w:p w14:paraId="4E6BAF9F" w14:textId="48A6BA3F" w:rsidR="00726B9D" w:rsidRPr="00726B9D" w:rsidRDefault="00726B9D" w:rsidP="00AE11D5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lastRenderedPageBreak/>
        <w:t>Musäus, J.K.A.: Volksmärchen der Deutschen. Berlin o.J</w:t>
      </w:r>
      <w:r w:rsidR="00AE11D5">
        <w:rPr>
          <w:color w:val="auto"/>
        </w:rPr>
        <w:t>.</w:t>
      </w:r>
    </w:p>
    <w:p w14:paraId="2D9F3023" w14:textId="11C63F97" w:rsidR="00AE11D5" w:rsidRDefault="00726B9D" w:rsidP="00AE11D5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Musäus, J.K.A.: J.K.A. Musäu</w:t>
      </w:r>
      <w:r w:rsidR="00AE11D5">
        <w:rPr>
          <w:color w:val="auto"/>
        </w:rPr>
        <w:t>s - Volksmärchen der Deutschen. Jena 1927</w:t>
      </w:r>
    </w:p>
    <w:p w14:paraId="7D8242F1" w14:textId="77777777" w:rsidR="00AE11D5" w:rsidRPr="00726B9D" w:rsidRDefault="00AE11D5" w:rsidP="00AE11D5">
      <w:pPr>
        <w:pStyle w:val="a0"/>
        <w:shd w:val="clear" w:color="auto" w:fill="auto"/>
        <w:spacing w:after="0"/>
        <w:rPr>
          <w:color w:val="auto"/>
        </w:rPr>
      </w:pPr>
    </w:p>
    <w:p w14:paraId="52D0EE7A" w14:textId="1B392790" w:rsidR="00726B9D" w:rsidRPr="003246E1" w:rsidRDefault="00726B9D" w:rsidP="00AE11D5">
      <w:pPr>
        <w:pStyle w:val="a0"/>
        <w:shd w:val="clear" w:color="auto" w:fill="auto"/>
        <w:spacing w:line="228" w:lineRule="auto"/>
        <w:ind w:right="1520"/>
        <w:rPr>
          <w:color w:val="auto"/>
        </w:rPr>
      </w:pPr>
      <w:r w:rsidRPr="00726B9D">
        <w:rPr>
          <w:color w:val="auto"/>
        </w:rPr>
        <w:t>Mussafis, Adolf: Über die Quelle des altfranzösi</w:t>
      </w:r>
      <w:r>
        <w:rPr>
          <w:color w:val="auto"/>
        </w:rPr>
        <w:t xml:space="preserve">schen Dolopathos. </w:t>
      </w:r>
      <w:r w:rsidR="00AE11D5" w:rsidRPr="003246E1">
        <w:rPr>
          <w:color w:val="auto"/>
        </w:rPr>
        <w:t>Wien 1865</w:t>
      </w:r>
    </w:p>
    <w:p w14:paraId="3459910B" w14:textId="5B0CFF7B" w:rsidR="00726B9D" w:rsidRPr="00AE11D5" w:rsidRDefault="00726B9D" w:rsidP="00726B9D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3246E1">
        <w:rPr>
          <w:color w:val="auto"/>
        </w:rPr>
        <w:t>Naake, John T.: Sla</w:t>
      </w:r>
      <w:r w:rsidR="00AE11D5" w:rsidRPr="003246E1">
        <w:rPr>
          <w:color w:val="auto"/>
        </w:rPr>
        <w:t xml:space="preserve">vonic fairy tales. </w:t>
      </w:r>
      <w:r w:rsidR="00AE11D5" w:rsidRPr="00AE11D5">
        <w:rPr>
          <w:color w:val="auto"/>
        </w:rPr>
        <w:t>London 1874</w:t>
      </w:r>
    </w:p>
    <w:p w14:paraId="7CF8FE73" w14:textId="22C5D33C" w:rsidR="00726B9D" w:rsidRDefault="00726B9D" w:rsidP="00AE11D5">
      <w:pPr>
        <w:pStyle w:val="a0"/>
        <w:shd w:val="clear" w:color="auto" w:fill="auto"/>
        <w:spacing w:after="0" w:line="233" w:lineRule="auto"/>
        <w:ind w:left="360" w:hanging="360"/>
        <w:rPr>
          <w:color w:val="auto"/>
        </w:rPr>
      </w:pPr>
      <w:r w:rsidRPr="00726B9D">
        <w:rPr>
          <w:color w:val="auto"/>
        </w:rPr>
        <w:t>Nathusius, von, E.: Alte Mä</w:t>
      </w:r>
      <w:r w:rsidR="00AE11D5">
        <w:rPr>
          <w:color w:val="auto"/>
        </w:rPr>
        <w:t xml:space="preserve">rchen, den Kindern neu erzählt. </w:t>
      </w:r>
      <w:r w:rsidRPr="00726B9D">
        <w:rPr>
          <w:color w:val="auto"/>
        </w:rPr>
        <w:t>Halle/S. 1903</w:t>
      </w:r>
    </w:p>
    <w:p w14:paraId="1A4575F2" w14:textId="77777777" w:rsidR="00AE11D5" w:rsidRPr="00726B9D" w:rsidRDefault="00AE11D5" w:rsidP="00AE11D5">
      <w:pPr>
        <w:pStyle w:val="a0"/>
        <w:shd w:val="clear" w:color="auto" w:fill="auto"/>
        <w:spacing w:after="0" w:line="233" w:lineRule="auto"/>
        <w:ind w:left="360" w:hanging="360"/>
        <w:rPr>
          <w:color w:val="auto"/>
        </w:rPr>
      </w:pPr>
    </w:p>
    <w:p w14:paraId="77467949" w14:textId="4E6EDE85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60" w:hanging="360"/>
        <w:rPr>
          <w:color w:val="auto"/>
        </w:rPr>
      </w:pPr>
      <w:r w:rsidRPr="00726B9D">
        <w:rPr>
          <w:color w:val="auto"/>
        </w:rPr>
        <w:t>Naubert, B.: Vol ksmährch</w:t>
      </w:r>
      <w:r w:rsidR="00AE11D5">
        <w:rPr>
          <w:color w:val="auto"/>
        </w:rPr>
        <w:t>en der Deutschen. Leipzig 1839</w:t>
      </w:r>
    </w:p>
    <w:p w14:paraId="65A7DAEE" w14:textId="559C835D" w:rsidR="00726B9D" w:rsidRPr="00726B9D" w:rsidRDefault="00726B9D" w:rsidP="00726B9D">
      <w:pPr>
        <w:pStyle w:val="a0"/>
        <w:shd w:val="clear" w:color="auto" w:fill="auto"/>
        <w:spacing w:after="240"/>
        <w:ind w:left="360" w:right="1660" w:hanging="360"/>
        <w:rPr>
          <w:color w:val="auto"/>
        </w:rPr>
      </w:pPr>
      <w:r w:rsidRPr="00726B9D">
        <w:rPr>
          <w:color w:val="auto"/>
        </w:rPr>
        <w:t xml:space="preserve">Naubert, Benedicte: Volksmärchen: Der kurze Mantel und Ottilie. </w:t>
      </w:r>
      <w:r w:rsidR="00AE11D5">
        <w:rPr>
          <w:color w:val="auto"/>
        </w:rPr>
        <w:t>Zwei Volksmärchen. Wien 1819</w:t>
      </w:r>
    </w:p>
    <w:p w14:paraId="7386CE93" w14:textId="73ADD28C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60" w:hanging="360"/>
        <w:rPr>
          <w:color w:val="auto"/>
        </w:rPr>
      </w:pPr>
      <w:r w:rsidRPr="00726B9D">
        <w:rPr>
          <w:color w:val="auto"/>
        </w:rPr>
        <w:t>Naumann, Hans u. Ida: Islän</w:t>
      </w:r>
      <w:r w:rsidR="00AE11D5">
        <w:rPr>
          <w:color w:val="auto"/>
        </w:rPr>
        <w:t>dische Volksmärchen. Jena 1923</w:t>
      </w:r>
    </w:p>
    <w:p w14:paraId="14C18D0F" w14:textId="10BBD67E" w:rsidR="00726B9D" w:rsidRDefault="00726B9D" w:rsidP="00AE11D5">
      <w:pPr>
        <w:pStyle w:val="a0"/>
        <w:shd w:val="clear" w:color="auto" w:fill="auto"/>
        <w:spacing w:after="0" w:line="233" w:lineRule="auto"/>
        <w:ind w:left="360" w:hanging="360"/>
        <w:rPr>
          <w:color w:val="auto"/>
        </w:rPr>
      </w:pPr>
      <w:r w:rsidRPr="00726B9D">
        <w:rPr>
          <w:color w:val="auto"/>
        </w:rPr>
        <w:t>Nazo, Ovidius: De arte amandi o</w:t>
      </w:r>
      <w:r w:rsidR="00AE11D5">
        <w:rPr>
          <w:color w:val="auto"/>
        </w:rPr>
        <w:t>f de Kunst der Minne. Gent 1885</w:t>
      </w:r>
    </w:p>
    <w:p w14:paraId="11205B7F" w14:textId="77777777" w:rsidR="00AE11D5" w:rsidRPr="00726B9D" w:rsidRDefault="00AE11D5" w:rsidP="00AE11D5">
      <w:pPr>
        <w:pStyle w:val="a0"/>
        <w:shd w:val="clear" w:color="auto" w:fill="auto"/>
        <w:spacing w:after="0" w:line="233" w:lineRule="auto"/>
        <w:ind w:left="360" w:hanging="360"/>
        <w:rPr>
          <w:color w:val="auto"/>
        </w:rPr>
      </w:pPr>
    </w:p>
    <w:p w14:paraId="604D348A" w14:textId="66DCC709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60" w:right="1660" w:hanging="360"/>
        <w:rPr>
          <w:color w:val="auto"/>
        </w:rPr>
      </w:pPr>
      <w:r w:rsidRPr="00726B9D">
        <w:rPr>
          <w:color w:val="auto"/>
        </w:rPr>
        <w:t>Neckel , Gustav: Studien zu den germanischen Dichtungen vom W</w:t>
      </w:r>
      <w:r w:rsidR="00AE11D5">
        <w:rPr>
          <w:color w:val="auto"/>
        </w:rPr>
        <w:t>elt</w:t>
      </w:r>
      <w:r w:rsidR="00AE11D5">
        <w:rPr>
          <w:color w:val="auto"/>
        </w:rPr>
        <w:softHyphen/>
        <w:t>untergang. Heidelberg 1918</w:t>
      </w:r>
    </w:p>
    <w:p w14:paraId="0CE585E7" w14:textId="3ECC9A6F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60" w:right="1660" w:hanging="360"/>
        <w:rPr>
          <w:color w:val="auto"/>
        </w:rPr>
      </w:pPr>
      <w:r w:rsidRPr="003246E1">
        <w:rPr>
          <w:color w:val="auto"/>
        </w:rPr>
        <w:t xml:space="preserve">Nerucci, Gherardo: Sessanta novelle popolari montalesi. </w:t>
      </w:r>
      <w:r w:rsidRPr="00726B9D">
        <w:rPr>
          <w:color w:val="auto"/>
        </w:rPr>
        <w:t>Florenz 1891</w:t>
      </w:r>
    </w:p>
    <w:p w14:paraId="5C4E9461" w14:textId="5414692A" w:rsidR="00726B9D" w:rsidRPr="003246E1" w:rsidRDefault="00726B9D" w:rsidP="00726B9D">
      <w:pPr>
        <w:pStyle w:val="a0"/>
        <w:shd w:val="clear" w:color="auto" w:fill="auto"/>
        <w:spacing w:after="240" w:line="228" w:lineRule="auto"/>
        <w:ind w:left="360" w:right="1660" w:hanging="360"/>
        <w:rPr>
          <w:color w:val="auto"/>
          <w:lang w:val="en-US"/>
        </w:rPr>
      </w:pPr>
      <w:r w:rsidRPr="00726B9D">
        <w:rPr>
          <w:color w:val="auto"/>
        </w:rPr>
        <w:t>Nerucci, Gherardo: Cincelle da Bambi</w:t>
      </w:r>
      <w:r w:rsidR="00AE11D5">
        <w:rPr>
          <w:color w:val="auto"/>
        </w:rPr>
        <w:t>ni in nelle stiette parlature rù</w:t>
      </w:r>
      <w:r w:rsidRPr="00726B9D">
        <w:rPr>
          <w:color w:val="auto"/>
        </w:rPr>
        <w:t xml:space="preserve">stia di Montale Pistolese. </w:t>
      </w:r>
      <w:r w:rsidRPr="003246E1">
        <w:rPr>
          <w:color w:val="auto"/>
          <w:lang w:val="en-US"/>
        </w:rPr>
        <w:t>Pistola 1880</w:t>
      </w:r>
    </w:p>
    <w:p w14:paraId="4D9F468C" w14:textId="670D22BB" w:rsidR="00726B9D" w:rsidRPr="003246E1" w:rsidRDefault="00726B9D" w:rsidP="00726B9D">
      <w:pPr>
        <w:pStyle w:val="a0"/>
        <w:shd w:val="clear" w:color="auto" w:fill="auto"/>
        <w:spacing w:after="240"/>
        <w:ind w:left="360" w:right="1660" w:hanging="360"/>
        <w:rPr>
          <w:color w:val="auto"/>
          <w:lang w:val="en-US"/>
        </w:rPr>
      </w:pPr>
      <w:r w:rsidRPr="003246E1">
        <w:rPr>
          <w:color w:val="auto"/>
          <w:lang w:val="en-US"/>
        </w:rPr>
        <w:t>Nerucci, Rodol</w:t>
      </w:r>
      <w:r w:rsidR="00AE11D5" w:rsidRPr="003246E1">
        <w:rPr>
          <w:color w:val="auto"/>
          <w:lang w:val="en-US"/>
        </w:rPr>
        <w:t xml:space="preserve">fo: Racconti popolari pistoiesi </w:t>
      </w:r>
      <w:r w:rsidRPr="003246E1">
        <w:rPr>
          <w:color w:val="auto"/>
          <w:lang w:val="en-US"/>
        </w:rPr>
        <w:t>in vernacolo pistoiese. Pistola 1901</w:t>
      </w:r>
    </w:p>
    <w:p w14:paraId="7262459E" w14:textId="7273FECA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60" w:hanging="360"/>
        <w:rPr>
          <w:color w:val="auto"/>
        </w:rPr>
      </w:pPr>
      <w:r w:rsidRPr="00726B9D">
        <w:rPr>
          <w:color w:val="auto"/>
        </w:rPr>
        <w:t>Neubaur, L.: Die Sage vom ewigen Juden. Leipzig 1893</w:t>
      </w:r>
    </w:p>
    <w:p w14:paraId="3F15B9A8" w14:textId="690CE886" w:rsidR="00726B9D" w:rsidRPr="00726B9D" w:rsidRDefault="00726B9D" w:rsidP="00726B9D">
      <w:pPr>
        <w:pStyle w:val="a0"/>
        <w:shd w:val="clear" w:color="auto" w:fill="auto"/>
        <w:spacing w:after="240"/>
        <w:ind w:left="360" w:right="1620" w:hanging="360"/>
        <w:rPr>
          <w:color w:val="auto"/>
        </w:rPr>
      </w:pPr>
      <w:r w:rsidRPr="00726B9D">
        <w:rPr>
          <w:color w:val="auto"/>
        </w:rPr>
        <w:t>Neumann, Hellmuth: Sagen und Geschichten der Außenbezirke und der Umgebung Berlins. Leipzig o.</w:t>
      </w:r>
      <w:r w:rsidR="00AE11D5">
        <w:rPr>
          <w:color w:val="auto"/>
        </w:rPr>
        <w:t>J.</w:t>
      </w:r>
    </w:p>
    <w:p w14:paraId="3F80343A" w14:textId="0507108C" w:rsidR="00726B9D" w:rsidRPr="003246E1" w:rsidRDefault="00AE11D5" w:rsidP="00726B9D">
      <w:pPr>
        <w:pStyle w:val="a0"/>
        <w:shd w:val="clear" w:color="auto" w:fill="auto"/>
        <w:spacing w:after="240" w:line="233" w:lineRule="auto"/>
        <w:ind w:left="480" w:hanging="480"/>
        <w:rPr>
          <w:color w:val="auto"/>
        </w:rPr>
      </w:pPr>
      <w:r>
        <w:rPr>
          <w:color w:val="auto"/>
        </w:rPr>
        <w:t>Neumann, Hellmuth: Märkisc</w:t>
      </w:r>
      <w:r w:rsidR="00726B9D" w:rsidRPr="00726B9D">
        <w:rPr>
          <w:color w:val="auto"/>
        </w:rPr>
        <w:t xml:space="preserve">he Volksmärchen. </w:t>
      </w:r>
      <w:r w:rsidR="00726B9D" w:rsidRPr="003246E1">
        <w:rPr>
          <w:color w:val="auto"/>
        </w:rPr>
        <w:t>Leipzig</w:t>
      </w:r>
    </w:p>
    <w:p w14:paraId="5471167F" w14:textId="22647EB3" w:rsidR="00AE11D5" w:rsidRPr="003246E1" w:rsidRDefault="00AE11D5" w:rsidP="00AE11D5">
      <w:pPr>
        <w:pStyle w:val="a0"/>
        <w:shd w:val="clear" w:color="auto" w:fill="auto"/>
        <w:spacing w:after="0"/>
        <w:ind w:left="480" w:hanging="480"/>
        <w:rPr>
          <w:color w:val="auto"/>
          <w:lang w:val="en-US"/>
        </w:rPr>
      </w:pPr>
      <w:r w:rsidRPr="003246E1">
        <w:rPr>
          <w:color w:val="auto"/>
        </w:rPr>
        <w:t>Neveleti, Nicolai: Mythologia Æ</w:t>
      </w:r>
      <w:r w:rsidR="00726B9D" w:rsidRPr="003246E1">
        <w:rPr>
          <w:color w:val="auto"/>
        </w:rPr>
        <w:t xml:space="preserve">sopica. </w:t>
      </w:r>
      <w:r w:rsidR="00726B9D" w:rsidRPr="003246E1">
        <w:rPr>
          <w:color w:val="auto"/>
          <w:lang w:val="en-US"/>
        </w:rPr>
        <w:t>Frankfurt 1610</w:t>
      </w:r>
    </w:p>
    <w:p w14:paraId="64FBCE14" w14:textId="77777777" w:rsidR="00AE11D5" w:rsidRPr="003246E1" w:rsidRDefault="00AE11D5" w:rsidP="00AE11D5">
      <w:pPr>
        <w:pStyle w:val="a0"/>
        <w:shd w:val="clear" w:color="auto" w:fill="auto"/>
        <w:spacing w:after="0"/>
        <w:ind w:left="480" w:hanging="480"/>
        <w:rPr>
          <w:color w:val="auto"/>
          <w:lang w:val="en-US"/>
        </w:rPr>
      </w:pPr>
    </w:p>
    <w:p w14:paraId="3ED9AA46" w14:textId="3FC4F031" w:rsidR="00726B9D" w:rsidRDefault="00726B9D" w:rsidP="00AE11D5">
      <w:pPr>
        <w:pStyle w:val="a0"/>
        <w:shd w:val="clear" w:color="auto" w:fill="auto"/>
        <w:spacing w:after="0"/>
        <w:ind w:left="480" w:hanging="480"/>
        <w:rPr>
          <w:color w:val="auto"/>
          <w:lang w:val="en-US"/>
        </w:rPr>
      </w:pPr>
      <w:r w:rsidRPr="00056905">
        <w:rPr>
          <w:color w:val="auto"/>
          <w:lang w:val="en-US"/>
        </w:rPr>
        <w:t>Newell, William Wells: The legend of the holy grail and the perceval of crestien of troyes. Cambridg</w:t>
      </w:r>
      <w:r w:rsidR="00AE11D5">
        <w:rPr>
          <w:color w:val="auto"/>
          <w:lang w:val="en-US"/>
        </w:rPr>
        <w:t>e 1902</w:t>
      </w:r>
    </w:p>
    <w:p w14:paraId="013F707B" w14:textId="77777777" w:rsidR="00AE11D5" w:rsidRPr="003246E1" w:rsidRDefault="00AE11D5" w:rsidP="00AE11D5">
      <w:pPr>
        <w:pStyle w:val="a0"/>
        <w:shd w:val="clear" w:color="auto" w:fill="auto"/>
        <w:spacing w:after="0"/>
        <w:ind w:left="480" w:hanging="480"/>
        <w:rPr>
          <w:color w:val="auto"/>
          <w:lang w:val="en-US"/>
        </w:rPr>
      </w:pPr>
    </w:p>
    <w:p w14:paraId="3F661945" w14:textId="79CAC8A4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480" w:right="1300" w:hanging="480"/>
        <w:rPr>
          <w:color w:val="auto"/>
        </w:rPr>
      </w:pPr>
      <w:r w:rsidRPr="00056905">
        <w:rPr>
          <w:color w:val="auto"/>
          <w:lang w:val="en-US"/>
        </w:rPr>
        <w:t xml:space="preserve">Nicolaides, Jean: Contes licencieux de Constantinople et de 1'Asie mineure. </w:t>
      </w:r>
      <w:r w:rsidRPr="00726B9D">
        <w:rPr>
          <w:color w:val="auto"/>
        </w:rPr>
        <w:t xml:space="preserve">Kleinbronn. </w:t>
      </w:r>
    </w:p>
    <w:p w14:paraId="3121550D" w14:textId="65CBF0E1" w:rsidR="00726B9D" w:rsidRPr="003246E1" w:rsidRDefault="00726B9D" w:rsidP="00AE11D5">
      <w:pPr>
        <w:pStyle w:val="a0"/>
        <w:shd w:val="clear" w:color="auto" w:fill="auto"/>
        <w:spacing w:after="0" w:line="233" w:lineRule="auto"/>
        <w:ind w:left="480" w:hanging="480"/>
        <w:rPr>
          <w:color w:val="auto"/>
        </w:rPr>
      </w:pPr>
      <w:r w:rsidRPr="00726B9D">
        <w:rPr>
          <w:color w:val="auto"/>
        </w:rPr>
        <w:t>Nicolaissen, 0.: Sagn og event</w:t>
      </w:r>
      <w:r w:rsidR="00AE11D5">
        <w:rPr>
          <w:color w:val="auto"/>
        </w:rPr>
        <w:t xml:space="preserve">yr.fra Nordland. 1. u. 2. Band. </w:t>
      </w:r>
      <w:r w:rsidR="00AE11D5" w:rsidRPr="003246E1">
        <w:rPr>
          <w:color w:val="auto"/>
        </w:rPr>
        <w:t>Kristiania 1879, 1887</w:t>
      </w:r>
    </w:p>
    <w:p w14:paraId="5BE4E4A4" w14:textId="77777777" w:rsidR="00AE11D5" w:rsidRPr="00AE11D5" w:rsidRDefault="00AE11D5" w:rsidP="00AE11D5">
      <w:pPr>
        <w:pStyle w:val="a0"/>
        <w:shd w:val="clear" w:color="auto" w:fill="auto"/>
        <w:spacing w:after="0" w:line="233" w:lineRule="auto"/>
        <w:ind w:left="480" w:hanging="480"/>
        <w:rPr>
          <w:color w:val="auto"/>
        </w:rPr>
      </w:pPr>
    </w:p>
    <w:p w14:paraId="39F9B308" w14:textId="0B005D6C" w:rsidR="00726B9D" w:rsidRDefault="00726B9D" w:rsidP="00AE11D5">
      <w:pPr>
        <w:pStyle w:val="a0"/>
        <w:shd w:val="clear" w:color="auto" w:fill="auto"/>
        <w:spacing w:after="0" w:line="233" w:lineRule="auto"/>
        <w:ind w:left="480" w:hanging="480"/>
        <w:rPr>
          <w:color w:val="auto"/>
        </w:rPr>
      </w:pPr>
      <w:r w:rsidRPr="00056905">
        <w:rPr>
          <w:color w:val="auto"/>
          <w:lang w:val="en-US"/>
        </w:rPr>
        <w:t>Nicolovius: Folklifwet i Skytts Härad i Skane</w:t>
      </w:r>
      <w:r w:rsidR="00AE11D5">
        <w:rPr>
          <w:color w:val="auto"/>
          <w:lang w:val="en-US"/>
        </w:rPr>
        <w:t xml:space="preserve"> wid början af detta </w:t>
      </w:r>
      <w:r w:rsidR="00AE11D5" w:rsidRPr="00AE11D5">
        <w:rPr>
          <w:color w:val="auto"/>
          <w:lang w:val="en-US"/>
        </w:rPr>
        <w:t>å</w:t>
      </w:r>
      <w:r w:rsidRPr="00AE11D5">
        <w:rPr>
          <w:color w:val="auto"/>
          <w:lang w:val="en-US"/>
        </w:rPr>
        <w:t xml:space="preserve">rhundrade. </w:t>
      </w:r>
      <w:r w:rsidRPr="00726B9D">
        <w:rPr>
          <w:color w:val="auto"/>
        </w:rPr>
        <w:t>Barndomsminnen. Lund 1847</w:t>
      </w:r>
    </w:p>
    <w:p w14:paraId="280CB767" w14:textId="77777777" w:rsidR="00AE11D5" w:rsidRPr="003246E1" w:rsidRDefault="00AE11D5" w:rsidP="00AE11D5">
      <w:pPr>
        <w:pStyle w:val="a0"/>
        <w:shd w:val="clear" w:color="auto" w:fill="auto"/>
        <w:spacing w:after="0" w:line="233" w:lineRule="auto"/>
        <w:ind w:left="480" w:hanging="480"/>
        <w:rPr>
          <w:color w:val="auto"/>
        </w:rPr>
      </w:pPr>
    </w:p>
    <w:p w14:paraId="6E2C8FFB" w14:textId="19E30D8F" w:rsidR="00726B9D" w:rsidRDefault="00726B9D" w:rsidP="00AE11D5">
      <w:pPr>
        <w:pStyle w:val="a0"/>
        <w:shd w:val="clear" w:color="auto" w:fill="auto"/>
        <w:spacing w:after="0" w:line="233" w:lineRule="auto"/>
        <w:ind w:left="480" w:hanging="480"/>
        <w:rPr>
          <w:color w:val="auto"/>
        </w:rPr>
      </w:pPr>
      <w:r w:rsidRPr="00726B9D">
        <w:rPr>
          <w:color w:val="auto"/>
        </w:rPr>
        <w:t>Niederlöhner, Wilhelm: Das Sammeln des Deutschen Erzählgu</w:t>
      </w:r>
      <w:r w:rsidR="00AE11D5">
        <w:rPr>
          <w:color w:val="auto"/>
        </w:rPr>
        <w:t xml:space="preserve">tes und die Forschungssätte für </w:t>
      </w:r>
      <w:r w:rsidRPr="00726B9D">
        <w:rPr>
          <w:color w:val="auto"/>
        </w:rPr>
        <w:t>Volkserz</w:t>
      </w:r>
      <w:r w:rsidR="00AE11D5">
        <w:rPr>
          <w:color w:val="auto"/>
        </w:rPr>
        <w:t>ählung, Märchen und Sagenkunde. Nürnberg 1938</w:t>
      </w:r>
    </w:p>
    <w:p w14:paraId="368BDC13" w14:textId="77777777" w:rsidR="00AE11D5" w:rsidRPr="00726B9D" w:rsidRDefault="00AE11D5" w:rsidP="00AE11D5">
      <w:pPr>
        <w:pStyle w:val="a0"/>
        <w:shd w:val="clear" w:color="auto" w:fill="auto"/>
        <w:spacing w:after="0" w:line="233" w:lineRule="auto"/>
        <w:ind w:left="480" w:hanging="480"/>
        <w:rPr>
          <w:color w:val="auto"/>
        </w:rPr>
      </w:pPr>
    </w:p>
    <w:p w14:paraId="168FE0D2" w14:textId="677E360F" w:rsidR="00726B9D" w:rsidRDefault="00726B9D" w:rsidP="00AE11D5">
      <w:pPr>
        <w:pStyle w:val="a0"/>
        <w:shd w:val="clear" w:color="auto" w:fill="auto"/>
        <w:spacing w:after="0" w:line="233" w:lineRule="auto"/>
        <w:ind w:left="440" w:hanging="440"/>
        <w:rPr>
          <w:color w:val="auto"/>
        </w:rPr>
      </w:pPr>
      <w:r w:rsidRPr="003246E1">
        <w:rPr>
          <w:color w:val="auto"/>
        </w:rPr>
        <w:t xml:space="preserve">Nieri, Idelfonso: Cento racconti Popolari luccesi. </w:t>
      </w:r>
      <w:r w:rsidR="00AE11D5">
        <w:rPr>
          <w:color w:val="auto"/>
        </w:rPr>
        <w:t>Livorno 1906</w:t>
      </w:r>
    </w:p>
    <w:p w14:paraId="6FECCF30" w14:textId="77777777" w:rsidR="00AE11D5" w:rsidRPr="00726B9D" w:rsidRDefault="00AE11D5" w:rsidP="00AE11D5">
      <w:pPr>
        <w:pStyle w:val="a0"/>
        <w:shd w:val="clear" w:color="auto" w:fill="auto"/>
        <w:spacing w:after="0" w:line="233" w:lineRule="auto"/>
        <w:ind w:left="440" w:hanging="440"/>
        <w:rPr>
          <w:color w:val="auto"/>
        </w:rPr>
      </w:pPr>
    </w:p>
    <w:p w14:paraId="1B782724" w14:textId="15F60B2D" w:rsidR="00726B9D" w:rsidRDefault="00726B9D" w:rsidP="00AE11D5">
      <w:pPr>
        <w:pStyle w:val="a0"/>
        <w:shd w:val="clear" w:color="auto" w:fill="auto"/>
        <w:spacing w:after="0" w:line="233" w:lineRule="auto"/>
        <w:ind w:left="440" w:hanging="440"/>
        <w:rPr>
          <w:color w:val="auto"/>
          <w:lang w:val="en-US"/>
        </w:rPr>
      </w:pPr>
      <w:r w:rsidRPr="00726B9D">
        <w:rPr>
          <w:color w:val="auto"/>
        </w:rPr>
        <w:t xml:space="preserve">Nikiforow, A.I.: Die Märchentheorie Albert Wesselskis. </w:t>
      </w:r>
      <w:r w:rsidRPr="00056905">
        <w:rPr>
          <w:color w:val="auto"/>
          <w:lang w:val="en-US"/>
        </w:rPr>
        <w:t>1934</w:t>
      </w:r>
    </w:p>
    <w:p w14:paraId="1B1770AD" w14:textId="77777777" w:rsidR="00AE11D5" w:rsidRPr="00056905" w:rsidRDefault="00AE11D5" w:rsidP="00AE11D5">
      <w:pPr>
        <w:pStyle w:val="a0"/>
        <w:shd w:val="clear" w:color="auto" w:fill="auto"/>
        <w:spacing w:after="0" w:line="233" w:lineRule="auto"/>
        <w:ind w:left="440" w:hanging="440"/>
        <w:rPr>
          <w:color w:val="auto"/>
          <w:lang w:val="en-US"/>
        </w:rPr>
      </w:pPr>
    </w:p>
    <w:p w14:paraId="6B824952" w14:textId="6B7D8117" w:rsidR="00726B9D" w:rsidRPr="00726B9D" w:rsidRDefault="00726B9D" w:rsidP="00726B9D">
      <w:pPr>
        <w:pStyle w:val="a0"/>
        <w:shd w:val="clear" w:color="auto" w:fill="auto"/>
        <w:spacing w:after="240" w:line="204" w:lineRule="auto"/>
        <w:ind w:left="360" w:right="1720" w:hanging="360"/>
        <w:rPr>
          <w:color w:val="auto"/>
        </w:rPr>
      </w:pPr>
      <w:r w:rsidRPr="00056905">
        <w:rPr>
          <w:color w:val="auto"/>
          <w:lang w:val="en-US"/>
        </w:rPr>
        <w:t xml:space="preserve">De Nino, Antonio: Usi e costumi abruzzesi. </w:t>
      </w:r>
      <w:r w:rsidR="00AE11D5">
        <w:rPr>
          <w:color w:val="auto"/>
        </w:rPr>
        <w:t>Fiabe. Florenz 1883</w:t>
      </w:r>
    </w:p>
    <w:p w14:paraId="0043C64E" w14:textId="48CE406C" w:rsidR="00726B9D" w:rsidRPr="00726B9D" w:rsidRDefault="00726B9D" w:rsidP="00726B9D">
      <w:pPr>
        <w:pStyle w:val="a0"/>
        <w:shd w:val="clear" w:color="auto" w:fill="auto"/>
        <w:spacing w:after="240"/>
        <w:ind w:left="360" w:right="1380" w:hanging="360"/>
        <w:rPr>
          <w:color w:val="auto"/>
        </w:rPr>
      </w:pPr>
      <w:r w:rsidRPr="00726B9D">
        <w:rPr>
          <w:color w:val="auto"/>
        </w:rPr>
        <w:t xml:space="preserve">Nisard, M. Charles: </w:t>
      </w:r>
      <w:r w:rsidRPr="00726B9D">
        <w:rPr>
          <w:color w:val="auto"/>
          <w:lang w:val="fr-FR" w:eastAsia="fr-FR" w:bidi="fr-FR"/>
        </w:rPr>
        <w:t xml:space="preserve">Histoire </w:t>
      </w:r>
      <w:r w:rsidRPr="00726B9D">
        <w:rPr>
          <w:color w:val="auto"/>
        </w:rPr>
        <w:t xml:space="preserve">des </w:t>
      </w:r>
      <w:r w:rsidRPr="00726B9D">
        <w:rPr>
          <w:color w:val="auto"/>
          <w:lang w:val="fr-FR" w:eastAsia="fr-FR" w:bidi="fr-FR"/>
        </w:rPr>
        <w:t xml:space="preserve">livres populaires ou </w:t>
      </w:r>
      <w:r w:rsidRPr="00726B9D">
        <w:rPr>
          <w:color w:val="auto"/>
        </w:rPr>
        <w:t xml:space="preserve">du </w:t>
      </w:r>
      <w:r w:rsidRPr="00726B9D">
        <w:rPr>
          <w:color w:val="auto"/>
          <w:lang w:val="fr-FR" w:eastAsia="fr-FR" w:bidi="fr-FR"/>
        </w:rPr>
        <w:t xml:space="preserve">colportage. </w:t>
      </w:r>
      <w:r w:rsidRPr="00726B9D">
        <w:rPr>
          <w:color w:val="auto"/>
        </w:rPr>
        <w:t>Paris 1854</w:t>
      </w:r>
    </w:p>
    <w:p w14:paraId="431B4706" w14:textId="662A4B90" w:rsidR="00726B9D" w:rsidRPr="00726B9D" w:rsidRDefault="00726B9D" w:rsidP="00726B9D">
      <w:pPr>
        <w:pStyle w:val="a0"/>
        <w:shd w:val="clear" w:color="auto" w:fill="auto"/>
        <w:ind w:left="360" w:right="1380" w:hanging="360"/>
        <w:rPr>
          <w:color w:val="auto"/>
        </w:rPr>
      </w:pPr>
      <w:r w:rsidRPr="00726B9D">
        <w:rPr>
          <w:color w:val="auto"/>
        </w:rPr>
        <w:t>Noack, Georg: Sagenhistorische Unters</w:t>
      </w:r>
      <w:r w:rsidR="00AE11D5">
        <w:rPr>
          <w:color w:val="auto"/>
        </w:rPr>
        <w:t>uchungen zu den Gesta Herwardi.</w:t>
      </w:r>
      <w:r w:rsidRPr="00726B9D">
        <w:rPr>
          <w:color w:val="auto"/>
        </w:rPr>
        <w:t xml:space="preserve"> Halle </w:t>
      </w:r>
      <w:r w:rsidR="00AE11D5">
        <w:rPr>
          <w:color w:val="auto"/>
        </w:rPr>
        <w:t>1914</w:t>
      </w:r>
    </w:p>
    <w:p w14:paraId="0FB27122" w14:textId="46597995" w:rsidR="00331ADF" w:rsidRDefault="00331ADF" w:rsidP="00331ADF">
      <w:pPr>
        <w:pStyle w:val="a0"/>
        <w:shd w:val="clear" w:color="auto" w:fill="auto"/>
        <w:spacing w:after="0" w:line="233" w:lineRule="auto"/>
        <w:ind w:left="440" w:hanging="440"/>
        <w:rPr>
          <w:color w:val="auto"/>
        </w:rPr>
      </w:pPr>
      <w:r>
        <w:rPr>
          <w:color w:val="auto"/>
        </w:rPr>
        <w:lastRenderedPageBreak/>
        <w:t>N</w:t>
      </w:r>
      <w:r w:rsidR="00726B9D" w:rsidRPr="00726B9D">
        <w:rPr>
          <w:color w:val="auto"/>
        </w:rPr>
        <w:t>odermann, Preben: Folksagorna.</w:t>
      </w:r>
      <w:r>
        <w:rPr>
          <w:color w:val="auto"/>
        </w:rPr>
        <w:t xml:space="preserve"> En Orientering. 1. u. 2. Teil.</w:t>
      </w:r>
    </w:p>
    <w:p w14:paraId="719A2690" w14:textId="77777777" w:rsidR="005D26F2" w:rsidRDefault="005D26F2" w:rsidP="00331ADF">
      <w:pPr>
        <w:pStyle w:val="a0"/>
        <w:shd w:val="clear" w:color="auto" w:fill="auto"/>
        <w:spacing w:after="0" w:line="233" w:lineRule="auto"/>
        <w:ind w:left="440" w:hanging="440"/>
        <w:rPr>
          <w:color w:val="auto"/>
        </w:rPr>
      </w:pPr>
    </w:p>
    <w:p w14:paraId="03E30F63" w14:textId="48D47C66" w:rsidR="00726B9D" w:rsidRDefault="00331ADF" w:rsidP="005D26F2">
      <w:pPr>
        <w:pStyle w:val="a0"/>
        <w:shd w:val="clear" w:color="auto" w:fill="auto"/>
        <w:spacing w:after="0" w:line="233" w:lineRule="auto"/>
        <w:ind w:left="440" w:hanging="440"/>
        <w:rPr>
          <w:color w:val="auto"/>
        </w:rPr>
      </w:pPr>
      <w:r>
        <w:rPr>
          <w:color w:val="auto"/>
        </w:rPr>
        <w:t>Nodermann,</w:t>
      </w:r>
      <w:r w:rsidR="00726B9D" w:rsidRPr="00726B9D">
        <w:rPr>
          <w:color w:val="auto"/>
        </w:rPr>
        <w:t xml:space="preserve">Preben: Folksagorna. En Orientering. 1. Bd. Lund </w:t>
      </w:r>
      <w:r w:rsidR="005D26F2">
        <w:rPr>
          <w:color w:val="auto"/>
        </w:rPr>
        <w:t>1928</w:t>
      </w:r>
    </w:p>
    <w:p w14:paraId="1AB52648" w14:textId="77777777" w:rsidR="005D26F2" w:rsidRPr="00726B9D" w:rsidRDefault="005D26F2" w:rsidP="005D26F2">
      <w:pPr>
        <w:pStyle w:val="a0"/>
        <w:shd w:val="clear" w:color="auto" w:fill="auto"/>
        <w:spacing w:after="0" w:line="233" w:lineRule="auto"/>
        <w:ind w:left="440" w:hanging="440"/>
        <w:rPr>
          <w:color w:val="auto"/>
        </w:rPr>
      </w:pPr>
    </w:p>
    <w:p w14:paraId="38D1F6F9" w14:textId="2A5706EA" w:rsidR="00726B9D" w:rsidRPr="00726B9D" w:rsidRDefault="00726B9D" w:rsidP="00726B9D">
      <w:pPr>
        <w:pStyle w:val="a0"/>
        <w:shd w:val="clear" w:color="auto" w:fill="auto"/>
        <w:spacing w:after="240" w:line="223" w:lineRule="auto"/>
        <w:ind w:left="440" w:right="1380" w:hanging="440"/>
        <w:rPr>
          <w:color w:val="auto"/>
        </w:rPr>
      </w:pPr>
      <w:r w:rsidRPr="00056905">
        <w:rPr>
          <w:color w:val="auto"/>
          <w:lang w:bidi="en-US"/>
        </w:rPr>
        <w:t xml:space="preserve">Nolte, </w:t>
      </w:r>
      <w:r w:rsidRPr="00726B9D">
        <w:rPr>
          <w:color w:val="auto"/>
        </w:rPr>
        <w:t>Reinhard: Analyse der freien Märch</w:t>
      </w:r>
      <w:r w:rsidR="005D26F2">
        <w:rPr>
          <w:color w:val="auto"/>
        </w:rPr>
        <w:t>enproduktion. Langensalza 1931</w:t>
      </w:r>
    </w:p>
    <w:p w14:paraId="69FC7629" w14:textId="571B4591" w:rsidR="00726B9D" w:rsidRPr="00726B9D" w:rsidRDefault="005D26F2" w:rsidP="00726B9D">
      <w:pPr>
        <w:pStyle w:val="a0"/>
        <w:shd w:val="clear" w:color="auto" w:fill="auto"/>
        <w:spacing w:after="240" w:line="233" w:lineRule="auto"/>
        <w:ind w:left="440" w:hanging="440"/>
        <w:rPr>
          <w:color w:val="auto"/>
        </w:rPr>
      </w:pPr>
      <w:r>
        <w:rPr>
          <w:color w:val="auto"/>
        </w:rPr>
        <w:t>Nordbø, Halvor: Æ</w:t>
      </w:r>
      <w:r w:rsidR="00726B9D" w:rsidRPr="00726B9D">
        <w:rPr>
          <w:color w:val="auto"/>
        </w:rPr>
        <w:t xml:space="preserve">ttesogor </w:t>
      </w:r>
      <w:r w:rsidR="00726B9D" w:rsidRPr="00056905">
        <w:rPr>
          <w:color w:val="auto"/>
          <w:lang w:bidi="en-US"/>
        </w:rPr>
        <w:t xml:space="preserve">fra telemark. </w:t>
      </w:r>
      <w:r>
        <w:rPr>
          <w:color w:val="auto"/>
        </w:rPr>
        <w:t>Oslo 1928</w:t>
      </w:r>
    </w:p>
    <w:p w14:paraId="154DFC95" w14:textId="25379B96" w:rsidR="00726B9D" w:rsidRPr="00726B9D" w:rsidRDefault="005D26F2" w:rsidP="00726B9D">
      <w:pPr>
        <w:pStyle w:val="a0"/>
        <w:shd w:val="clear" w:color="auto" w:fill="auto"/>
        <w:spacing w:line="233" w:lineRule="auto"/>
        <w:ind w:left="440" w:hanging="440"/>
        <w:rPr>
          <w:color w:val="auto"/>
        </w:rPr>
      </w:pPr>
      <w:r>
        <w:rPr>
          <w:color w:val="auto"/>
        </w:rPr>
        <w:t>Nordla</w:t>
      </w:r>
      <w:r w:rsidR="00726B9D" w:rsidRPr="00726B9D">
        <w:rPr>
          <w:color w:val="auto"/>
        </w:rPr>
        <w:t xml:space="preserve">nder, </w:t>
      </w:r>
      <w:r w:rsidR="00726B9D" w:rsidRPr="00056905">
        <w:rPr>
          <w:color w:val="auto"/>
          <w:lang w:bidi="en-US"/>
        </w:rPr>
        <w:t xml:space="preserve">Johan: </w:t>
      </w:r>
      <w:r w:rsidR="00726B9D" w:rsidRPr="00726B9D">
        <w:rPr>
          <w:color w:val="auto"/>
        </w:rPr>
        <w:t>Sv</w:t>
      </w:r>
      <w:r>
        <w:rPr>
          <w:color w:val="auto"/>
        </w:rPr>
        <w:t>enska Folksagor. Stockholm 1892</w:t>
      </w:r>
    </w:p>
    <w:p w14:paraId="6BDF9301" w14:textId="614AF15B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440" w:right="1380" w:hanging="440"/>
        <w:rPr>
          <w:color w:val="auto"/>
        </w:rPr>
      </w:pPr>
      <w:r w:rsidRPr="00726B9D">
        <w:rPr>
          <w:color w:val="auto"/>
        </w:rPr>
        <w:t>Nossag, Otto: Volksmärchen und Volksmärcheninteresse im 18. Jahr</w:t>
      </w:r>
      <w:r w:rsidRPr="00726B9D">
        <w:rPr>
          <w:color w:val="auto"/>
        </w:rPr>
        <w:softHyphen/>
        <w:t>hundert (b</w:t>
      </w:r>
      <w:r w:rsidR="005D26F2">
        <w:rPr>
          <w:color w:val="auto"/>
        </w:rPr>
        <w:t>is 1770). Cottbus 1931</w:t>
      </w:r>
    </w:p>
    <w:p w14:paraId="7B177403" w14:textId="2EECB14F" w:rsidR="00726B9D" w:rsidRPr="00726B9D" w:rsidRDefault="00726B9D" w:rsidP="005D26F2">
      <w:pPr>
        <w:pStyle w:val="a0"/>
        <w:shd w:val="clear" w:color="auto" w:fill="auto"/>
        <w:spacing w:after="240" w:line="228" w:lineRule="auto"/>
        <w:ind w:right="1220"/>
        <w:rPr>
          <w:color w:val="auto"/>
        </w:rPr>
      </w:pPr>
      <w:r w:rsidRPr="00056905">
        <w:rPr>
          <w:color w:val="auto"/>
          <w:lang w:bidi="en-US"/>
        </w:rPr>
        <w:t xml:space="preserve">Nover, </w:t>
      </w:r>
      <w:r w:rsidRPr="00726B9D">
        <w:rPr>
          <w:color w:val="auto"/>
        </w:rPr>
        <w:t>J.: Die Faustsage und ihre poetische Gestaltung. Hamburg 1894</w:t>
      </w:r>
    </w:p>
    <w:p w14:paraId="4DCA9199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440" w:hanging="300"/>
        <w:rPr>
          <w:color w:val="auto"/>
        </w:rPr>
      </w:pPr>
      <w:r w:rsidRPr="00726B9D">
        <w:rPr>
          <w:color w:val="auto"/>
        </w:rPr>
        <w:t>Nowottnick, Georg: Deutsche Sagen.</w:t>
      </w:r>
    </w:p>
    <w:p w14:paraId="6F4073D2" w14:textId="77777777" w:rsidR="00726B9D" w:rsidRPr="00726B9D" w:rsidRDefault="00726B9D" w:rsidP="00726B9D">
      <w:pPr>
        <w:pStyle w:val="a0"/>
        <w:numPr>
          <w:ilvl w:val="0"/>
          <w:numId w:val="18"/>
        </w:numPr>
        <w:shd w:val="clear" w:color="auto" w:fill="auto"/>
        <w:tabs>
          <w:tab w:val="left" w:pos="968"/>
        </w:tabs>
        <w:spacing w:after="0" w:line="233" w:lineRule="auto"/>
        <w:ind w:left="440" w:firstLine="40"/>
        <w:rPr>
          <w:color w:val="auto"/>
        </w:rPr>
      </w:pPr>
      <w:r w:rsidRPr="00726B9D">
        <w:rPr>
          <w:color w:val="auto"/>
        </w:rPr>
        <w:t>Deutsche Landschaft in der Sage.</w:t>
      </w:r>
    </w:p>
    <w:p w14:paraId="16A825F2" w14:textId="77777777" w:rsidR="00726B9D" w:rsidRPr="00726B9D" w:rsidRDefault="00726B9D" w:rsidP="00726B9D">
      <w:pPr>
        <w:pStyle w:val="a0"/>
        <w:numPr>
          <w:ilvl w:val="0"/>
          <w:numId w:val="18"/>
        </w:numPr>
        <w:shd w:val="clear" w:color="auto" w:fill="auto"/>
        <w:tabs>
          <w:tab w:val="left" w:pos="968"/>
        </w:tabs>
        <w:spacing w:after="0" w:line="233" w:lineRule="auto"/>
        <w:ind w:left="440" w:firstLine="40"/>
        <w:rPr>
          <w:color w:val="auto"/>
        </w:rPr>
      </w:pPr>
      <w:r w:rsidRPr="00726B9D">
        <w:rPr>
          <w:color w:val="auto"/>
        </w:rPr>
        <w:t>Deutsches Bauernleben in der Sage.</w:t>
      </w:r>
    </w:p>
    <w:p w14:paraId="4BC462B2" w14:textId="77777777" w:rsidR="00726B9D" w:rsidRPr="00726B9D" w:rsidRDefault="00726B9D" w:rsidP="00726B9D">
      <w:pPr>
        <w:pStyle w:val="a0"/>
        <w:numPr>
          <w:ilvl w:val="0"/>
          <w:numId w:val="18"/>
        </w:numPr>
        <w:shd w:val="clear" w:color="auto" w:fill="auto"/>
        <w:tabs>
          <w:tab w:val="left" w:pos="968"/>
        </w:tabs>
        <w:spacing w:after="0" w:line="233" w:lineRule="auto"/>
        <w:ind w:left="440" w:firstLine="40"/>
        <w:rPr>
          <w:color w:val="auto"/>
        </w:rPr>
      </w:pPr>
      <w:r w:rsidRPr="00726B9D">
        <w:rPr>
          <w:color w:val="auto"/>
        </w:rPr>
        <w:t>Deutsche Arbeit in der Sage.</w:t>
      </w:r>
    </w:p>
    <w:p w14:paraId="480B1FD4" w14:textId="77777777" w:rsidR="00726B9D" w:rsidRPr="00726B9D" w:rsidRDefault="00726B9D" w:rsidP="00726B9D">
      <w:pPr>
        <w:pStyle w:val="a0"/>
        <w:numPr>
          <w:ilvl w:val="0"/>
          <w:numId w:val="18"/>
        </w:numPr>
        <w:shd w:val="clear" w:color="auto" w:fill="auto"/>
        <w:tabs>
          <w:tab w:val="left" w:pos="968"/>
        </w:tabs>
        <w:spacing w:after="0" w:line="233" w:lineRule="auto"/>
        <w:ind w:left="440" w:firstLine="40"/>
        <w:rPr>
          <w:color w:val="auto"/>
        </w:rPr>
      </w:pPr>
      <w:r w:rsidRPr="00726B9D">
        <w:rPr>
          <w:color w:val="auto"/>
        </w:rPr>
        <w:t>Deutsche Sagen zur Geschichte des Mittelalters.</w:t>
      </w:r>
    </w:p>
    <w:p w14:paraId="6DD0E7B2" w14:textId="77777777" w:rsidR="00726B9D" w:rsidRPr="00726B9D" w:rsidRDefault="00726B9D" w:rsidP="00726B9D">
      <w:pPr>
        <w:pStyle w:val="a0"/>
        <w:numPr>
          <w:ilvl w:val="0"/>
          <w:numId w:val="18"/>
        </w:numPr>
        <w:shd w:val="clear" w:color="auto" w:fill="auto"/>
        <w:tabs>
          <w:tab w:val="left" w:pos="968"/>
        </w:tabs>
        <w:spacing w:after="0" w:line="233" w:lineRule="auto"/>
        <w:ind w:left="440" w:firstLine="40"/>
        <w:rPr>
          <w:color w:val="auto"/>
        </w:rPr>
      </w:pPr>
      <w:r w:rsidRPr="00726B9D">
        <w:rPr>
          <w:color w:val="auto"/>
        </w:rPr>
        <w:t>Deutsche Sagen zur Geschichte des 16. u. 17. Jhd.</w:t>
      </w:r>
    </w:p>
    <w:p w14:paraId="02559626" w14:textId="77777777" w:rsidR="00726B9D" w:rsidRPr="00726B9D" w:rsidRDefault="00726B9D" w:rsidP="00726B9D">
      <w:pPr>
        <w:pStyle w:val="a0"/>
        <w:numPr>
          <w:ilvl w:val="0"/>
          <w:numId w:val="18"/>
        </w:numPr>
        <w:shd w:val="clear" w:color="auto" w:fill="auto"/>
        <w:tabs>
          <w:tab w:val="left" w:pos="968"/>
        </w:tabs>
        <w:spacing w:after="0" w:line="233" w:lineRule="auto"/>
        <w:ind w:left="440" w:firstLine="40"/>
        <w:rPr>
          <w:color w:val="auto"/>
        </w:rPr>
      </w:pPr>
      <w:r w:rsidRPr="00726B9D">
        <w:rPr>
          <w:color w:val="auto"/>
        </w:rPr>
        <w:t>Altdeutsche Schwänke und Schnurren.</w:t>
      </w:r>
    </w:p>
    <w:p w14:paraId="286DD44C" w14:textId="605B5115" w:rsidR="00726B9D" w:rsidRPr="00056905" w:rsidRDefault="005D26F2" w:rsidP="00726B9D">
      <w:pPr>
        <w:pStyle w:val="a0"/>
        <w:shd w:val="clear" w:color="auto" w:fill="auto"/>
        <w:spacing w:line="233" w:lineRule="auto"/>
        <w:ind w:left="440" w:firstLine="40"/>
        <w:rPr>
          <w:color w:val="auto"/>
          <w:lang w:val="en-US"/>
        </w:rPr>
      </w:pPr>
      <w:r>
        <w:rPr>
          <w:color w:val="auto"/>
          <w:lang w:val="en-US"/>
        </w:rPr>
        <w:t>Berlin o.J.</w:t>
      </w:r>
    </w:p>
    <w:p w14:paraId="18762CB3" w14:textId="0318E857" w:rsidR="00726B9D" w:rsidRPr="00726B9D" w:rsidRDefault="00726B9D" w:rsidP="005D26F2">
      <w:pPr>
        <w:pStyle w:val="a0"/>
        <w:shd w:val="clear" w:color="auto" w:fill="auto"/>
        <w:spacing w:after="240" w:line="233" w:lineRule="auto"/>
        <w:ind w:right="1220"/>
        <w:rPr>
          <w:color w:val="auto"/>
        </w:rPr>
      </w:pPr>
      <w:r w:rsidRPr="00056905">
        <w:rPr>
          <w:color w:val="auto"/>
          <w:lang w:bidi="en-US"/>
        </w:rPr>
        <w:t xml:space="preserve">Nyerup, Rasmus: </w:t>
      </w:r>
      <w:r w:rsidRPr="00726B9D">
        <w:rPr>
          <w:color w:val="auto"/>
        </w:rPr>
        <w:t>Almindelig Morskabsl</w:t>
      </w:r>
      <w:r w:rsidRPr="00056905">
        <w:rPr>
          <w:color w:val="auto"/>
          <w:lang w:bidi="en-US"/>
        </w:rPr>
        <w:t xml:space="preserve">aesning </w:t>
      </w:r>
      <w:r w:rsidRPr="00726B9D">
        <w:rPr>
          <w:color w:val="auto"/>
        </w:rPr>
        <w:t xml:space="preserve">i </w:t>
      </w:r>
      <w:r w:rsidRPr="00056905">
        <w:rPr>
          <w:color w:val="auto"/>
          <w:lang w:bidi="en-US"/>
        </w:rPr>
        <w:t xml:space="preserve">Danmark </w:t>
      </w:r>
      <w:r w:rsidRPr="00726B9D">
        <w:rPr>
          <w:color w:val="auto"/>
        </w:rPr>
        <w:t xml:space="preserve">og </w:t>
      </w:r>
      <w:r w:rsidRPr="00056905">
        <w:rPr>
          <w:color w:val="auto"/>
          <w:lang w:bidi="en-US"/>
        </w:rPr>
        <w:t xml:space="preserve">Norge </w:t>
      </w:r>
      <w:r w:rsidRPr="00726B9D">
        <w:rPr>
          <w:color w:val="auto"/>
        </w:rPr>
        <w:t>igjennem Aarhundreder</w:t>
      </w:r>
      <w:r w:rsidR="005D26F2">
        <w:rPr>
          <w:color w:val="auto"/>
        </w:rPr>
        <w:t>. Kopenhagen 1816</w:t>
      </w:r>
    </w:p>
    <w:p w14:paraId="089D8547" w14:textId="6E57F12E" w:rsidR="00726B9D" w:rsidRDefault="00726B9D" w:rsidP="005D26F2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 xml:space="preserve">Nyrop, Kristoffer: Nej, et motivs </w:t>
      </w:r>
      <w:r w:rsidRPr="00726B9D">
        <w:rPr>
          <w:color w:val="auto"/>
          <w:lang w:val="fr-FR" w:eastAsia="fr-FR" w:bidi="fr-FR"/>
        </w:rPr>
        <w:t xml:space="preserve">historié. </w:t>
      </w:r>
      <w:r w:rsidR="005D26F2">
        <w:rPr>
          <w:color w:val="auto"/>
        </w:rPr>
        <w:t>Kopenhagen 1891</w:t>
      </w:r>
    </w:p>
    <w:p w14:paraId="2FBD5CFD" w14:textId="77777777" w:rsidR="005D26F2" w:rsidRPr="003246E1" w:rsidRDefault="00AE11D5" w:rsidP="00AE11D5">
      <w:pPr>
        <w:pStyle w:val="a0"/>
        <w:shd w:val="clear" w:color="auto" w:fill="auto"/>
        <w:spacing w:after="0"/>
      </w:pPr>
      <w:r>
        <w:rPr>
          <w:color w:val="auto"/>
          <w:lang w:val="fr-FR" w:eastAsia="fr-FR" w:bidi="fr-FR"/>
        </w:rPr>
        <w:t>Nyrop, Kr.:</w:t>
      </w:r>
      <w:r w:rsidRPr="00AE11D5">
        <w:rPr>
          <w:lang w:val="fr-FR" w:eastAsia="fr-FR" w:bidi="fr-FR"/>
        </w:rPr>
        <w:t xml:space="preserve"> </w:t>
      </w:r>
      <w:r>
        <w:rPr>
          <w:lang w:val="fr-FR" w:eastAsia="fr-FR" w:bidi="fr-FR"/>
        </w:rPr>
        <w:t xml:space="preserve">Fortids Sagn og </w:t>
      </w:r>
      <w:r w:rsidRPr="003246E1">
        <w:t xml:space="preserve">Sange. </w:t>
      </w:r>
    </w:p>
    <w:p w14:paraId="108156F7" w14:textId="4DF839F2" w:rsidR="00AE11D5" w:rsidRPr="003246E1" w:rsidRDefault="005D26F2" w:rsidP="00AE11D5">
      <w:pPr>
        <w:pStyle w:val="a0"/>
        <w:shd w:val="clear" w:color="auto" w:fill="auto"/>
        <w:spacing w:after="0"/>
      </w:pPr>
      <w:r w:rsidRPr="003246E1">
        <w:t xml:space="preserve">1. Bd.: </w:t>
      </w:r>
      <w:r w:rsidR="00AE11D5">
        <w:rPr>
          <w:lang w:val="fr-FR" w:eastAsia="fr-FR" w:bidi="fr-FR"/>
        </w:rPr>
        <w:t>Toves Tryllering.</w:t>
      </w:r>
    </w:p>
    <w:p w14:paraId="4CF1EF23" w14:textId="5E332E3E" w:rsidR="00AE11D5" w:rsidRPr="003246E1" w:rsidRDefault="005D26F2" w:rsidP="00AE11D5">
      <w:pPr>
        <w:pStyle w:val="a0"/>
        <w:shd w:val="clear" w:color="auto" w:fill="auto"/>
        <w:spacing w:after="0"/>
        <w:jc w:val="both"/>
      </w:pPr>
      <w:r w:rsidRPr="003246E1">
        <w:t xml:space="preserve">2. Bd.: </w:t>
      </w:r>
      <w:r w:rsidR="00AE11D5" w:rsidRPr="003246E1">
        <w:t xml:space="preserve">Den </w:t>
      </w:r>
      <w:r w:rsidR="00AE11D5">
        <w:rPr>
          <w:lang w:val="fr-FR" w:eastAsia="fr-FR" w:bidi="fr-FR"/>
        </w:rPr>
        <w:t>evige Jdde.</w:t>
      </w:r>
    </w:p>
    <w:p w14:paraId="786FEE66" w14:textId="09E98991" w:rsidR="00AE11D5" w:rsidRPr="005D26F2" w:rsidRDefault="005D26F2" w:rsidP="00AE11D5">
      <w:pPr>
        <w:pStyle w:val="a0"/>
        <w:shd w:val="clear" w:color="auto" w:fill="auto"/>
        <w:spacing w:after="0"/>
        <w:jc w:val="both"/>
      </w:pPr>
      <w:r>
        <w:rPr>
          <w:lang w:val="fr-FR" w:eastAsia="fr-FR" w:bidi="fr-FR"/>
        </w:rPr>
        <w:t xml:space="preserve">3. Bd.: </w:t>
      </w:r>
      <w:r w:rsidR="00AE11D5">
        <w:rPr>
          <w:lang w:val="fr-FR" w:eastAsia="fr-FR" w:bidi="fr-FR"/>
        </w:rPr>
        <w:t>Sangerens Hjerte.</w:t>
      </w:r>
    </w:p>
    <w:p w14:paraId="7919B357" w14:textId="7A8A266F" w:rsidR="00AE11D5" w:rsidRPr="005D26F2" w:rsidRDefault="005D26F2" w:rsidP="00AE11D5">
      <w:pPr>
        <w:pStyle w:val="a0"/>
        <w:shd w:val="clear" w:color="auto" w:fill="auto"/>
        <w:spacing w:after="0"/>
        <w:jc w:val="both"/>
      </w:pPr>
      <w:r>
        <w:rPr>
          <w:lang w:val="fr-FR" w:eastAsia="fr-FR" w:bidi="fr-FR"/>
        </w:rPr>
        <w:t xml:space="preserve">4. Bd.: </w:t>
      </w:r>
      <w:r w:rsidR="00AE11D5">
        <w:rPr>
          <w:lang w:val="fr-FR" w:eastAsia="fr-FR" w:bidi="fr-FR"/>
        </w:rPr>
        <w:t>Jôdiske Parabler.</w:t>
      </w:r>
    </w:p>
    <w:p w14:paraId="27DBF0A4" w14:textId="77777777" w:rsidR="005D26F2" w:rsidRDefault="005D26F2" w:rsidP="00AE11D5">
      <w:pPr>
        <w:pStyle w:val="a0"/>
        <w:shd w:val="clear" w:color="auto" w:fill="auto"/>
        <w:spacing w:after="0"/>
        <w:ind w:right="140"/>
        <w:jc w:val="both"/>
        <w:rPr>
          <w:lang w:val="fr-FR" w:eastAsia="fr-FR" w:bidi="fr-FR"/>
        </w:rPr>
      </w:pPr>
      <w:r>
        <w:rPr>
          <w:lang w:val="fr-FR" w:eastAsia="fr-FR" w:bidi="fr-FR"/>
        </w:rPr>
        <w:t>5. Bd. : Grevinden med de 365 Bør</w:t>
      </w:r>
      <w:r w:rsidR="00AE11D5">
        <w:rPr>
          <w:lang w:val="fr-FR" w:eastAsia="fr-FR" w:bidi="fr-FR"/>
        </w:rPr>
        <w:t xml:space="preserve">n. </w:t>
      </w:r>
    </w:p>
    <w:p w14:paraId="6A020D35" w14:textId="3BDD5E42" w:rsidR="00AE11D5" w:rsidRPr="005D26F2" w:rsidRDefault="005D26F2" w:rsidP="00AE11D5">
      <w:pPr>
        <w:pStyle w:val="a0"/>
        <w:shd w:val="clear" w:color="auto" w:fill="auto"/>
        <w:spacing w:after="0"/>
        <w:ind w:right="140"/>
        <w:jc w:val="both"/>
      </w:pPr>
      <w:r>
        <w:rPr>
          <w:lang w:val="fr-FR" w:eastAsia="fr-FR" w:bidi="fr-FR"/>
        </w:rPr>
        <w:t xml:space="preserve">6. Bd. : </w:t>
      </w:r>
      <w:r w:rsidR="00AE11D5" w:rsidRPr="005D26F2">
        <w:t xml:space="preserve">Tannhäuseri, </w:t>
      </w:r>
      <w:r w:rsidR="00AE11D5">
        <w:rPr>
          <w:lang w:val="fr-FR" w:eastAsia="fr-FR" w:bidi="fr-FR"/>
        </w:rPr>
        <w:t>Venusbjærget.</w:t>
      </w:r>
    </w:p>
    <w:p w14:paraId="6CE5AF4A" w14:textId="36CBD03F" w:rsidR="00726B9D" w:rsidRDefault="00726B9D" w:rsidP="005D26F2">
      <w:pPr>
        <w:pStyle w:val="a0"/>
        <w:shd w:val="clear" w:color="auto" w:fill="auto"/>
        <w:spacing w:after="0"/>
        <w:rPr>
          <w:color w:val="auto"/>
        </w:rPr>
      </w:pPr>
      <w:r w:rsidRPr="005D26F2">
        <w:rPr>
          <w:color w:val="auto"/>
        </w:rPr>
        <w:t>K</w:t>
      </w:r>
      <w:r w:rsidR="005D26F2">
        <w:rPr>
          <w:color w:val="auto"/>
        </w:rPr>
        <w:t>openhagen 1907, 1908, 1909</w:t>
      </w:r>
    </w:p>
    <w:p w14:paraId="4400CAD7" w14:textId="77777777" w:rsidR="005D26F2" w:rsidRPr="005D26F2" w:rsidRDefault="005D26F2" w:rsidP="005D26F2">
      <w:pPr>
        <w:pStyle w:val="a0"/>
        <w:shd w:val="clear" w:color="auto" w:fill="auto"/>
        <w:spacing w:after="0"/>
        <w:rPr>
          <w:color w:val="auto"/>
        </w:rPr>
      </w:pPr>
    </w:p>
    <w:p w14:paraId="4282A5D0" w14:textId="3675E012" w:rsidR="00726B9D" w:rsidRPr="00726B9D" w:rsidRDefault="00726B9D" w:rsidP="00726B9D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5D26F2">
        <w:rPr>
          <w:color w:val="auto"/>
        </w:rPr>
        <w:t>O</w:t>
      </w:r>
      <w:r w:rsidRPr="00726B9D">
        <w:rPr>
          <w:color w:val="auto"/>
        </w:rPr>
        <w:t>berholzer, A.: Thurgauer Sagen. Frauenfeld 1912</w:t>
      </w:r>
    </w:p>
    <w:p w14:paraId="29200730" w14:textId="347252E1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440" w:hanging="440"/>
        <w:rPr>
          <w:color w:val="auto"/>
        </w:rPr>
      </w:pPr>
      <w:r w:rsidRPr="00726B9D">
        <w:rPr>
          <w:color w:val="auto"/>
        </w:rPr>
        <w:t>Obert, Franz: Rumänische Märchen und Sagen aus S</w:t>
      </w:r>
      <w:r w:rsidR="005D26F2">
        <w:rPr>
          <w:color w:val="auto"/>
        </w:rPr>
        <w:t>iebenbürgen, Hermannstadt 1925</w:t>
      </w:r>
    </w:p>
    <w:p w14:paraId="4CC0821F" w14:textId="77F1D064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440" w:hanging="440"/>
        <w:rPr>
          <w:color w:val="auto"/>
        </w:rPr>
      </w:pPr>
      <w:r w:rsidRPr="00726B9D">
        <w:rPr>
          <w:color w:val="auto"/>
        </w:rPr>
        <w:t>Oesterley, Hermann (Hrsg.): Johannis de alta silva: Dolopathos sive de rege et sep</w:t>
      </w:r>
      <w:r w:rsidR="003246E1">
        <w:rPr>
          <w:color w:val="auto"/>
        </w:rPr>
        <w:t>tem sapientibus. Straßburg 1873</w:t>
      </w:r>
    </w:p>
    <w:p w14:paraId="104CB642" w14:textId="7D14E6B0" w:rsidR="00726B9D" w:rsidRPr="003246E1" w:rsidRDefault="005D26F2" w:rsidP="00726B9D">
      <w:pPr>
        <w:pStyle w:val="a0"/>
        <w:shd w:val="clear" w:color="auto" w:fill="auto"/>
        <w:spacing w:after="240"/>
        <w:ind w:left="440" w:hanging="440"/>
        <w:rPr>
          <w:color w:val="auto"/>
          <w:lang w:val="en-US"/>
        </w:rPr>
      </w:pPr>
      <w:r>
        <w:rPr>
          <w:color w:val="auto"/>
        </w:rPr>
        <w:t>Oesterley, Hermann: Baitâ</w:t>
      </w:r>
      <w:r w:rsidR="00726B9D" w:rsidRPr="00726B9D">
        <w:rPr>
          <w:color w:val="auto"/>
        </w:rPr>
        <w:t>l Pachisi - oder - die fünfundzwanzig Er</w:t>
      </w:r>
      <w:r w:rsidR="00726B9D" w:rsidRPr="00726B9D">
        <w:rPr>
          <w:color w:val="auto"/>
        </w:rPr>
        <w:softHyphen/>
        <w:t xml:space="preserve">zählungen eines Dämon. </w:t>
      </w:r>
      <w:r w:rsidR="00726B9D" w:rsidRPr="003246E1">
        <w:rPr>
          <w:color w:val="auto"/>
          <w:lang w:val="en-US"/>
        </w:rPr>
        <w:t>Leip</w:t>
      </w:r>
      <w:r w:rsidR="003246E1">
        <w:rPr>
          <w:color w:val="auto"/>
          <w:lang w:val="en-US"/>
        </w:rPr>
        <w:t>zig 1873</w:t>
      </w:r>
    </w:p>
    <w:p w14:paraId="69F8B108" w14:textId="0A746BBA" w:rsidR="00726B9D" w:rsidRPr="00726B9D" w:rsidRDefault="00726B9D" w:rsidP="00726B9D">
      <w:pPr>
        <w:pStyle w:val="a0"/>
        <w:shd w:val="clear" w:color="auto" w:fill="auto"/>
        <w:spacing w:after="240" w:line="228" w:lineRule="auto"/>
        <w:ind w:left="440" w:hanging="440"/>
        <w:rPr>
          <w:color w:val="auto"/>
        </w:rPr>
      </w:pPr>
      <w:r w:rsidRPr="00056905">
        <w:rPr>
          <w:color w:val="auto"/>
          <w:lang w:val="en-US"/>
        </w:rPr>
        <w:t xml:space="preserve">Oesterley, Hermann: </w:t>
      </w:r>
      <w:r w:rsidRPr="00726B9D">
        <w:rPr>
          <w:color w:val="auto"/>
          <w:lang w:val="en-US" w:bidi="en-US"/>
        </w:rPr>
        <w:t xml:space="preserve">Shakespeare's Jest book. A hundred mery </w:t>
      </w:r>
      <w:r w:rsidRPr="00056905">
        <w:rPr>
          <w:color w:val="auto"/>
          <w:lang w:val="en-US"/>
        </w:rPr>
        <w:t xml:space="preserve">oder </w:t>
      </w:r>
      <w:r w:rsidRPr="00726B9D">
        <w:rPr>
          <w:color w:val="auto"/>
          <w:lang w:val="en-US" w:bidi="en-US"/>
        </w:rPr>
        <w:t xml:space="preserve">talys, from the only prefect copy known. </w:t>
      </w:r>
      <w:r w:rsidR="003246E1">
        <w:rPr>
          <w:color w:val="auto"/>
          <w:lang w:bidi="en-US"/>
        </w:rPr>
        <w:t>London 1866</w:t>
      </w:r>
    </w:p>
    <w:p w14:paraId="04AC5C72" w14:textId="11DCD94A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440" w:hanging="440"/>
        <w:rPr>
          <w:color w:val="auto"/>
        </w:rPr>
      </w:pPr>
      <w:r w:rsidRPr="00056905">
        <w:rPr>
          <w:color w:val="auto"/>
          <w:lang w:bidi="en-US"/>
        </w:rPr>
        <w:t xml:space="preserve">Oesterley, Hermann: Romulus, die </w:t>
      </w:r>
      <w:r w:rsidRPr="00726B9D">
        <w:rPr>
          <w:color w:val="auto"/>
        </w:rPr>
        <w:t xml:space="preserve">Paraphrasen des </w:t>
      </w:r>
      <w:r w:rsidRPr="00056905">
        <w:rPr>
          <w:color w:val="auto"/>
          <w:lang w:bidi="en-US"/>
        </w:rPr>
        <w:t xml:space="preserve">Phaedrus </w:t>
      </w:r>
      <w:r w:rsidRPr="00726B9D">
        <w:rPr>
          <w:color w:val="auto"/>
        </w:rPr>
        <w:t xml:space="preserve">und </w:t>
      </w:r>
      <w:r w:rsidRPr="00056905">
        <w:rPr>
          <w:color w:val="auto"/>
          <w:lang w:bidi="en-US"/>
        </w:rPr>
        <w:t xml:space="preserve">die aesopische </w:t>
      </w:r>
      <w:r w:rsidRPr="00726B9D">
        <w:rPr>
          <w:color w:val="auto"/>
        </w:rPr>
        <w:t xml:space="preserve">Fabel im Mittelalter. </w:t>
      </w:r>
      <w:r w:rsidR="005D26F2">
        <w:rPr>
          <w:color w:val="auto"/>
          <w:lang w:bidi="en-US"/>
        </w:rPr>
        <w:t>Berlin 1870</w:t>
      </w:r>
    </w:p>
    <w:p w14:paraId="63634167" w14:textId="5FA7AE63" w:rsidR="00726B9D" w:rsidRPr="00726B9D" w:rsidRDefault="005D26F2" w:rsidP="00726B9D">
      <w:pPr>
        <w:pStyle w:val="a0"/>
        <w:shd w:val="clear" w:color="auto" w:fill="auto"/>
        <w:spacing w:after="0" w:line="466" w:lineRule="auto"/>
        <w:rPr>
          <w:color w:val="auto"/>
        </w:rPr>
      </w:pPr>
      <w:r>
        <w:rPr>
          <w:color w:val="auto"/>
          <w:lang w:bidi="en-US"/>
        </w:rPr>
        <w:t>Ø</w:t>
      </w:r>
      <w:r w:rsidR="00726B9D" w:rsidRPr="00056905">
        <w:rPr>
          <w:color w:val="auto"/>
          <w:lang w:bidi="en-US"/>
        </w:rPr>
        <w:t xml:space="preserve">strup, J.: Contes </w:t>
      </w:r>
      <w:r w:rsidR="00726B9D" w:rsidRPr="00726B9D">
        <w:rPr>
          <w:color w:val="auto"/>
        </w:rPr>
        <w:t xml:space="preserve">de </w:t>
      </w:r>
      <w:r w:rsidR="00726B9D" w:rsidRPr="00056905">
        <w:rPr>
          <w:color w:val="auto"/>
          <w:lang w:bidi="en-US"/>
        </w:rPr>
        <w:t>Damas. Leiden 1897</w:t>
      </w:r>
    </w:p>
    <w:p w14:paraId="2072CC74" w14:textId="77777777" w:rsidR="0026618C" w:rsidRDefault="005D26F2" w:rsidP="00726B9D">
      <w:pPr>
        <w:pStyle w:val="a0"/>
        <w:shd w:val="clear" w:color="auto" w:fill="auto"/>
        <w:spacing w:after="0" w:line="466" w:lineRule="auto"/>
        <w:rPr>
          <w:color w:val="auto"/>
          <w:lang w:bidi="en-US"/>
        </w:rPr>
      </w:pPr>
      <w:r>
        <w:rPr>
          <w:color w:val="auto"/>
          <w:lang w:bidi="en-US"/>
        </w:rPr>
        <w:t>Ø</w:t>
      </w:r>
      <w:r w:rsidR="00726B9D" w:rsidRPr="00056905">
        <w:rPr>
          <w:color w:val="auto"/>
          <w:lang w:bidi="en-US"/>
        </w:rPr>
        <w:t xml:space="preserve">strup, J.: </w:t>
      </w:r>
      <w:r w:rsidR="00726B9D" w:rsidRPr="00726B9D">
        <w:rPr>
          <w:color w:val="auto"/>
        </w:rPr>
        <w:t xml:space="preserve">Studier </w:t>
      </w:r>
      <w:r w:rsidR="00726B9D" w:rsidRPr="00056905">
        <w:rPr>
          <w:color w:val="auto"/>
          <w:lang w:bidi="en-US"/>
        </w:rPr>
        <w:t xml:space="preserve">over tusind og en Nat. </w:t>
      </w:r>
      <w:r w:rsidR="00726B9D" w:rsidRPr="00726B9D">
        <w:rPr>
          <w:color w:val="auto"/>
        </w:rPr>
        <w:t xml:space="preserve">Kopenhagen </w:t>
      </w:r>
      <w:r w:rsidR="0026618C">
        <w:rPr>
          <w:color w:val="auto"/>
          <w:lang w:bidi="en-US"/>
        </w:rPr>
        <w:t>1891</w:t>
      </w:r>
    </w:p>
    <w:p w14:paraId="1B7F77C1" w14:textId="77777777" w:rsidR="0026618C" w:rsidRDefault="0026618C" w:rsidP="00726B9D">
      <w:pPr>
        <w:pStyle w:val="a0"/>
        <w:shd w:val="clear" w:color="auto" w:fill="auto"/>
        <w:spacing w:after="0" w:line="466" w:lineRule="auto"/>
        <w:rPr>
          <w:color w:val="auto"/>
          <w:lang w:bidi="en-US"/>
        </w:rPr>
      </w:pPr>
      <w:r>
        <w:rPr>
          <w:color w:val="auto"/>
          <w:lang w:bidi="en-US"/>
        </w:rPr>
        <w:t>Ø</w:t>
      </w:r>
      <w:r w:rsidR="00726B9D" w:rsidRPr="00056905">
        <w:rPr>
          <w:color w:val="auto"/>
          <w:lang w:bidi="en-US"/>
        </w:rPr>
        <w:t xml:space="preserve">verland, O.A.: Fra en svunden tid. </w:t>
      </w:r>
      <w:r w:rsidR="00726B9D" w:rsidRPr="00726B9D">
        <w:rPr>
          <w:color w:val="auto"/>
        </w:rPr>
        <w:t xml:space="preserve">Kristiania </w:t>
      </w:r>
      <w:r>
        <w:rPr>
          <w:color w:val="auto"/>
          <w:lang w:bidi="en-US"/>
        </w:rPr>
        <w:t>1888</w:t>
      </w:r>
    </w:p>
    <w:p w14:paraId="4D79BFE7" w14:textId="77777777" w:rsidR="0026618C" w:rsidRDefault="00726B9D" w:rsidP="00726B9D">
      <w:pPr>
        <w:pStyle w:val="a0"/>
        <w:shd w:val="clear" w:color="auto" w:fill="auto"/>
        <w:spacing w:after="0" w:line="466" w:lineRule="auto"/>
        <w:rPr>
          <w:color w:val="auto"/>
          <w:lang w:bidi="en-US"/>
        </w:rPr>
      </w:pPr>
      <w:r w:rsidRPr="00726B9D">
        <w:rPr>
          <w:color w:val="auto"/>
        </w:rPr>
        <w:lastRenderedPageBreak/>
        <w:t xml:space="preserve">Ohrt, </w:t>
      </w:r>
      <w:r w:rsidRPr="00056905">
        <w:rPr>
          <w:color w:val="auto"/>
          <w:lang w:bidi="en-US"/>
        </w:rPr>
        <w:t xml:space="preserve">F.: </w:t>
      </w:r>
      <w:r w:rsidRPr="00726B9D">
        <w:rPr>
          <w:color w:val="auto"/>
        </w:rPr>
        <w:t xml:space="preserve">Udvalgte </w:t>
      </w:r>
      <w:r w:rsidR="0026618C">
        <w:rPr>
          <w:color w:val="auto"/>
          <w:lang w:bidi="en-US"/>
        </w:rPr>
        <w:t>Sø</w:t>
      </w:r>
      <w:r w:rsidRPr="00056905">
        <w:rPr>
          <w:color w:val="auto"/>
          <w:lang w:bidi="en-US"/>
        </w:rPr>
        <w:t xml:space="preserve">nderjydske Folkesagn. </w:t>
      </w:r>
      <w:r w:rsidRPr="00726B9D">
        <w:rPr>
          <w:color w:val="auto"/>
        </w:rPr>
        <w:t xml:space="preserve">Kopenhagen </w:t>
      </w:r>
      <w:r w:rsidR="0026618C">
        <w:rPr>
          <w:color w:val="auto"/>
          <w:lang w:bidi="en-US"/>
        </w:rPr>
        <w:t>1919</w:t>
      </w:r>
    </w:p>
    <w:p w14:paraId="71D0EAE6" w14:textId="40DC9CEE" w:rsidR="00726B9D" w:rsidRPr="00726B9D" w:rsidRDefault="00726B9D" w:rsidP="00726B9D">
      <w:pPr>
        <w:pStyle w:val="a0"/>
        <w:shd w:val="clear" w:color="auto" w:fill="auto"/>
        <w:spacing w:after="0" w:line="466" w:lineRule="auto"/>
        <w:rPr>
          <w:color w:val="auto"/>
        </w:rPr>
      </w:pPr>
      <w:r w:rsidRPr="00056905">
        <w:rPr>
          <w:color w:val="auto"/>
          <w:lang w:bidi="en-US"/>
        </w:rPr>
        <w:t xml:space="preserve">Oldenberg, Hermann: </w:t>
      </w:r>
      <w:r w:rsidRPr="00726B9D">
        <w:rPr>
          <w:color w:val="auto"/>
        </w:rPr>
        <w:t xml:space="preserve">Aus Indien und </w:t>
      </w:r>
      <w:r w:rsidR="0026618C">
        <w:rPr>
          <w:color w:val="auto"/>
          <w:lang w:bidi="en-US"/>
        </w:rPr>
        <w:t>Iran. Berlin 1899</w:t>
      </w:r>
    </w:p>
    <w:p w14:paraId="76D07BA1" w14:textId="6A7D31DF" w:rsidR="00726B9D" w:rsidRPr="00C900E5" w:rsidRDefault="00726B9D" w:rsidP="0026618C">
      <w:pPr>
        <w:pStyle w:val="a0"/>
        <w:shd w:val="clear" w:color="auto" w:fill="auto"/>
        <w:spacing w:after="240" w:line="230" w:lineRule="auto"/>
        <w:rPr>
          <w:color w:val="auto"/>
          <w:lang w:val="en-US"/>
        </w:rPr>
      </w:pPr>
      <w:r w:rsidRPr="00726B9D">
        <w:rPr>
          <w:color w:val="auto"/>
        </w:rPr>
        <w:t xml:space="preserve">Oldenburg, S.: Kommission der Märchen. </w:t>
      </w:r>
      <w:r w:rsidRPr="00C900E5">
        <w:rPr>
          <w:color w:val="auto"/>
          <w:lang w:val="en-US"/>
        </w:rPr>
        <w:t>1927. Leningrad 1928</w:t>
      </w:r>
    </w:p>
    <w:p w14:paraId="3723B5EB" w14:textId="6914E95C" w:rsidR="00726B9D" w:rsidRPr="00726B9D" w:rsidRDefault="00726B9D" w:rsidP="0026618C">
      <w:pPr>
        <w:pStyle w:val="a0"/>
        <w:shd w:val="clear" w:color="auto" w:fill="auto"/>
        <w:spacing w:after="240" w:line="228" w:lineRule="auto"/>
        <w:ind w:right="1200"/>
        <w:rPr>
          <w:color w:val="auto"/>
        </w:rPr>
      </w:pPr>
      <w:r w:rsidRPr="00465EFE">
        <w:rPr>
          <w:color w:val="auto"/>
          <w:lang w:val="en-US"/>
        </w:rPr>
        <w:t xml:space="preserve">Olfers-Batocki, von, Erminia: Tohus is tohus. </w:t>
      </w:r>
      <w:r w:rsidRPr="00726B9D">
        <w:rPr>
          <w:color w:val="auto"/>
        </w:rPr>
        <w:t>Märchen aus Ostpreußen in samländisch-natangischer Mundart. Königsberg 1926</w:t>
      </w:r>
    </w:p>
    <w:p w14:paraId="43A39A63" w14:textId="77777777" w:rsidR="0026618C" w:rsidRDefault="0026618C" w:rsidP="0026618C">
      <w:pPr>
        <w:pStyle w:val="a0"/>
        <w:shd w:val="clear" w:color="auto" w:fill="auto"/>
        <w:spacing w:after="240" w:line="233" w:lineRule="auto"/>
        <w:ind w:right="960"/>
        <w:rPr>
          <w:color w:val="auto"/>
          <w:lang w:val="en-US"/>
        </w:rPr>
      </w:pPr>
      <w:r>
        <w:rPr>
          <w:color w:val="auto"/>
        </w:rPr>
        <w:t>Ol</w:t>
      </w:r>
      <w:r w:rsidR="00726B9D" w:rsidRPr="00726B9D">
        <w:rPr>
          <w:color w:val="auto"/>
        </w:rPr>
        <w:t xml:space="preserve">fers-Batocki, von, Erminia: Tohus is </w:t>
      </w:r>
      <w:r>
        <w:rPr>
          <w:color w:val="auto"/>
        </w:rPr>
        <w:t>tohus - Märchen in samländisch-</w:t>
      </w:r>
      <w:r w:rsidR="00726B9D" w:rsidRPr="00726B9D">
        <w:rPr>
          <w:color w:val="auto"/>
        </w:rPr>
        <w:t xml:space="preserve">natangischer Mundart. </w:t>
      </w:r>
      <w:r>
        <w:rPr>
          <w:color w:val="auto"/>
          <w:lang w:val="en-US"/>
        </w:rPr>
        <w:t>Königsberg Pr.</w:t>
      </w:r>
    </w:p>
    <w:p w14:paraId="4CBBE154" w14:textId="0303D752" w:rsidR="00726B9D" w:rsidRPr="003246E1" w:rsidRDefault="00726B9D" w:rsidP="0026618C">
      <w:pPr>
        <w:pStyle w:val="a0"/>
        <w:shd w:val="clear" w:color="auto" w:fill="auto"/>
        <w:spacing w:after="240" w:line="233" w:lineRule="auto"/>
        <w:ind w:right="960"/>
        <w:rPr>
          <w:color w:val="auto"/>
        </w:rPr>
      </w:pPr>
      <w:r w:rsidRPr="00726B9D">
        <w:rPr>
          <w:color w:val="auto"/>
          <w:lang w:val="en-US" w:bidi="en-US"/>
        </w:rPr>
        <w:t xml:space="preserve">Oliveira, </w:t>
      </w:r>
      <w:r w:rsidRPr="00056905">
        <w:rPr>
          <w:color w:val="auto"/>
          <w:lang w:val="en-US"/>
        </w:rPr>
        <w:t xml:space="preserve">F. </w:t>
      </w:r>
      <w:r w:rsidRPr="00726B9D">
        <w:rPr>
          <w:color w:val="auto"/>
          <w:lang w:val="en-US" w:bidi="en-US"/>
        </w:rPr>
        <w:t xml:space="preserve">Xavier </w:t>
      </w:r>
      <w:r w:rsidRPr="00056905">
        <w:rPr>
          <w:color w:val="auto"/>
          <w:lang w:val="en-US"/>
        </w:rPr>
        <w:t xml:space="preserve">D'Athaide: Contos Tradicionaes </w:t>
      </w:r>
      <w:r w:rsidRPr="00726B9D">
        <w:rPr>
          <w:color w:val="auto"/>
          <w:lang w:val="en-US" w:bidi="en-US"/>
        </w:rPr>
        <w:t xml:space="preserve">do </w:t>
      </w:r>
      <w:r w:rsidR="0026618C">
        <w:rPr>
          <w:color w:val="auto"/>
          <w:lang w:val="en-US"/>
        </w:rPr>
        <w:t xml:space="preserve">Algarve. </w:t>
      </w:r>
      <w:r w:rsidR="0026618C" w:rsidRPr="003246E1">
        <w:rPr>
          <w:color w:val="auto"/>
        </w:rPr>
        <w:t>Tavira 1900</w:t>
      </w:r>
    </w:p>
    <w:p w14:paraId="3F6C9688" w14:textId="77777777" w:rsidR="0026618C" w:rsidRDefault="00726B9D" w:rsidP="0026618C">
      <w:pPr>
        <w:pStyle w:val="a0"/>
        <w:shd w:val="clear" w:color="auto" w:fill="auto"/>
        <w:spacing w:after="0"/>
        <w:rPr>
          <w:color w:val="auto"/>
        </w:rPr>
      </w:pPr>
      <w:r w:rsidRPr="003246E1">
        <w:rPr>
          <w:color w:val="auto"/>
        </w:rPr>
        <w:t xml:space="preserve">Olrik, Axel: Ragnarök. </w:t>
      </w:r>
      <w:r w:rsidRPr="00726B9D">
        <w:rPr>
          <w:color w:val="auto"/>
        </w:rPr>
        <w:t>Die Sagen vom Weltuntergang</w:t>
      </w:r>
      <w:r w:rsidR="0026618C">
        <w:rPr>
          <w:color w:val="auto"/>
        </w:rPr>
        <w:t>. Berlin 1922</w:t>
      </w:r>
    </w:p>
    <w:p w14:paraId="47ADC341" w14:textId="77777777" w:rsidR="0026618C" w:rsidRDefault="0026618C" w:rsidP="0026618C">
      <w:pPr>
        <w:pStyle w:val="a0"/>
        <w:shd w:val="clear" w:color="auto" w:fill="auto"/>
        <w:spacing w:after="0"/>
        <w:rPr>
          <w:color w:val="auto"/>
        </w:rPr>
      </w:pPr>
    </w:p>
    <w:p w14:paraId="6B1AFB33" w14:textId="3F362DB4" w:rsidR="00726B9D" w:rsidRDefault="00726B9D" w:rsidP="0026618C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Olrik, Axel: Nogle Grundsaetninger for </w:t>
      </w:r>
      <w:r w:rsidR="0026618C">
        <w:rPr>
          <w:color w:val="auto"/>
        </w:rPr>
        <w:t>Sagnforskning. Kopenhagen 1921</w:t>
      </w:r>
    </w:p>
    <w:p w14:paraId="1C8432D3" w14:textId="77777777" w:rsidR="0026618C" w:rsidRPr="00726B9D" w:rsidRDefault="0026618C" w:rsidP="0026618C">
      <w:pPr>
        <w:pStyle w:val="a0"/>
        <w:shd w:val="clear" w:color="auto" w:fill="auto"/>
        <w:spacing w:after="0"/>
        <w:rPr>
          <w:color w:val="auto"/>
        </w:rPr>
      </w:pPr>
    </w:p>
    <w:p w14:paraId="0523CEB7" w14:textId="169E99BA" w:rsidR="00726B9D" w:rsidRPr="00726B9D" w:rsidRDefault="00726B9D" w:rsidP="00726B9D">
      <w:pPr>
        <w:pStyle w:val="a0"/>
        <w:shd w:val="clear" w:color="auto" w:fill="auto"/>
        <w:ind w:left="440" w:hanging="440"/>
        <w:rPr>
          <w:color w:val="auto"/>
        </w:rPr>
      </w:pPr>
      <w:r w:rsidRPr="003246E1">
        <w:rPr>
          <w:color w:val="auto"/>
        </w:rPr>
        <w:t xml:space="preserve">Olsen, O.T.: Norske Folkeeventyr og Sagn. </w:t>
      </w:r>
      <w:r w:rsidRPr="00726B9D">
        <w:rPr>
          <w:color w:val="auto"/>
        </w:rPr>
        <w:t>Kristiania 1912</w:t>
      </w:r>
    </w:p>
    <w:p w14:paraId="49BDE745" w14:textId="5D7C3C93" w:rsidR="00726B9D" w:rsidRPr="00726B9D" w:rsidRDefault="00726B9D" w:rsidP="00726B9D">
      <w:pPr>
        <w:pStyle w:val="a0"/>
        <w:shd w:val="clear" w:color="auto" w:fill="auto"/>
        <w:ind w:left="440" w:hanging="440"/>
        <w:rPr>
          <w:color w:val="auto"/>
        </w:rPr>
      </w:pPr>
      <w:r w:rsidRPr="00726B9D">
        <w:rPr>
          <w:color w:val="auto"/>
        </w:rPr>
        <w:t>Olsvanger, Immanuel: Aus der Volksliteratur der Ostjuden. Schwänke, Erzählungen, Sprichwörter und Rätsel. Basel 1931</w:t>
      </w:r>
    </w:p>
    <w:p w14:paraId="155E2307" w14:textId="5BC390C3" w:rsidR="00726B9D" w:rsidRPr="00056905" w:rsidRDefault="00726B9D" w:rsidP="00726B9D">
      <w:pPr>
        <w:pStyle w:val="a0"/>
        <w:shd w:val="clear" w:color="auto" w:fill="auto"/>
        <w:ind w:left="440" w:hanging="440"/>
        <w:rPr>
          <w:color w:val="auto"/>
          <w:lang w:val="en-US"/>
        </w:rPr>
      </w:pPr>
      <w:r w:rsidRPr="00726B9D">
        <w:rPr>
          <w:color w:val="auto"/>
        </w:rPr>
        <w:t xml:space="preserve">Olsvanger, Immanuel: Aus der Volksliteratur der Ostjuden. Schwänke, Erzählungen, Volkslieder und Rätsel. </w:t>
      </w:r>
      <w:r w:rsidR="0026618C">
        <w:rPr>
          <w:color w:val="auto"/>
          <w:lang w:val="en-US"/>
        </w:rPr>
        <w:t>Basel 1920</w:t>
      </w:r>
    </w:p>
    <w:p w14:paraId="577278AB" w14:textId="1C4847A5" w:rsidR="00726B9D" w:rsidRPr="00056905" w:rsidRDefault="00726B9D" w:rsidP="00726B9D">
      <w:pPr>
        <w:pStyle w:val="a0"/>
        <w:shd w:val="clear" w:color="auto" w:fill="auto"/>
        <w:ind w:left="440" w:hanging="44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Orain, Adolphe: </w:t>
      </w:r>
      <w:r w:rsidRPr="00726B9D">
        <w:rPr>
          <w:color w:val="auto"/>
          <w:lang w:val="fr-FR" w:eastAsia="fr-FR" w:bidi="fr-FR"/>
        </w:rPr>
        <w:t xml:space="preserve">Contes </w:t>
      </w:r>
      <w:r w:rsidRPr="00056905">
        <w:rPr>
          <w:color w:val="auto"/>
          <w:lang w:val="en-US"/>
        </w:rPr>
        <w:t>de</w:t>
      </w:r>
      <w:r w:rsidR="0026618C">
        <w:rPr>
          <w:color w:val="auto"/>
          <w:lang w:val="en-US"/>
        </w:rPr>
        <w:t xml:space="preserve"> 1'ille-et-vilaine. Paris 1901</w:t>
      </w:r>
    </w:p>
    <w:p w14:paraId="5D8C09A4" w14:textId="77777777" w:rsidR="00726B9D" w:rsidRPr="00056905" w:rsidRDefault="00726B9D" w:rsidP="00726B9D">
      <w:pPr>
        <w:pStyle w:val="a0"/>
        <w:shd w:val="clear" w:color="auto" w:fill="auto"/>
        <w:spacing w:after="0"/>
        <w:ind w:left="440" w:hanging="44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Ortoli, </w:t>
      </w:r>
      <w:r w:rsidRPr="00056905">
        <w:rPr>
          <w:color w:val="auto"/>
          <w:lang w:val="en-US"/>
        </w:rPr>
        <w:t xml:space="preserve">J.B. </w:t>
      </w:r>
      <w:r w:rsidRPr="00726B9D">
        <w:rPr>
          <w:color w:val="auto"/>
          <w:lang w:val="fr-FR" w:eastAsia="fr-FR" w:bidi="fr-FR"/>
        </w:rPr>
        <w:t>Frédéric: Les contes populaires de l’ile de Corse.</w:t>
      </w:r>
    </w:p>
    <w:p w14:paraId="605ACA64" w14:textId="6E7ED4A4" w:rsidR="00726B9D" w:rsidRPr="00726B9D" w:rsidRDefault="003246E1" w:rsidP="00726B9D">
      <w:pPr>
        <w:pStyle w:val="a0"/>
        <w:shd w:val="clear" w:color="auto" w:fill="auto"/>
        <w:ind w:left="440" w:firstLine="60"/>
        <w:rPr>
          <w:color w:val="auto"/>
        </w:rPr>
      </w:pPr>
      <w:r>
        <w:rPr>
          <w:color w:val="auto"/>
          <w:lang w:val="fr-FR" w:eastAsia="fr-FR" w:bidi="fr-FR"/>
        </w:rPr>
        <w:t>Pari</w:t>
      </w:r>
      <w:r w:rsidR="00726B9D" w:rsidRPr="00726B9D">
        <w:rPr>
          <w:color w:val="auto"/>
          <w:lang w:val="fr-FR" w:eastAsia="fr-FR" w:bidi="fr-FR"/>
        </w:rPr>
        <w:t>s 1883</w:t>
      </w:r>
    </w:p>
    <w:p w14:paraId="16135B29" w14:textId="2F9C0CD1" w:rsidR="00726B9D" w:rsidRPr="00726B9D" w:rsidRDefault="00726B9D" w:rsidP="00726B9D">
      <w:pPr>
        <w:pStyle w:val="a0"/>
        <w:shd w:val="clear" w:color="auto" w:fill="auto"/>
        <w:ind w:left="440" w:hanging="440"/>
        <w:rPr>
          <w:color w:val="auto"/>
        </w:rPr>
      </w:pPr>
      <w:r w:rsidRPr="00726B9D">
        <w:rPr>
          <w:color w:val="auto"/>
        </w:rPr>
        <w:t xml:space="preserve">Otmar </w:t>
      </w:r>
      <w:r w:rsidRPr="00726B9D">
        <w:rPr>
          <w:color w:val="auto"/>
          <w:lang w:val="fr-FR" w:eastAsia="fr-FR" w:bidi="fr-FR"/>
        </w:rPr>
        <w:t xml:space="preserve">( = </w:t>
      </w:r>
      <w:r w:rsidRPr="00726B9D">
        <w:rPr>
          <w:color w:val="auto"/>
        </w:rPr>
        <w:t>Nachtig</w:t>
      </w:r>
      <w:r w:rsidR="0026618C">
        <w:rPr>
          <w:color w:val="auto"/>
        </w:rPr>
        <w:t>all): Volks-Sagen. Bremen 1800</w:t>
      </w:r>
    </w:p>
    <w:p w14:paraId="7F9CFEE5" w14:textId="77777777" w:rsidR="00726B9D" w:rsidRPr="00726B9D" w:rsidRDefault="00726B9D" w:rsidP="00726B9D">
      <w:pPr>
        <w:pStyle w:val="a0"/>
        <w:shd w:val="clear" w:color="auto" w:fill="auto"/>
        <w:spacing w:after="0"/>
        <w:ind w:left="440" w:hanging="440"/>
        <w:rPr>
          <w:color w:val="auto"/>
        </w:rPr>
      </w:pPr>
      <w:r w:rsidRPr="00726B9D">
        <w:rPr>
          <w:color w:val="auto"/>
        </w:rPr>
        <w:t>Otto, Günter: Bäuerliche Ethik in der schlesischen Volkssage.</w:t>
      </w:r>
    </w:p>
    <w:p w14:paraId="44EB9093" w14:textId="3F446825" w:rsidR="00726B9D" w:rsidRPr="00726B9D" w:rsidRDefault="003246E1" w:rsidP="00726B9D">
      <w:pPr>
        <w:pStyle w:val="a0"/>
        <w:shd w:val="clear" w:color="auto" w:fill="auto"/>
        <w:ind w:left="440" w:firstLine="60"/>
        <w:rPr>
          <w:color w:val="auto"/>
        </w:rPr>
      </w:pPr>
      <w:r>
        <w:rPr>
          <w:color w:val="auto"/>
        </w:rPr>
        <w:t>Breslau 1937</w:t>
      </w:r>
    </w:p>
    <w:p w14:paraId="1C163B22" w14:textId="4B619E7C" w:rsidR="00726B9D" w:rsidRPr="00726B9D" w:rsidRDefault="003246E1" w:rsidP="00726B9D">
      <w:pPr>
        <w:pStyle w:val="a0"/>
        <w:shd w:val="clear" w:color="auto" w:fill="auto"/>
        <w:spacing w:line="233" w:lineRule="auto"/>
        <w:ind w:left="440" w:right="1160" w:hanging="440"/>
        <w:rPr>
          <w:color w:val="auto"/>
        </w:rPr>
      </w:pPr>
      <w:r>
        <w:rPr>
          <w:color w:val="auto"/>
        </w:rPr>
        <w:t>Overbeck, Hans:</w:t>
      </w:r>
      <w:r w:rsidR="00726B9D" w:rsidRPr="00726B9D">
        <w:rPr>
          <w:color w:val="auto"/>
        </w:rPr>
        <w:t xml:space="preserve"> Malaiische Erzählungen. Romantische Prosa, lustige Geschichten, Geschicht</w:t>
      </w:r>
      <w:r w:rsidR="0026618C">
        <w:rPr>
          <w:color w:val="auto"/>
        </w:rPr>
        <w:t>en vom Zwerghirsch. Jena 1925</w:t>
      </w:r>
    </w:p>
    <w:p w14:paraId="534AFCD4" w14:textId="2A507B0F" w:rsidR="0026618C" w:rsidRPr="003246E1" w:rsidRDefault="00726B9D" w:rsidP="0026618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  <w:r w:rsidRPr="00726B9D">
        <w:rPr>
          <w:color w:val="auto"/>
        </w:rPr>
        <w:t xml:space="preserve">Overbeck, Hans: Malaiische Weisheit und Geschichte. Einführung in die malaiische Literatur - die Krone aller Fürsten - die Chronik der Malaien. </w:t>
      </w:r>
      <w:r w:rsidR="0026618C" w:rsidRPr="003246E1">
        <w:rPr>
          <w:color w:val="auto"/>
        </w:rPr>
        <w:t>Jena 1927</w:t>
      </w:r>
    </w:p>
    <w:p w14:paraId="6C8DC7E9" w14:textId="77777777" w:rsidR="0026618C" w:rsidRPr="003246E1" w:rsidRDefault="0026618C" w:rsidP="0026618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</w:p>
    <w:p w14:paraId="0FBB6D14" w14:textId="30C10D6B" w:rsidR="0026618C" w:rsidRDefault="00726B9D" w:rsidP="0026618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Pacha, </w:t>
      </w:r>
      <w:r w:rsidRPr="003246E1">
        <w:rPr>
          <w:color w:val="auto"/>
        </w:rPr>
        <w:t xml:space="preserve">Yacoub Artin: </w:t>
      </w:r>
      <w:r w:rsidRPr="00726B9D">
        <w:rPr>
          <w:color w:val="auto"/>
          <w:lang w:val="fr-FR" w:eastAsia="fr-FR" w:bidi="fr-FR"/>
        </w:rPr>
        <w:t xml:space="preserve">Contes populaires </w:t>
      </w:r>
      <w:r w:rsidRPr="003246E1">
        <w:rPr>
          <w:color w:val="auto"/>
        </w:rPr>
        <w:t xml:space="preserve">du </w:t>
      </w:r>
      <w:r w:rsidRPr="00726B9D">
        <w:rPr>
          <w:color w:val="auto"/>
          <w:lang w:val="fr-FR" w:eastAsia="fr-FR" w:bidi="fr-FR"/>
        </w:rPr>
        <w:t>Soudan Egypti</w:t>
      </w:r>
      <w:r w:rsidR="0026618C">
        <w:rPr>
          <w:color w:val="auto"/>
          <w:lang w:val="fr-FR" w:eastAsia="fr-FR" w:bidi="fr-FR"/>
        </w:rPr>
        <w:t>en</w:t>
      </w:r>
      <w:r w:rsidR="0026618C" w:rsidRPr="003246E1">
        <w:rPr>
          <w:color w:val="auto"/>
        </w:rPr>
        <w:t xml:space="preserve">, </w:t>
      </w:r>
      <w:r w:rsidRPr="00726B9D">
        <w:rPr>
          <w:color w:val="auto"/>
          <w:lang w:val="fr-FR" w:eastAsia="fr-FR" w:bidi="fr-FR"/>
        </w:rPr>
        <w:t>recueillis en 1908 sur le Nil Bl</w:t>
      </w:r>
      <w:r w:rsidR="0026618C">
        <w:rPr>
          <w:color w:val="auto"/>
          <w:lang w:val="fr-FR" w:eastAsia="fr-FR" w:bidi="fr-FR"/>
        </w:rPr>
        <w:t>anc et le Nil Bleu. Paris 1909</w:t>
      </w:r>
    </w:p>
    <w:p w14:paraId="792C806F" w14:textId="77777777" w:rsidR="0026618C" w:rsidRPr="003246E1" w:rsidRDefault="0026618C" w:rsidP="0026618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</w:p>
    <w:p w14:paraId="520041C0" w14:textId="77777777" w:rsidR="0026618C" w:rsidRPr="0026618C" w:rsidRDefault="00726B9D" w:rsidP="0026618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Pann, Anton: </w:t>
      </w:r>
      <w:r w:rsidRPr="0026618C">
        <w:rPr>
          <w:color w:val="auto"/>
        </w:rPr>
        <w:t xml:space="preserve">Povestea </w:t>
      </w:r>
      <w:r w:rsidRPr="00726B9D">
        <w:rPr>
          <w:color w:val="auto"/>
          <w:lang w:val="fr-FR" w:eastAsia="fr-FR" w:bidi="fr-FR"/>
        </w:rPr>
        <w:t xml:space="preserve">vorbii. </w:t>
      </w:r>
      <w:r w:rsidRPr="00726B9D">
        <w:rPr>
          <w:color w:val="auto"/>
        </w:rPr>
        <w:t>(Erzählungen zu Sprichwörtern)</w:t>
      </w:r>
    </w:p>
    <w:p w14:paraId="39A9D301" w14:textId="427B30ED" w:rsidR="000B1ABC" w:rsidRDefault="000B1ABC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  <w:lang w:val="fr-FR" w:eastAsia="fr-FR" w:bidi="fr-FR"/>
        </w:rPr>
      </w:pPr>
      <w:r>
        <w:rPr>
          <w:color w:val="auto"/>
          <w:lang w:val="fr-FR" w:eastAsia="fr-FR" w:bidi="fr-FR"/>
        </w:rPr>
        <w:t>Editie nou</w:t>
      </w:r>
      <w:r w:rsidRPr="000B1ABC">
        <w:rPr>
          <w:lang w:val="en-US"/>
        </w:rPr>
        <w:t>ǎ</w:t>
      </w:r>
      <w:r>
        <w:rPr>
          <w:color w:val="auto"/>
          <w:lang w:val="fr-FR" w:eastAsia="fr-FR" w:bidi="fr-FR"/>
        </w:rPr>
        <w:t xml:space="preserve"> complet</w:t>
      </w:r>
      <w:r w:rsidRPr="000B1ABC">
        <w:rPr>
          <w:lang w:val="en-US"/>
        </w:rPr>
        <w:t>ǎ</w:t>
      </w:r>
      <w:r>
        <w:rPr>
          <w:color w:val="auto"/>
          <w:lang w:val="fr-FR" w:eastAsia="fr-FR" w:bidi="fr-FR"/>
        </w:rPr>
        <w:t xml:space="preserve"> </w:t>
      </w:r>
      <w:r w:rsidRPr="000B1ABC">
        <w:rPr>
          <w:lang w:val="en-US"/>
        </w:rPr>
        <w:t xml:space="preserve">şi </w:t>
      </w:r>
      <w:r>
        <w:rPr>
          <w:color w:val="auto"/>
          <w:lang w:val="fr-FR" w:eastAsia="fr-FR" w:bidi="fr-FR"/>
        </w:rPr>
        <w:t>ilustrat</w:t>
      </w:r>
      <w:r w:rsidRPr="000B1ABC">
        <w:rPr>
          <w:lang w:val="en-US"/>
        </w:rPr>
        <w:t>ǎ</w:t>
      </w:r>
      <w:r w:rsidR="00726B9D" w:rsidRPr="00726B9D">
        <w:rPr>
          <w:color w:val="auto"/>
          <w:lang w:val="fr-FR" w:eastAsia="fr-FR" w:bidi="fr-FR"/>
        </w:rPr>
        <w:t xml:space="preserve">. </w:t>
      </w:r>
      <w:r w:rsidR="00726B9D" w:rsidRPr="000B1ABC">
        <w:rPr>
          <w:color w:val="auto"/>
          <w:lang w:bidi="en-US"/>
        </w:rPr>
        <w:t xml:space="preserve">Craiova </w:t>
      </w:r>
      <w:r>
        <w:rPr>
          <w:color w:val="auto"/>
          <w:lang w:val="fr-FR" w:eastAsia="fr-FR" w:bidi="fr-FR"/>
        </w:rPr>
        <w:t>1936</w:t>
      </w:r>
    </w:p>
    <w:p w14:paraId="0B10D6EE" w14:textId="77777777" w:rsidR="000B1ABC" w:rsidRPr="000B1ABC" w:rsidRDefault="000B1ABC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</w:p>
    <w:p w14:paraId="3C197CB1" w14:textId="77777777" w:rsidR="000B1ABC" w:rsidRDefault="00726B9D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  <w:r w:rsidRPr="00056905">
        <w:rPr>
          <w:color w:val="auto"/>
          <w:lang w:bidi="en-US"/>
        </w:rPr>
        <w:t xml:space="preserve">Panzer, </w:t>
      </w:r>
      <w:r w:rsidRPr="00726B9D">
        <w:rPr>
          <w:color w:val="auto"/>
          <w:lang w:val="fr-FR" w:eastAsia="fr-FR" w:bidi="fr-FR"/>
        </w:rPr>
        <w:t xml:space="preserve">Friedrich: </w:t>
      </w:r>
      <w:r w:rsidRPr="00726B9D">
        <w:rPr>
          <w:color w:val="auto"/>
        </w:rPr>
        <w:t>Bayerische Sagen und Bräuche. Ein Beitrag zur deutschen Mythologie. 1</w:t>
      </w:r>
      <w:r w:rsidR="000B1ABC">
        <w:rPr>
          <w:color w:val="auto"/>
        </w:rPr>
        <w:t>. u. 2. Bd. München 1848, 1855</w:t>
      </w:r>
    </w:p>
    <w:p w14:paraId="5414BF6C" w14:textId="77777777" w:rsidR="000B1ABC" w:rsidRDefault="000B1ABC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</w:p>
    <w:p w14:paraId="5AB7ED24" w14:textId="77777777" w:rsidR="000B1ABC" w:rsidRDefault="00726B9D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  <w:r w:rsidRPr="00726B9D">
        <w:rPr>
          <w:color w:val="auto"/>
        </w:rPr>
        <w:t>Panzer, Friedrich: Märchen, S</w:t>
      </w:r>
      <w:r w:rsidR="000B1ABC">
        <w:rPr>
          <w:color w:val="auto"/>
        </w:rPr>
        <w:t>age und Dichtung. München 1905</w:t>
      </w:r>
    </w:p>
    <w:p w14:paraId="7C7AEEA5" w14:textId="77777777" w:rsidR="000B1ABC" w:rsidRDefault="000B1ABC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</w:p>
    <w:p w14:paraId="6662C5AF" w14:textId="77777777" w:rsidR="000B1ABC" w:rsidRDefault="00726B9D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  <w:r w:rsidRPr="00726B9D">
        <w:rPr>
          <w:color w:val="auto"/>
        </w:rPr>
        <w:t xml:space="preserve">Paris, </w:t>
      </w:r>
      <w:r w:rsidRPr="00726B9D">
        <w:rPr>
          <w:color w:val="auto"/>
          <w:lang w:val="fr-FR" w:eastAsia="fr-FR" w:bidi="fr-FR"/>
        </w:rPr>
        <w:t xml:space="preserve">Gaston: </w:t>
      </w:r>
      <w:r w:rsidRPr="00726B9D">
        <w:rPr>
          <w:color w:val="auto"/>
        </w:rPr>
        <w:t xml:space="preserve">La </w:t>
      </w:r>
      <w:r w:rsidRPr="00726B9D">
        <w:rPr>
          <w:color w:val="auto"/>
          <w:lang w:val="fr-FR" w:eastAsia="fr-FR" w:bidi="fr-FR"/>
        </w:rPr>
        <w:t xml:space="preserve">poésie </w:t>
      </w:r>
      <w:r w:rsidRPr="00726B9D">
        <w:rPr>
          <w:color w:val="auto"/>
        </w:rPr>
        <w:t xml:space="preserve">du </w:t>
      </w:r>
      <w:r w:rsidRPr="00726B9D">
        <w:rPr>
          <w:color w:val="auto"/>
          <w:lang w:val="fr-FR" w:eastAsia="fr-FR" w:bidi="fr-FR"/>
        </w:rPr>
        <w:t xml:space="preserve">moyen </w:t>
      </w:r>
      <w:r w:rsidRPr="00056905">
        <w:rPr>
          <w:color w:val="auto"/>
          <w:lang w:bidi="en-US"/>
        </w:rPr>
        <w:t xml:space="preserve">age. </w:t>
      </w:r>
      <w:r w:rsidRPr="00726B9D">
        <w:rPr>
          <w:color w:val="auto"/>
        </w:rPr>
        <w:t>Paris 1895, 1899</w:t>
      </w:r>
    </w:p>
    <w:p w14:paraId="12D5BD60" w14:textId="77777777" w:rsidR="000B1ABC" w:rsidRDefault="000B1ABC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</w:p>
    <w:p w14:paraId="2FE67916" w14:textId="77777777" w:rsidR="000B1ABC" w:rsidRDefault="00726B9D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  <w:r w:rsidRPr="00726B9D">
        <w:rPr>
          <w:color w:val="auto"/>
        </w:rPr>
        <w:t xml:space="preserve">Paris, Gaston: </w:t>
      </w:r>
      <w:r w:rsidRPr="00726B9D">
        <w:rPr>
          <w:color w:val="auto"/>
          <w:lang w:val="fr-FR" w:eastAsia="fr-FR" w:bidi="fr-FR"/>
        </w:rPr>
        <w:t xml:space="preserve">Deux rédactions </w:t>
      </w:r>
      <w:r w:rsidRPr="00726B9D">
        <w:rPr>
          <w:color w:val="auto"/>
        </w:rPr>
        <w:t xml:space="preserve">du </w:t>
      </w:r>
      <w:r w:rsidRPr="00726B9D">
        <w:rPr>
          <w:color w:val="auto"/>
          <w:lang w:val="fr-FR" w:eastAsia="fr-FR" w:bidi="fr-FR"/>
        </w:rPr>
        <w:t xml:space="preserve">roman </w:t>
      </w:r>
      <w:r w:rsidRPr="00726B9D">
        <w:rPr>
          <w:color w:val="auto"/>
        </w:rPr>
        <w:t xml:space="preserve">des </w:t>
      </w:r>
      <w:r w:rsidRPr="00726B9D">
        <w:rPr>
          <w:color w:val="auto"/>
          <w:lang w:val="fr-FR" w:eastAsia="fr-FR" w:bidi="fr-FR"/>
        </w:rPr>
        <w:t xml:space="preserve">sept sages </w:t>
      </w:r>
      <w:r w:rsidRPr="00726B9D">
        <w:rPr>
          <w:color w:val="auto"/>
        </w:rPr>
        <w:t xml:space="preserve">de </w:t>
      </w:r>
      <w:r w:rsidRPr="00056905">
        <w:rPr>
          <w:color w:val="auto"/>
          <w:lang w:bidi="en-US"/>
        </w:rPr>
        <w:t>Rome.</w:t>
      </w:r>
      <w:r w:rsidR="000B1ABC">
        <w:rPr>
          <w:color w:val="auto"/>
        </w:rPr>
        <w:t xml:space="preserve"> Pari</w:t>
      </w:r>
      <w:r w:rsidRPr="00726B9D">
        <w:rPr>
          <w:color w:val="auto"/>
          <w:lang w:val="fr-FR" w:eastAsia="fr-FR" w:bidi="fr-FR"/>
        </w:rPr>
        <w:t xml:space="preserve">s </w:t>
      </w:r>
      <w:r w:rsidRPr="00726B9D">
        <w:rPr>
          <w:color w:val="auto"/>
        </w:rPr>
        <w:t>1876</w:t>
      </w:r>
    </w:p>
    <w:p w14:paraId="5C291936" w14:textId="77777777" w:rsidR="000B1ABC" w:rsidRDefault="000B1ABC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</w:rPr>
      </w:pPr>
    </w:p>
    <w:p w14:paraId="20D432BF" w14:textId="77777777" w:rsidR="000B1ABC" w:rsidRPr="00C900E5" w:rsidRDefault="00726B9D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  <w:lang w:val="en-US"/>
        </w:rPr>
      </w:pPr>
      <w:r w:rsidRPr="00726B9D">
        <w:rPr>
          <w:color w:val="auto"/>
        </w:rPr>
        <w:t xml:space="preserve">Paris, </w:t>
      </w:r>
      <w:r w:rsidRPr="00726B9D">
        <w:rPr>
          <w:color w:val="auto"/>
          <w:lang w:val="fr-FR" w:eastAsia="fr-FR" w:bidi="fr-FR"/>
        </w:rPr>
        <w:t xml:space="preserve">Gaston: Légendes </w:t>
      </w:r>
      <w:r w:rsidRPr="00726B9D">
        <w:rPr>
          <w:color w:val="auto"/>
        </w:rPr>
        <w:t xml:space="preserve">du </w:t>
      </w:r>
      <w:r w:rsidRPr="00726B9D">
        <w:rPr>
          <w:color w:val="auto"/>
          <w:lang w:val="fr-FR" w:eastAsia="fr-FR" w:bidi="fr-FR"/>
        </w:rPr>
        <w:t xml:space="preserve">moyen </w:t>
      </w:r>
      <w:r w:rsidRPr="00056905">
        <w:rPr>
          <w:color w:val="auto"/>
          <w:lang w:bidi="en-US"/>
        </w:rPr>
        <w:t xml:space="preserve">age. </w:t>
      </w:r>
      <w:r w:rsidR="000B1ABC" w:rsidRPr="00C900E5">
        <w:rPr>
          <w:color w:val="auto"/>
          <w:lang w:val="en-US"/>
        </w:rPr>
        <w:t>Paris 1904</w:t>
      </w:r>
    </w:p>
    <w:p w14:paraId="5A26CD58" w14:textId="77777777" w:rsidR="000B1ABC" w:rsidRPr="00C900E5" w:rsidRDefault="000B1ABC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  <w:lang w:val="en-US"/>
        </w:rPr>
      </w:pPr>
    </w:p>
    <w:p w14:paraId="4AA2B457" w14:textId="13EECF62" w:rsidR="000B1ABC" w:rsidRDefault="00726B9D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Paris, Gaston: </w:t>
      </w:r>
      <w:r w:rsidRPr="00726B9D">
        <w:rPr>
          <w:color w:val="auto"/>
          <w:lang w:val="fr-FR" w:eastAsia="fr-FR" w:bidi="fr-FR"/>
        </w:rPr>
        <w:t xml:space="preserve">Le petit </w:t>
      </w:r>
      <w:r w:rsidRPr="00056905">
        <w:rPr>
          <w:color w:val="auto"/>
          <w:lang w:val="en-US"/>
        </w:rPr>
        <w:t xml:space="preserve">poucet </w:t>
      </w:r>
      <w:r w:rsidRPr="00726B9D">
        <w:rPr>
          <w:color w:val="auto"/>
          <w:lang w:val="fr-FR" w:eastAsia="fr-FR" w:bidi="fr-FR"/>
        </w:rPr>
        <w:t xml:space="preserve">et la grande ourse. </w:t>
      </w:r>
      <w:r w:rsidR="000B1ABC">
        <w:rPr>
          <w:color w:val="auto"/>
          <w:lang w:val="en-US"/>
        </w:rPr>
        <w:t>Paris 1875</w:t>
      </w:r>
      <w:r w:rsidR="000B1ABC" w:rsidRPr="000B1ABC">
        <w:rPr>
          <w:color w:val="auto"/>
          <w:lang w:val="en-US"/>
        </w:rPr>
        <w:t xml:space="preserve"> </w:t>
      </w:r>
    </w:p>
    <w:p w14:paraId="4B96B0D4" w14:textId="77777777" w:rsidR="000B1ABC" w:rsidRDefault="000B1ABC" w:rsidP="000B1ABC">
      <w:pPr>
        <w:pStyle w:val="a0"/>
        <w:shd w:val="clear" w:color="auto" w:fill="auto"/>
        <w:spacing w:after="0" w:line="233" w:lineRule="auto"/>
        <w:ind w:left="440" w:right="1160" w:hanging="440"/>
        <w:rPr>
          <w:color w:val="auto"/>
          <w:lang w:val="en-US"/>
        </w:rPr>
      </w:pPr>
    </w:p>
    <w:p w14:paraId="66134DB6" w14:textId="77777777" w:rsidR="000B1ABC" w:rsidRDefault="000B1ABC" w:rsidP="000B1ABC">
      <w:pPr>
        <w:pStyle w:val="a0"/>
        <w:shd w:val="clear" w:color="auto" w:fill="auto"/>
        <w:tabs>
          <w:tab w:val="left" w:pos="482"/>
        </w:tabs>
        <w:spacing w:after="0"/>
        <w:rPr>
          <w:color w:val="auto"/>
          <w:lang w:val="fr-FR" w:eastAsia="fr-FR" w:bidi="fr-FR"/>
        </w:rPr>
      </w:pPr>
      <w:r>
        <w:rPr>
          <w:color w:val="auto"/>
          <w:lang w:val="fr-FR" w:eastAsia="fr-FR" w:bidi="fr-FR"/>
        </w:rPr>
        <w:t>Paris, Gaston : 1) Un poème latin contemporain sur Saladin.</w:t>
      </w:r>
    </w:p>
    <w:p w14:paraId="4399A364" w14:textId="49F5D4A4" w:rsidR="00726B9D" w:rsidRPr="00056905" w:rsidRDefault="000B1ABC" w:rsidP="000B1ABC">
      <w:pPr>
        <w:pStyle w:val="a0"/>
        <w:shd w:val="clear" w:color="auto" w:fill="auto"/>
        <w:tabs>
          <w:tab w:val="left" w:pos="482"/>
        </w:tabs>
        <w:spacing w:after="0"/>
        <w:rPr>
          <w:color w:val="auto"/>
          <w:lang w:val="en-US"/>
        </w:rPr>
      </w:pPr>
      <w:r>
        <w:rPr>
          <w:color w:val="auto"/>
          <w:lang w:val="fr-FR" w:eastAsia="fr-FR" w:bidi="fr-FR"/>
        </w:rPr>
        <w:t xml:space="preserve">                         2) </w:t>
      </w:r>
      <w:r w:rsidR="00726B9D" w:rsidRPr="00726B9D">
        <w:rPr>
          <w:color w:val="auto"/>
          <w:lang w:val="fr-FR" w:eastAsia="fr-FR" w:bidi="fr-FR"/>
        </w:rPr>
        <w:t>La littérature Normande avant l'annexion.</w:t>
      </w:r>
    </w:p>
    <w:p w14:paraId="781E09DE" w14:textId="505C1917" w:rsidR="00726B9D" w:rsidRPr="00726B9D" w:rsidRDefault="000B1ABC" w:rsidP="000B1ABC">
      <w:pPr>
        <w:pStyle w:val="a0"/>
        <w:shd w:val="clear" w:color="auto" w:fill="auto"/>
        <w:tabs>
          <w:tab w:val="left" w:pos="482"/>
        </w:tabs>
        <w:spacing w:after="0"/>
        <w:rPr>
          <w:color w:val="auto"/>
        </w:rPr>
      </w:pPr>
      <w:r w:rsidRPr="003246E1">
        <w:rPr>
          <w:color w:val="auto"/>
          <w:lang w:val="en-US" w:eastAsia="fr-FR" w:bidi="fr-FR"/>
        </w:rPr>
        <w:t xml:space="preserve">                         </w:t>
      </w:r>
      <w:r w:rsidRPr="000B1ABC">
        <w:rPr>
          <w:color w:val="auto"/>
          <w:lang w:eastAsia="fr-FR" w:bidi="fr-FR"/>
        </w:rPr>
        <w:t xml:space="preserve">3) </w:t>
      </w:r>
      <w:r w:rsidR="00726B9D" w:rsidRPr="00726B9D">
        <w:rPr>
          <w:color w:val="auto"/>
          <w:lang w:val="fr-FR" w:eastAsia="fr-FR" w:bidi="fr-FR"/>
        </w:rPr>
        <w:t>La légende de Pépin - le bref -</w:t>
      </w:r>
    </w:p>
    <w:p w14:paraId="336D81FC" w14:textId="275E87AD" w:rsidR="00726B9D" w:rsidRPr="000B1ABC" w:rsidRDefault="000B1ABC" w:rsidP="000B1ABC">
      <w:pPr>
        <w:pStyle w:val="a0"/>
        <w:shd w:val="clear" w:color="auto" w:fill="auto"/>
        <w:tabs>
          <w:tab w:val="left" w:pos="482"/>
        </w:tabs>
        <w:spacing w:after="0"/>
        <w:rPr>
          <w:color w:val="auto"/>
          <w:lang w:val="en-US"/>
        </w:rPr>
      </w:pPr>
      <w:r w:rsidRPr="003246E1">
        <w:rPr>
          <w:color w:val="auto"/>
          <w:lang w:eastAsia="fr-FR" w:bidi="fr-FR"/>
        </w:rPr>
        <w:t xml:space="preserve">                         </w:t>
      </w:r>
      <w:r w:rsidRPr="000B1ABC">
        <w:rPr>
          <w:color w:val="auto"/>
          <w:lang w:val="en-US" w:eastAsia="fr-FR" w:bidi="fr-FR"/>
        </w:rPr>
        <w:t xml:space="preserve">4) </w:t>
      </w:r>
      <w:r w:rsidR="00726B9D" w:rsidRPr="00726B9D">
        <w:rPr>
          <w:color w:val="auto"/>
          <w:lang w:val="fr-FR" w:eastAsia="fr-FR" w:bidi="fr-FR"/>
        </w:rPr>
        <w:t>Bele Aaliz.</w:t>
      </w:r>
    </w:p>
    <w:p w14:paraId="0B206F9A" w14:textId="7E9E48F5" w:rsidR="00726B9D" w:rsidRPr="000B1ABC" w:rsidRDefault="000B1ABC" w:rsidP="000B1ABC">
      <w:pPr>
        <w:pStyle w:val="a0"/>
        <w:shd w:val="clear" w:color="auto" w:fill="auto"/>
        <w:tabs>
          <w:tab w:val="left" w:pos="482"/>
        </w:tabs>
        <w:spacing w:after="0"/>
        <w:rPr>
          <w:color w:val="auto"/>
          <w:lang w:val="en-US"/>
        </w:rPr>
      </w:pPr>
      <w:r>
        <w:rPr>
          <w:color w:val="auto"/>
          <w:lang w:val="fr-FR" w:eastAsia="fr-FR" w:bidi="fr-FR"/>
        </w:rPr>
        <w:t xml:space="preserve">                         5) </w:t>
      </w:r>
      <w:r w:rsidR="00726B9D" w:rsidRPr="00726B9D">
        <w:rPr>
          <w:color w:val="auto"/>
          <w:lang w:val="fr-FR" w:eastAsia="fr-FR" w:bidi="fr-FR"/>
        </w:rPr>
        <w:t>Le roman du Comte de Toulouse.</w:t>
      </w:r>
    </w:p>
    <w:p w14:paraId="7223CEB6" w14:textId="12D12992" w:rsidR="000B1ABC" w:rsidRPr="000B1ABC" w:rsidRDefault="000B1ABC" w:rsidP="000B1ABC">
      <w:pPr>
        <w:pStyle w:val="a0"/>
        <w:shd w:val="clear" w:color="auto" w:fill="auto"/>
        <w:tabs>
          <w:tab w:val="left" w:pos="482"/>
        </w:tabs>
        <w:spacing w:after="0"/>
        <w:rPr>
          <w:color w:val="auto"/>
          <w:lang w:val="en-US"/>
        </w:rPr>
      </w:pPr>
      <w:r>
        <w:rPr>
          <w:color w:val="auto"/>
          <w:lang w:val="fr-FR" w:eastAsia="fr-FR" w:bidi="fr-FR"/>
        </w:rPr>
        <w:t xml:space="preserve">                         6) </w:t>
      </w:r>
      <w:r w:rsidR="00726B9D" w:rsidRPr="00726B9D">
        <w:rPr>
          <w:color w:val="auto"/>
          <w:lang w:val="fr-FR" w:eastAsia="fr-FR" w:bidi="fr-FR"/>
        </w:rPr>
        <w:t>Sur "Amadas et Idoine".</w:t>
      </w:r>
    </w:p>
    <w:p w14:paraId="43F12B59" w14:textId="3F4BF84A" w:rsidR="00726B9D" w:rsidRPr="000B1ABC" w:rsidRDefault="000B1ABC" w:rsidP="000B1ABC">
      <w:pPr>
        <w:pStyle w:val="a0"/>
        <w:shd w:val="clear" w:color="auto" w:fill="auto"/>
        <w:tabs>
          <w:tab w:val="left" w:pos="482"/>
        </w:tabs>
        <w:spacing w:after="0"/>
        <w:rPr>
          <w:color w:val="auto"/>
          <w:lang w:val="en-US"/>
        </w:rPr>
      </w:pPr>
      <w:r>
        <w:rPr>
          <w:color w:val="auto"/>
          <w:lang w:val="fr-FR" w:eastAsia="fr-FR" w:bidi="fr-FR"/>
        </w:rPr>
        <w:t xml:space="preserve">                         7) </w:t>
      </w:r>
      <w:r w:rsidR="00726B9D" w:rsidRPr="000B1ABC">
        <w:rPr>
          <w:color w:val="auto"/>
          <w:lang w:val="fr-FR" w:eastAsia="fr-FR" w:bidi="fr-FR"/>
        </w:rPr>
        <w:t>Caradoc et le Serpent.</w:t>
      </w:r>
    </w:p>
    <w:p w14:paraId="1618DA6A" w14:textId="49D0E05B" w:rsidR="00726B9D" w:rsidRPr="00056905" w:rsidRDefault="000B1ABC" w:rsidP="000B1ABC">
      <w:pPr>
        <w:pStyle w:val="a0"/>
        <w:shd w:val="clear" w:color="auto" w:fill="auto"/>
        <w:tabs>
          <w:tab w:val="left" w:pos="482"/>
        </w:tabs>
        <w:spacing w:after="0"/>
        <w:ind w:left="500" w:right="1720"/>
        <w:rPr>
          <w:color w:val="auto"/>
          <w:lang w:val="en-US"/>
        </w:rPr>
      </w:pPr>
      <w:r>
        <w:rPr>
          <w:color w:val="auto"/>
          <w:lang w:val="fr-FR" w:eastAsia="fr-FR" w:bidi="fr-FR"/>
        </w:rPr>
        <w:t xml:space="preserve">                 8) </w:t>
      </w:r>
      <w:r w:rsidR="00726B9D" w:rsidRPr="00726B9D">
        <w:rPr>
          <w:color w:val="auto"/>
          <w:lang w:val="fr-FR" w:eastAsia="fr-FR" w:bidi="fr-FR"/>
        </w:rPr>
        <w:t>La source italienne de la Courtisane amoureus de la Fontaine.</w:t>
      </w:r>
    </w:p>
    <w:p w14:paraId="527FC942" w14:textId="628F9360" w:rsidR="00726B9D" w:rsidRPr="00056905" w:rsidRDefault="00726B9D" w:rsidP="00726B9D">
      <w:pPr>
        <w:pStyle w:val="a0"/>
        <w:shd w:val="clear" w:color="auto" w:fill="auto"/>
        <w:spacing w:after="240"/>
        <w:jc w:val="both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1895</w:t>
      </w:r>
      <w:r w:rsidR="000B1ABC">
        <w:rPr>
          <w:color w:val="auto"/>
          <w:lang w:val="fr-FR" w:eastAsia="fr-FR" w:bidi="fr-FR"/>
        </w:rPr>
        <w:t>, 1896, 1899, 1900, 1901</w:t>
      </w:r>
    </w:p>
    <w:p w14:paraId="667EA5DF" w14:textId="60C51D9F" w:rsidR="00726B9D" w:rsidRPr="000B1ABC" w:rsidRDefault="00726B9D" w:rsidP="000B1ABC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Paris, Gaston: Les chants populaires du Piémont.</w:t>
      </w:r>
      <w:r w:rsidR="000B1ABC">
        <w:rPr>
          <w:color w:val="auto"/>
          <w:lang w:val="en-US"/>
        </w:rPr>
        <w:t xml:space="preserve"> </w:t>
      </w:r>
      <w:r w:rsidRPr="00726B9D">
        <w:rPr>
          <w:color w:val="auto"/>
          <w:lang w:val="fr-FR" w:eastAsia="fr-FR" w:bidi="fr-FR"/>
        </w:rPr>
        <w:t>La légende de Saladin.</w:t>
      </w:r>
    </w:p>
    <w:p w14:paraId="23AE56F9" w14:textId="69EB1A85" w:rsidR="00726B9D" w:rsidRPr="000B1ABC" w:rsidRDefault="00726B9D" w:rsidP="00726B9D">
      <w:pPr>
        <w:pStyle w:val="a0"/>
        <w:shd w:val="clear" w:color="auto" w:fill="auto"/>
        <w:tabs>
          <w:tab w:val="left" w:pos="5629"/>
        </w:tabs>
        <w:spacing w:after="240" w:line="233" w:lineRule="auto"/>
        <w:ind w:left="420" w:firstLine="20"/>
        <w:jc w:val="both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Paris 1900 </w:t>
      </w:r>
      <w:r w:rsidRPr="000B1ABC">
        <w:rPr>
          <w:color w:val="auto"/>
          <w:lang w:val="en-US"/>
        </w:rPr>
        <w:t xml:space="preserve">und </w:t>
      </w:r>
      <w:r w:rsidRPr="00726B9D">
        <w:rPr>
          <w:color w:val="auto"/>
          <w:lang w:val="fr-FR" w:eastAsia="fr-FR" w:bidi="fr-FR"/>
        </w:rPr>
        <w:t>1903</w:t>
      </w:r>
    </w:p>
    <w:p w14:paraId="724B44B4" w14:textId="5501B446" w:rsidR="00726B9D" w:rsidRPr="003246E1" w:rsidRDefault="00726B9D" w:rsidP="00726B9D">
      <w:pPr>
        <w:pStyle w:val="a0"/>
        <w:shd w:val="clear" w:color="auto" w:fill="auto"/>
        <w:spacing w:after="240" w:line="233" w:lineRule="auto"/>
        <w:jc w:val="both"/>
        <w:rPr>
          <w:color w:val="auto"/>
        </w:rPr>
      </w:pPr>
      <w:r w:rsidRPr="00726B9D">
        <w:rPr>
          <w:color w:val="auto"/>
          <w:lang w:val="fr-FR" w:eastAsia="fr-FR" w:bidi="fr-FR"/>
        </w:rPr>
        <w:t>Paris, Gaston: Poèmes et lég</w:t>
      </w:r>
      <w:r w:rsidR="000B1ABC">
        <w:rPr>
          <w:color w:val="auto"/>
          <w:lang w:val="fr-FR" w:eastAsia="fr-FR" w:bidi="fr-FR"/>
        </w:rPr>
        <w:t>endes du Moyen-Age. Paris 1900</w:t>
      </w:r>
    </w:p>
    <w:p w14:paraId="4C979AB6" w14:textId="3D6DD379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420" w:right="1580" w:hanging="42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Parsche, Julius: </w:t>
      </w:r>
      <w:r w:rsidRPr="00726B9D">
        <w:rPr>
          <w:color w:val="auto"/>
        </w:rPr>
        <w:t>Märchen und Sagen aus Deutschböhmen. Für Volk und Jugend. Wien-Leipzig 1909</w:t>
      </w:r>
    </w:p>
    <w:p w14:paraId="6F17128E" w14:textId="62542072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420" w:right="1580" w:hanging="420"/>
        <w:rPr>
          <w:color w:val="auto"/>
        </w:rPr>
      </w:pPr>
      <w:r w:rsidRPr="00726B9D">
        <w:rPr>
          <w:color w:val="auto"/>
        </w:rPr>
        <w:t>Paul, Richard: Sagen und Geschichten des Kreises</w:t>
      </w:r>
      <w:r w:rsidR="000B1ABC">
        <w:rPr>
          <w:color w:val="auto"/>
        </w:rPr>
        <w:t xml:space="preserve"> Beeskow-Storkow. Beeskow 1925</w:t>
      </w:r>
    </w:p>
    <w:p w14:paraId="083A0C95" w14:textId="77777777" w:rsidR="000B1ABC" w:rsidRDefault="00726B9D" w:rsidP="000B1ABC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  <w:r w:rsidRPr="00726B9D">
        <w:rPr>
          <w:color w:val="auto"/>
        </w:rPr>
        <w:t xml:space="preserve">Pauli, Johs., Hrsg.: Johs. </w:t>
      </w:r>
      <w:r w:rsidRPr="00726B9D">
        <w:rPr>
          <w:color w:val="auto"/>
          <w:lang w:val="fr-FR" w:eastAsia="fr-FR" w:bidi="fr-FR"/>
        </w:rPr>
        <w:t xml:space="preserve">Boite: </w:t>
      </w:r>
      <w:r w:rsidR="000B1ABC">
        <w:rPr>
          <w:color w:val="auto"/>
        </w:rPr>
        <w:t>Schimpf und Ernst. Berlin 1924</w:t>
      </w:r>
    </w:p>
    <w:p w14:paraId="6C2F1BCF" w14:textId="77777777" w:rsidR="000B1ABC" w:rsidRDefault="000B1ABC" w:rsidP="000B1ABC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</w:p>
    <w:p w14:paraId="6AFF3EBF" w14:textId="492B22D7" w:rsidR="00726B9D" w:rsidRDefault="000B1ABC" w:rsidP="000B1ABC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  <w:r>
        <w:rPr>
          <w:color w:val="auto"/>
        </w:rPr>
        <w:t>Paull</w:t>
      </w:r>
      <w:r w:rsidR="00726B9D" w:rsidRPr="00726B9D">
        <w:rPr>
          <w:color w:val="auto"/>
        </w:rPr>
        <w:t xml:space="preserve">i, R.: </w:t>
      </w:r>
      <w:r w:rsidR="00726B9D" w:rsidRPr="00056905">
        <w:rPr>
          <w:color w:val="auto"/>
          <w:lang w:bidi="en-US"/>
        </w:rPr>
        <w:t xml:space="preserve">Bidrag </w:t>
      </w:r>
      <w:r w:rsidR="00726B9D" w:rsidRPr="00726B9D">
        <w:rPr>
          <w:color w:val="auto"/>
        </w:rPr>
        <w:t xml:space="preserve">til de danske folkebogers </w:t>
      </w:r>
      <w:r w:rsidR="00726B9D" w:rsidRPr="00726B9D">
        <w:rPr>
          <w:color w:val="auto"/>
          <w:lang w:val="fr-FR" w:eastAsia="fr-FR" w:bidi="fr-FR"/>
        </w:rPr>
        <w:t xml:space="preserve">historié. </w:t>
      </w:r>
      <w:r>
        <w:rPr>
          <w:color w:val="auto"/>
        </w:rPr>
        <w:t>Kopenhagen 1936</w:t>
      </w:r>
    </w:p>
    <w:p w14:paraId="16E47563" w14:textId="77777777" w:rsidR="000B1ABC" w:rsidRPr="00726B9D" w:rsidRDefault="000B1ABC" w:rsidP="000B1ABC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</w:p>
    <w:p w14:paraId="5D171973" w14:textId="6ACA9F4F" w:rsidR="00726B9D" w:rsidRPr="00726B9D" w:rsidRDefault="000B1ABC" w:rsidP="00726B9D">
      <w:pPr>
        <w:pStyle w:val="a0"/>
        <w:shd w:val="clear" w:color="auto" w:fill="auto"/>
        <w:tabs>
          <w:tab w:val="left" w:pos="5986"/>
        </w:tabs>
        <w:spacing w:after="240" w:line="230" w:lineRule="auto"/>
        <w:jc w:val="both"/>
        <w:rPr>
          <w:color w:val="auto"/>
        </w:rPr>
      </w:pPr>
      <w:r>
        <w:rPr>
          <w:color w:val="auto"/>
        </w:rPr>
        <w:t>Paulli, R.: Marcolfus. Kopenhagen</w:t>
      </w:r>
    </w:p>
    <w:p w14:paraId="5A38388D" w14:textId="78C29891" w:rsidR="00726B9D" w:rsidRDefault="000B1ABC" w:rsidP="000B1ABC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  <w:r>
        <w:rPr>
          <w:color w:val="auto"/>
          <w:lang w:bidi="en-US"/>
        </w:rPr>
        <w:t>Pe</w:t>
      </w:r>
      <w:r w:rsidR="00726B9D" w:rsidRPr="00056905">
        <w:rPr>
          <w:color w:val="auto"/>
          <w:lang w:bidi="en-US"/>
        </w:rPr>
        <w:t xml:space="preserve">dersen, </w:t>
      </w:r>
      <w:r w:rsidR="00FF77B5">
        <w:rPr>
          <w:color w:val="auto"/>
        </w:rPr>
        <w:t>Holger: Zur albanesisc</w:t>
      </w:r>
      <w:r>
        <w:rPr>
          <w:color w:val="auto"/>
        </w:rPr>
        <w:t>hen Volkskunde. Kopenhagen 1898</w:t>
      </w:r>
    </w:p>
    <w:p w14:paraId="100CEFBB" w14:textId="77777777" w:rsidR="000B1ABC" w:rsidRPr="00726B9D" w:rsidRDefault="000B1ABC" w:rsidP="000B1ABC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</w:p>
    <w:p w14:paraId="39DE6904" w14:textId="5788DC87" w:rsidR="00726B9D" w:rsidRPr="00726B9D" w:rsidRDefault="00726B9D" w:rsidP="00726B9D">
      <w:pPr>
        <w:pStyle w:val="a0"/>
        <w:shd w:val="clear" w:color="auto" w:fill="auto"/>
        <w:spacing w:after="240" w:line="228" w:lineRule="auto"/>
        <w:ind w:left="500" w:right="1400" w:hanging="500"/>
        <w:rPr>
          <w:color w:val="auto"/>
        </w:rPr>
      </w:pPr>
      <w:r w:rsidRPr="00726B9D">
        <w:rPr>
          <w:color w:val="auto"/>
        </w:rPr>
        <w:t>Perger, von, A. Ritter: Deutsche Pflanzen</w:t>
      </w:r>
      <w:r w:rsidR="000B1ABC">
        <w:rPr>
          <w:color w:val="auto"/>
        </w:rPr>
        <w:t>sagen. Stuttgart-Öhringen 1864</w:t>
      </w:r>
    </w:p>
    <w:p w14:paraId="246F9898" w14:textId="7D15161A" w:rsidR="00726B9D" w:rsidRPr="00726B9D" w:rsidRDefault="000B1ABC" w:rsidP="00726B9D">
      <w:pPr>
        <w:pStyle w:val="a0"/>
        <w:shd w:val="clear" w:color="auto" w:fill="auto"/>
        <w:spacing w:after="240" w:line="230" w:lineRule="auto"/>
        <w:jc w:val="both"/>
        <w:rPr>
          <w:color w:val="auto"/>
        </w:rPr>
      </w:pPr>
      <w:r>
        <w:rPr>
          <w:color w:val="auto"/>
        </w:rPr>
        <w:t>Perr</w:t>
      </w:r>
      <w:r w:rsidR="00726B9D" w:rsidRPr="00726B9D">
        <w:rPr>
          <w:color w:val="auto"/>
        </w:rPr>
        <w:t xml:space="preserve">ault, Charles: </w:t>
      </w:r>
      <w:r w:rsidR="00726B9D" w:rsidRPr="00056905">
        <w:rPr>
          <w:color w:val="auto"/>
          <w:lang w:bidi="en-US"/>
        </w:rPr>
        <w:t xml:space="preserve">Contes </w:t>
      </w:r>
      <w:r w:rsidR="00726B9D" w:rsidRPr="00726B9D">
        <w:rPr>
          <w:color w:val="auto"/>
        </w:rPr>
        <w:t xml:space="preserve">des </w:t>
      </w:r>
      <w:r w:rsidR="00726B9D" w:rsidRPr="00726B9D">
        <w:rPr>
          <w:color w:val="auto"/>
          <w:lang w:val="fr-FR" w:eastAsia="fr-FR" w:bidi="fr-FR"/>
        </w:rPr>
        <w:t xml:space="preserve">fées. </w:t>
      </w:r>
      <w:r w:rsidR="00726B9D" w:rsidRPr="00726B9D">
        <w:rPr>
          <w:color w:val="auto"/>
        </w:rPr>
        <w:t>Paris 1817</w:t>
      </w:r>
    </w:p>
    <w:p w14:paraId="24F12653" w14:textId="6B4C72F9" w:rsidR="00726B9D" w:rsidRDefault="00726B9D" w:rsidP="000B1ABC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  <w:r w:rsidRPr="00726B9D">
        <w:rPr>
          <w:color w:val="auto"/>
        </w:rPr>
        <w:t>Peter, Anton: Volksthümliches aus Österreichisch-Schlesi</w:t>
      </w:r>
      <w:r w:rsidRPr="00726B9D">
        <w:rPr>
          <w:color w:val="auto"/>
          <w:lang w:val="fr-FR" w:eastAsia="fr-FR" w:bidi="fr-FR"/>
        </w:rPr>
        <w:t>en</w:t>
      </w:r>
      <w:r w:rsidR="000B1ABC">
        <w:rPr>
          <w:color w:val="auto"/>
        </w:rPr>
        <w:t xml:space="preserve">. </w:t>
      </w:r>
      <w:r w:rsidRPr="00726B9D">
        <w:rPr>
          <w:color w:val="auto"/>
        </w:rPr>
        <w:t>Troppau 1867</w:t>
      </w:r>
    </w:p>
    <w:p w14:paraId="6EE3A0E2" w14:textId="77777777" w:rsidR="000B1ABC" w:rsidRPr="00726B9D" w:rsidRDefault="000B1ABC" w:rsidP="000B1ABC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</w:p>
    <w:p w14:paraId="52580DE0" w14:textId="2D9FE3A1" w:rsidR="00726B9D" w:rsidRPr="00726B9D" w:rsidRDefault="00726B9D" w:rsidP="00726B9D">
      <w:pPr>
        <w:pStyle w:val="a0"/>
        <w:shd w:val="clear" w:color="auto" w:fill="auto"/>
        <w:spacing w:after="240" w:line="230" w:lineRule="auto"/>
        <w:jc w:val="both"/>
        <w:rPr>
          <w:color w:val="auto"/>
        </w:rPr>
      </w:pPr>
      <w:r w:rsidRPr="00726B9D">
        <w:rPr>
          <w:color w:val="auto"/>
        </w:rPr>
        <w:t>Peters, F.: Aus Lothringen. Sagen und Märchen. Leipzig 1887</w:t>
      </w:r>
    </w:p>
    <w:p w14:paraId="3C161211" w14:textId="2DBFF1A4" w:rsidR="00726B9D" w:rsidRDefault="00726B9D" w:rsidP="000B1ABC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  <w:r w:rsidRPr="00726B9D">
        <w:rPr>
          <w:color w:val="auto"/>
        </w:rPr>
        <w:t>Peters, Fr.: Märchen aus Lot</w:t>
      </w:r>
      <w:r w:rsidR="000B1ABC">
        <w:rPr>
          <w:color w:val="auto"/>
        </w:rPr>
        <w:t xml:space="preserve">hringen. Dem Volke nacherzählt. </w:t>
      </w:r>
      <w:r w:rsidRPr="00726B9D">
        <w:rPr>
          <w:color w:val="auto"/>
        </w:rPr>
        <w:t>Straßburg 1888</w:t>
      </w:r>
    </w:p>
    <w:p w14:paraId="37A5E510" w14:textId="77777777" w:rsidR="00FF77B5" w:rsidRPr="00726B9D" w:rsidRDefault="00FF77B5" w:rsidP="000B1ABC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</w:p>
    <w:p w14:paraId="1BD58441" w14:textId="4C3A54C9" w:rsidR="00726B9D" w:rsidRDefault="00726B9D" w:rsidP="00FF77B5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Petersen, </w:t>
      </w:r>
      <w:r w:rsidRPr="00726B9D">
        <w:rPr>
          <w:color w:val="auto"/>
        </w:rPr>
        <w:t xml:space="preserve">N.M.: Plattdütsche Fabeln, Verteilungen </w:t>
      </w:r>
      <w:r w:rsidRPr="00726B9D">
        <w:rPr>
          <w:color w:val="auto"/>
          <w:lang w:val="fr-FR" w:eastAsia="fr-FR" w:bidi="fr-FR"/>
        </w:rPr>
        <w:t xml:space="preserve">un </w:t>
      </w:r>
      <w:r w:rsidRPr="00726B9D">
        <w:rPr>
          <w:color w:val="auto"/>
        </w:rPr>
        <w:t>Märke</w:t>
      </w:r>
      <w:r w:rsidR="00FF77B5">
        <w:rPr>
          <w:color w:val="auto"/>
        </w:rPr>
        <w:t>n. Dresden 1871</w:t>
      </w:r>
    </w:p>
    <w:p w14:paraId="74D37656" w14:textId="77777777" w:rsidR="00FF77B5" w:rsidRPr="00726B9D" w:rsidRDefault="00FF77B5" w:rsidP="00FF77B5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</w:p>
    <w:p w14:paraId="36491BE5" w14:textId="6E2EDDC8" w:rsidR="00FF77B5" w:rsidRDefault="00726B9D" w:rsidP="00FF77B5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  <w:r w:rsidRPr="00726B9D">
        <w:rPr>
          <w:color w:val="auto"/>
        </w:rPr>
        <w:t>Petsch, Robert: Neue Beiträge</w:t>
      </w:r>
      <w:r w:rsidR="00FF77B5">
        <w:rPr>
          <w:color w:val="auto"/>
        </w:rPr>
        <w:t xml:space="preserve"> zur Kenntnis des Volksrätsels. Berlin 1899</w:t>
      </w:r>
    </w:p>
    <w:p w14:paraId="16FF26BD" w14:textId="77777777" w:rsidR="00FF77B5" w:rsidRDefault="00FF77B5" w:rsidP="00FF77B5">
      <w:pPr>
        <w:pStyle w:val="a0"/>
        <w:shd w:val="clear" w:color="auto" w:fill="auto"/>
        <w:spacing w:after="0" w:line="230" w:lineRule="auto"/>
        <w:jc w:val="both"/>
        <w:rPr>
          <w:color w:val="auto"/>
        </w:rPr>
      </w:pPr>
    </w:p>
    <w:p w14:paraId="624D569F" w14:textId="2AB92954" w:rsidR="00726B9D" w:rsidRPr="00726B9D" w:rsidRDefault="00726B9D" w:rsidP="00FF77B5">
      <w:pPr>
        <w:pStyle w:val="a0"/>
        <w:shd w:val="clear" w:color="auto" w:fill="auto"/>
        <w:spacing w:after="240" w:line="230" w:lineRule="auto"/>
        <w:rPr>
          <w:color w:val="auto"/>
        </w:rPr>
      </w:pPr>
      <w:r w:rsidRPr="00726B9D">
        <w:rPr>
          <w:color w:val="auto"/>
        </w:rPr>
        <w:t>Petsch, Robert: Wesen und Formen der</w:t>
      </w:r>
      <w:r w:rsidR="00FF77B5">
        <w:rPr>
          <w:color w:val="auto"/>
        </w:rPr>
        <w:t xml:space="preserve"> Erzählkunst. Halle/Saale 1934</w:t>
      </w:r>
    </w:p>
    <w:p w14:paraId="4C00FC76" w14:textId="5299371D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500" w:hanging="500"/>
        <w:rPr>
          <w:color w:val="auto"/>
        </w:rPr>
      </w:pPr>
      <w:r w:rsidRPr="00726B9D">
        <w:rPr>
          <w:color w:val="auto"/>
        </w:rPr>
        <w:t>Petsch, Robert: Das deutsche Vo</w:t>
      </w:r>
      <w:r w:rsidR="00FF77B5">
        <w:rPr>
          <w:color w:val="auto"/>
        </w:rPr>
        <w:t>lksrätsel. Straßburg 1917</w:t>
      </w:r>
    </w:p>
    <w:p w14:paraId="66474C2F" w14:textId="3FAB989C" w:rsidR="00726B9D" w:rsidRDefault="00726B9D" w:rsidP="00FF77B5">
      <w:pPr>
        <w:pStyle w:val="a0"/>
        <w:shd w:val="clear" w:color="auto" w:fill="auto"/>
        <w:spacing w:after="0" w:line="233" w:lineRule="auto"/>
        <w:ind w:left="500" w:hanging="500"/>
        <w:rPr>
          <w:color w:val="auto"/>
        </w:rPr>
      </w:pPr>
      <w:r w:rsidRPr="00726B9D">
        <w:rPr>
          <w:color w:val="auto"/>
        </w:rPr>
        <w:t>Peuckert,</w:t>
      </w:r>
      <w:r w:rsidR="00FF77B5">
        <w:rPr>
          <w:color w:val="auto"/>
        </w:rPr>
        <w:t xml:space="preserve"> Will</w:t>
      </w:r>
      <w:r w:rsidRPr="00726B9D">
        <w:rPr>
          <w:color w:val="auto"/>
        </w:rPr>
        <w:t xml:space="preserve">-Erich: Schlesiens </w:t>
      </w:r>
      <w:r w:rsidR="00FF77B5">
        <w:rPr>
          <w:color w:val="auto"/>
        </w:rPr>
        <w:t>deutsche Märchen. Breslau 1932</w:t>
      </w:r>
    </w:p>
    <w:p w14:paraId="350A74C2" w14:textId="77777777" w:rsidR="00FF77B5" w:rsidRPr="00726B9D" w:rsidRDefault="00FF77B5" w:rsidP="00FF77B5">
      <w:pPr>
        <w:pStyle w:val="a0"/>
        <w:shd w:val="clear" w:color="auto" w:fill="auto"/>
        <w:spacing w:after="0" w:line="233" w:lineRule="auto"/>
        <w:ind w:left="500" w:hanging="500"/>
        <w:rPr>
          <w:color w:val="auto"/>
        </w:rPr>
      </w:pPr>
    </w:p>
    <w:p w14:paraId="5842A33B" w14:textId="0AEB36DC" w:rsidR="00726B9D" w:rsidRPr="00726B9D" w:rsidRDefault="00FF77B5" w:rsidP="00726B9D">
      <w:pPr>
        <w:pStyle w:val="a0"/>
        <w:shd w:val="clear" w:color="auto" w:fill="auto"/>
        <w:spacing w:after="240" w:line="233" w:lineRule="auto"/>
        <w:ind w:left="500" w:hanging="500"/>
        <w:rPr>
          <w:color w:val="auto"/>
        </w:rPr>
      </w:pPr>
      <w:r>
        <w:rPr>
          <w:color w:val="auto"/>
        </w:rPr>
        <w:t>Peuckert, Will-</w:t>
      </w:r>
      <w:r w:rsidR="00726B9D" w:rsidRPr="00726B9D">
        <w:rPr>
          <w:color w:val="auto"/>
        </w:rPr>
        <w:t>Erich: S</w:t>
      </w:r>
      <w:r>
        <w:rPr>
          <w:color w:val="auto"/>
        </w:rPr>
        <w:t>chlesische Sagen. Jena 1924</w:t>
      </w:r>
    </w:p>
    <w:p w14:paraId="0F7CE774" w14:textId="220A591F" w:rsidR="00726B9D" w:rsidRPr="00726B9D" w:rsidRDefault="00726B9D" w:rsidP="00726B9D">
      <w:pPr>
        <w:pStyle w:val="a0"/>
        <w:shd w:val="clear" w:color="auto" w:fill="auto"/>
        <w:spacing w:after="240"/>
        <w:ind w:left="380" w:right="1460" w:hanging="380"/>
        <w:rPr>
          <w:color w:val="auto"/>
        </w:rPr>
      </w:pPr>
      <w:r w:rsidRPr="00056905">
        <w:rPr>
          <w:color w:val="auto"/>
          <w:lang w:bidi="en-US"/>
        </w:rPr>
        <w:t xml:space="preserve">Pfaff, </w:t>
      </w:r>
      <w:r w:rsidRPr="00726B9D">
        <w:rPr>
          <w:color w:val="auto"/>
        </w:rPr>
        <w:t>Fridrich: Das deutsche Volksbuch von den Heymons</w:t>
      </w:r>
      <w:r w:rsidR="00FF77B5">
        <w:rPr>
          <w:color w:val="auto"/>
        </w:rPr>
        <w:t>kindern. Freiburg i.Br. 1887</w:t>
      </w:r>
    </w:p>
    <w:p w14:paraId="4C0F36AE" w14:textId="0211E471" w:rsidR="00FF77B5" w:rsidRPr="00726B9D" w:rsidRDefault="00726B9D" w:rsidP="00FF77B5">
      <w:pPr>
        <w:pStyle w:val="a0"/>
        <w:shd w:val="clear" w:color="auto" w:fill="auto"/>
        <w:spacing w:after="240"/>
        <w:ind w:left="380" w:right="1460" w:hanging="380"/>
        <w:rPr>
          <w:color w:val="auto"/>
        </w:rPr>
      </w:pPr>
      <w:r w:rsidRPr="00726B9D">
        <w:rPr>
          <w:color w:val="auto"/>
        </w:rPr>
        <w:t>Pfister, von, Hermann: Sagen und Aberglaube aus Hesse</w:t>
      </w:r>
      <w:r w:rsidR="00FF77B5">
        <w:rPr>
          <w:color w:val="auto"/>
        </w:rPr>
        <w:t>n und Nassau. Marburg 1885</w:t>
      </w:r>
    </w:p>
    <w:p w14:paraId="23960D0A" w14:textId="3DDF92A6" w:rsidR="00726B9D" w:rsidRPr="00726B9D" w:rsidRDefault="00726B9D" w:rsidP="00726B9D">
      <w:pPr>
        <w:pStyle w:val="a0"/>
        <w:shd w:val="clear" w:color="auto" w:fill="auto"/>
        <w:spacing w:after="240" w:line="228" w:lineRule="auto"/>
        <w:ind w:left="380" w:right="1460" w:hanging="380"/>
        <w:rPr>
          <w:color w:val="auto"/>
        </w:rPr>
      </w:pPr>
      <w:r w:rsidRPr="00726B9D">
        <w:rPr>
          <w:color w:val="auto"/>
        </w:rPr>
        <w:t>Philippson, Ernst: Der Märchentypus von König Dross</w:t>
      </w:r>
      <w:r w:rsidR="00FF77B5">
        <w:rPr>
          <w:color w:val="auto"/>
        </w:rPr>
        <w:t>elbart. Greifs</w:t>
      </w:r>
      <w:r w:rsidR="00FF77B5">
        <w:rPr>
          <w:color w:val="auto"/>
        </w:rPr>
        <w:softHyphen/>
        <w:t>wald 1923</w:t>
      </w:r>
    </w:p>
    <w:p w14:paraId="4E7F02BD" w14:textId="4FAF8A14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500" w:hanging="500"/>
        <w:rPr>
          <w:color w:val="auto"/>
        </w:rPr>
      </w:pPr>
      <w:r w:rsidRPr="00726B9D">
        <w:rPr>
          <w:color w:val="auto"/>
        </w:rPr>
        <w:t>Philo vom Walde: Schlesien in Sage</w:t>
      </w:r>
      <w:r w:rsidR="00FF77B5">
        <w:rPr>
          <w:color w:val="auto"/>
        </w:rPr>
        <w:t xml:space="preserve"> und Brauch. Berlin 1883</w:t>
      </w:r>
    </w:p>
    <w:p w14:paraId="7998D8C9" w14:textId="784C36B8" w:rsidR="00726B9D" w:rsidRPr="003246E1" w:rsidRDefault="00FF77B5" w:rsidP="00726B9D">
      <w:pPr>
        <w:pStyle w:val="a0"/>
        <w:shd w:val="clear" w:color="auto" w:fill="auto"/>
        <w:spacing w:after="240" w:line="228" w:lineRule="auto"/>
        <w:ind w:left="380" w:right="1460" w:hanging="380"/>
        <w:rPr>
          <w:color w:val="auto"/>
        </w:rPr>
      </w:pPr>
      <w:r>
        <w:rPr>
          <w:color w:val="auto"/>
        </w:rPr>
        <w:t xml:space="preserve">Pilato, </w:t>
      </w:r>
      <w:r w:rsidR="00726B9D" w:rsidRPr="00726B9D">
        <w:rPr>
          <w:color w:val="auto"/>
        </w:rPr>
        <w:t xml:space="preserve">Ponzio: La vera leggenda dell' ebreo </w:t>
      </w:r>
      <w:r w:rsidR="00726B9D" w:rsidRPr="00726B9D">
        <w:rPr>
          <w:color w:val="auto"/>
          <w:lang w:val="fr-FR" w:eastAsia="fr-FR" w:bidi="fr-FR"/>
        </w:rPr>
        <w:t xml:space="preserve">errante. </w:t>
      </w:r>
      <w:r w:rsidR="00726B9D" w:rsidRPr="003246E1">
        <w:rPr>
          <w:color w:val="auto"/>
        </w:rPr>
        <w:t>(Isacc</w:t>
      </w:r>
      <w:r w:rsidRPr="003246E1">
        <w:rPr>
          <w:color w:val="auto"/>
        </w:rPr>
        <w:t>o lachendem). Mailand 1897</w:t>
      </w:r>
    </w:p>
    <w:p w14:paraId="77C185D6" w14:textId="523E2A6A" w:rsidR="00726B9D" w:rsidRPr="003246E1" w:rsidRDefault="00726B9D" w:rsidP="00726B9D">
      <w:pPr>
        <w:pStyle w:val="a0"/>
        <w:shd w:val="clear" w:color="auto" w:fill="auto"/>
        <w:spacing w:after="240" w:line="233" w:lineRule="auto"/>
        <w:ind w:left="500" w:hanging="500"/>
        <w:rPr>
          <w:color w:val="auto"/>
        </w:rPr>
      </w:pPr>
      <w:r w:rsidRPr="00726B9D">
        <w:rPr>
          <w:color w:val="auto"/>
          <w:lang w:val="fr-FR" w:eastAsia="fr-FR" w:bidi="fr-FR"/>
        </w:rPr>
        <w:lastRenderedPageBreak/>
        <w:t xml:space="preserve">Pineau, Léon: </w:t>
      </w:r>
      <w:r w:rsidRPr="003246E1">
        <w:rPr>
          <w:color w:val="auto"/>
        </w:rPr>
        <w:t xml:space="preserve">Le </w:t>
      </w:r>
      <w:r w:rsidRPr="003246E1">
        <w:rPr>
          <w:color w:val="auto"/>
          <w:lang w:bidi="en-US"/>
        </w:rPr>
        <w:t xml:space="preserve">folk-lore </w:t>
      </w:r>
      <w:r w:rsidRPr="00726B9D">
        <w:rPr>
          <w:color w:val="auto"/>
          <w:lang w:val="fr-FR" w:eastAsia="fr-FR" w:bidi="fr-FR"/>
        </w:rPr>
        <w:t xml:space="preserve">du </w:t>
      </w:r>
      <w:r w:rsidR="00FF77B5" w:rsidRPr="003246E1">
        <w:rPr>
          <w:color w:val="auto"/>
          <w:lang w:bidi="en-US"/>
        </w:rPr>
        <w:t>Poitou. Paris 1892</w:t>
      </w:r>
    </w:p>
    <w:p w14:paraId="56385575" w14:textId="6173557B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500" w:hanging="500"/>
        <w:rPr>
          <w:color w:val="auto"/>
        </w:rPr>
      </w:pPr>
      <w:r w:rsidRPr="00726B9D">
        <w:rPr>
          <w:color w:val="auto"/>
          <w:lang w:val="fr-FR" w:eastAsia="fr-FR" w:bidi="fr-FR"/>
        </w:rPr>
        <w:t>Pineau, Léon: Les contes populair</w:t>
      </w:r>
      <w:r w:rsidR="00FF77B5">
        <w:rPr>
          <w:color w:val="auto"/>
          <w:lang w:val="fr-FR" w:eastAsia="fr-FR" w:bidi="fr-FR"/>
        </w:rPr>
        <w:t>es du Poitou. Paris 1891</w:t>
      </w:r>
    </w:p>
    <w:p w14:paraId="4A3346F0" w14:textId="193333B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500" w:right="1460" w:hanging="50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Pippart, Wilhelm: </w:t>
      </w:r>
      <w:r w:rsidRPr="00726B9D">
        <w:rPr>
          <w:color w:val="auto"/>
        </w:rPr>
        <w:t>Der Brombeermann</w:t>
      </w:r>
      <w:r w:rsidRPr="00726B9D">
        <w:rPr>
          <w:color w:val="auto"/>
          <w:lang w:val="fr-FR" w:eastAsia="fr-FR" w:bidi="fr-FR"/>
        </w:rPr>
        <w:t xml:space="preserve">. - </w:t>
      </w:r>
      <w:r w:rsidRPr="00726B9D">
        <w:rPr>
          <w:color w:val="auto"/>
        </w:rPr>
        <w:t xml:space="preserve">Alte </w:t>
      </w:r>
      <w:r w:rsidR="00FF77B5">
        <w:rPr>
          <w:color w:val="auto"/>
        </w:rPr>
        <w:t xml:space="preserve">Sachen, Sagen und Sänge aus dem </w:t>
      </w:r>
      <w:r w:rsidRPr="00726B9D">
        <w:rPr>
          <w:color w:val="auto"/>
        </w:rPr>
        <w:t>mittleren Werratal. Eschw</w:t>
      </w:r>
      <w:r w:rsidR="00FF77B5">
        <w:rPr>
          <w:color w:val="auto"/>
        </w:rPr>
        <w:t>ege 1928</w:t>
      </w:r>
    </w:p>
    <w:p w14:paraId="2C35526F" w14:textId="670ADA4F" w:rsidR="00726B9D" w:rsidRPr="00726B9D" w:rsidRDefault="00726B9D" w:rsidP="00FF77B5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Piprek, J.: Pol</w:t>
      </w:r>
      <w:r w:rsidR="00FF77B5">
        <w:rPr>
          <w:color w:val="auto"/>
        </w:rPr>
        <w:t>nische Volksmärchen. Wien 1918</w:t>
      </w:r>
    </w:p>
    <w:p w14:paraId="15A1560E" w14:textId="582A1154" w:rsidR="00726B9D" w:rsidRDefault="00726B9D" w:rsidP="00FF77B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Pirmin: Mittelfränkische Sagen</w:t>
      </w:r>
      <w:r w:rsidR="00FF77B5">
        <w:rPr>
          <w:color w:val="auto"/>
        </w:rPr>
        <w:t>. Heft 10. München-Berlin o.J.</w:t>
      </w:r>
    </w:p>
    <w:p w14:paraId="60E7AC1D" w14:textId="77777777" w:rsidR="00FF77B5" w:rsidRPr="00726B9D" w:rsidRDefault="00FF77B5" w:rsidP="00FF77B5">
      <w:pPr>
        <w:pStyle w:val="a0"/>
        <w:shd w:val="clear" w:color="auto" w:fill="auto"/>
        <w:spacing w:after="0" w:line="233" w:lineRule="auto"/>
        <w:ind w:left="500" w:hanging="320"/>
        <w:rPr>
          <w:color w:val="auto"/>
        </w:rPr>
      </w:pPr>
    </w:p>
    <w:p w14:paraId="696F1340" w14:textId="77777777" w:rsidR="00726B9D" w:rsidRPr="00726B9D" w:rsidRDefault="00726B9D" w:rsidP="00FF77B5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Da Pisa, Guido; Da Gubbio, Bosone:</w:t>
      </w:r>
    </w:p>
    <w:p w14:paraId="654278FB" w14:textId="3BD09E74" w:rsidR="00726B9D" w:rsidRPr="00056905" w:rsidRDefault="00726B9D" w:rsidP="00726B9D">
      <w:pPr>
        <w:pStyle w:val="a0"/>
        <w:numPr>
          <w:ilvl w:val="0"/>
          <w:numId w:val="20"/>
        </w:numPr>
        <w:shd w:val="clear" w:color="auto" w:fill="auto"/>
        <w:tabs>
          <w:tab w:val="left" w:pos="922"/>
        </w:tabs>
        <w:spacing w:after="0" w:line="233" w:lineRule="auto"/>
        <w:ind w:left="500" w:firstLine="4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Le </w:t>
      </w:r>
      <w:r w:rsidR="00FF77B5">
        <w:rPr>
          <w:color w:val="auto"/>
          <w:lang w:val="en-US" w:bidi="en-US"/>
        </w:rPr>
        <w:t>cento novel</w:t>
      </w:r>
      <w:r w:rsidRPr="00726B9D">
        <w:rPr>
          <w:color w:val="auto"/>
          <w:lang w:val="fr-FR" w:eastAsia="fr-FR" w:bidi="fr-FR"/>
        </w:rPr>
        <w:t xml:space="preserve">le </w:t>
      </w:r>
      <w:r w:rsidR="00FF77B5">
        <w:rPr>
          <w:color w:val="auto"/>
          <w:lang w:val="en-US" w:bidi="en-US"/>
        </w:rPr>
        <w:t>anti</w:t>
      </w:r>
      <w:r w:rsidRPr="00056905">
        <w:rPr>
          <w:color w:val="auto"/>
          <w:lang w:val="en-US"/>
        </w:rPr>
        <w:t>che.</w:t>
      </w:r>
    </w:p>
    <w:p w14:paraId="42282341" w14:textId="77777777" w:rsidR="00726B9D" w:rsidRPr="00726B9D" w:rsidRDefault="00726B9D" w:rsidP="00726B9D">
      <w:pPr>
        <w:pStyle w:val="a0"/>
        <w:numPr>
          <w:ilvl w:val="0"/>
          <w:numId w:val="20"/>
        </w:numPr>
        <w:shd w:val="clear" w:color="auto" w:fill="auto"/>
        <w:tabs>
          <w:tab w:val="left" w:pos="932"/>
        </w:tabs>
        <w:spacing w:after="0" w:line="233" w:lineRule="auto"/>
        <w:ind w:left="500" w:firstLine="40"/>
        <w:rPr>
          <w:color w:val="auto"/>
        </w:rPr>
      </w:pPr>
      <w:r w:rsidRPr="00726B9D">
        <w:rPr>
          <w:color w:val="auto"/>
          <w:lang w:val="en-US" w:bidi="en-US"/>
        </w:rPr>
        <w:t>L</w:t>
      </w:r>
      <w:r w:rsidRPr="00726B9D">
        <w:rPr>
          <w:color w:val="auto"/>
          <w:vertAlign w:val="superscript"/>
          <w:lang w:val="en-US" w:bidi="en-US"/>
        </w:rPr>
        <w:t>1</w:t>
      </w:r>
      <w:r w:rsidRPr="00726B9D">
        <w:rPr>
          <w:color w:val="auto"/>
          <w:lang w:val="en-US" w:bidi="en-US"/>
        </w:rPr>
        <w:t>avventuroso ciciliano.</w:t>
      </w:r>
    </w:p>
    <w:p w14:paraId="18DD47F0" w14:textId="2B43FA4C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500" w:firstLine="40"/>
        <w:rPr>
          <w:color w:val="auto"/>
        </w:rPr>
      </w:pPr>
      <w:r w:rsidRPr="00726B9D">
        <w:rPr>
          <w:color w:val="auto"/>
        </w:rPr>
        <w:t xml:space="preserve">Florenz </w:t>
      </w:r>
      <w:r w:rsidR="00FF77B5">
        <w:rPr>
          <w:color w:val="auto"/>
          <w:lang w:val="en-US" w:bidi="en-US"/>
        </w:rPr>
        <w:t>1857</w:t>
      </w:r>
    </w:p>
    <w:p w14:paraId="7C1D750F" w14:textId="78AACF1E" w:rsidR="00726B9D" w:rsidRPr="00056905" w:rsidRDefault="00726B9D" w:rsidP="00FF77B5">
      <w:pPr>
        <w:pStyle w:val="a0"/>
        <w:shd w:val="clear" w:color="auto" w:fill="auto"/>
        <w:spacing w:after="240" w:line="228" w:lineRule="auto"/>
        <w:ind w:right="1880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>Pitre, Giuseppe: Cartelli, pasquinate, canti, leggende, usi del po</w:t>
      </w:r>
      <w:r w:rsidR="00FF77B5">
        <w:rPr>
          <w:color w:val="auto"/>
          <w:lang w:val="en-US" w:bidi="en-US"/>
        </w:rPr>
        <w:t>polo siciliano. Palermo 1913</w:t>
      </w:r>
    </w:p>
    <w:p w14:paraId="1120CD78" w14:textId="77777777" w:rsidR="00726B9D" w:rsidRPr="00056905" w:rsidRDefault="00726B9D" w:rsidP="00FF77B5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Pitrè, </w:t>
      </w:r>
      <w:r w:rsidRPr="00726B9D">
        <w:rPr>
          <w:color w:val="auto"/>
          <w:lang w:val="en-US" w:bidi="en-US"/>
        </w:rPr>
        <w:t>Giuseppe: Fiabe novelle e racconti popolari siciliani.</w:t>
      </w:r>
    </w:p>
    <w:p w14:paraId="32772260" w14:textId="024021FB" w:rsidR="00726B9D" w:rsidRPr="003246E1" w:rsidRDefault="00FF77B5" w:rsidP="00726B9D">
      <w:pPr>
        <w:pStyle w:val="a0"/>
        <w:shd w:val="clear" w:color="auto" w:fill="auto"/>
        <w:spacing w:after="240" w:line="233" w:lineRule="auto"/>
        <w:ind w:left="500" w:firstLine="40"/>
        <w:rPr>
          <w:color w:val="auto"/>
          <w:lang w:val="en-US"/>
        </w:rPr>
      </w:pPr>
      <w:r>
        <w:rPr>
          <w:color w:val="auto"/>
          <w:lang w:val="en-US" w:bidi="en-US"/>
        </w:rPr>
        <w:t xml:space="preserve">1.-4. Bd. </w:t>
      </w:r>
      <w:r w:rsidRPr="003246E1">
        <w:rPr>
          <w:color w:val="auto"/>
          <w:lang w:val="en-US" w:bidi="en-US"/>
        </w:rPr>
        <w:t>Palermo 1875</w:t>
      </w:r>
    </w:p>
    <w:p w14:paraId="1F6E960B" w14:textId="05AB8A8C" w:rsidR="00726B9D" w:rsidRPr="003246E1" w:rsidRDefault="00726B9D" w:rsidP="00FF77B5">
      <w:pPr>
        <w:pStyle w:val="a0"/>
        <w:shd w:val="clear" w:color="auto" w:fill="auto"/>
        <w:spacing w:after="240" w:line="233" w:lineRule="auto"/>
        <w:ind w:right="138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Pitrè, </w:t>
      </w:r>
      <w:r w:rsidRPr="003246E1">
        <w:rPr>
          <w:color w:val="auto"/>
          <w:lang w:val="en-US" w:bidi="en-US"/>
        </w:rPr>
        <w:t>Giuseppe: Fiabe e leggende popolari siciliane. Palermo 1888</w:t>
      </w:r>
    </w:p>
    <w:p w14:paraId="707EDD50" w14:textId="2F26D020" w:rsidR="00726B9D" w:rsidRPr="00270303" w:rsidRDefault="00726B9D" w:rsidP="00FF77B5">
      <w:pPr>
        <w:pStyle w:val="a0"/>
        <w:shd w:val="clear" w:color="auto" w:fill="auto"/>
        <w:spacing w:after="240" w:line="228" w:lineRule="auto"/>
        <w:ind w:right="138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Pitrè, </w:t>
      </w:r>
      <w:r w:rsidRPr="003246E1">
        <w:rPr>
          <w:color w:val="auto"/>
          <w:lang w:val="en-US" w:bidi="en-US"/>
        </w:rPr>
        <w:t>Giuseppe: Studi di leggende popolari in sicilia e nuova raccolta di le</w:t>
      </w:r>
      <w:r w:rsidR="00FF77B5" w:rsidRPr="003246E1">
        <w:rPr>
          <w:color w:val="auto"/>
          <w:lang w:val="en-US" w:bidi="en-US"/>
        </w:rPr>
        <w:t xml:space="preserve">ggende siciliane. </w:t>
      </w:r>
      <w:r w:rsidR="00FF77B5" w:rsidRPr="00270303">
        <w:rPr>
          <w:color w:val="auto"/>
          <w:lang w:val="en-US" w:bidi="en-US"/>
        </w:rPr>
        <w:t>Turin 1904</w:t>
      </w:r>
    </w:p>
    <w:p w14:paraId="4DFD448A" w14:textId="5ECC1F1A" w:rsidR="00726B9D" w:rsidRPr="00270303" w:rsidRDefault="00270303" w:rsidP="00726B9D">
      <w:pPr>
        <w:pStyle w:val="a0"/>
        <w:shd w:val="clear" w:color="auto" w:fill="auto"/>
        <w:ind w:left="440" w:right="1460" w:hanging="440"/>
        <w:rPr>
          <w:color w:val="auto"/>
          <w:lang w:val="en-US"/>
        </w:rPr>
      </w:pPr>
      <w:r>
        <w:rPr>
          <w:color w:val="auto"/>
          <w:lang w:val="en-US"/>
        </w:rPr>
        <w:t>Pitrè</w:t>
      </w:r>
      <w:r w:rsidR="00726B9D" w:rsidRPr="00270303">
        <w:rPr>
          <w:color w:val="auto"/>
          <w:lang w:val="en-US"/>
        </w:rPr>
        <w:t>, Giuseppe: Indovinelli, dubbi, sciogli1ingua del popolo sicili</w:t>
      </w:r>
      <w:r w:rsidRPr="00270303">
        <w:rPr>
          <w:color w:val="auto"/>
          <w:lang w:val="en-US"/>
        </w:rPr>
        <w:t>ano. Turin-Palermo 1897</w:t>
      </w:r>
    </w:p>
    <w:p w14:paraId="083B535A" w14:textId="34CCAD98" w:rsidR="00726B9D" w:rsidRPr="00726B9D" w:rsidRDefault="00270303" w:rsidP="00726B9D">
      <w:pPr>
        <w:pStyle w:val="a0"/>
        <w:shd w:val="clear" w:color="auto" w:fill="auto"/>
        <w:ind w:left="440" w:hanging="440"/>
        <w:rPr>
          <w:color w:val="auto"/>
        </w:rPr>
      </w:pPr>
      <w:r w:rsidRPr="003246E1">
        <w:rPr>
          <w:color w:val="auto"/>
          <w:lang w:val="en-US"/>
        </w:rPr>
        <w:t>Pitrè</w:t>
      </w:r>
      <w:r w:rsidR="00726B9D" w:rsidRPr="003246E1">
        <w:rPr>
          <w:color w:val="auto"/>
          <w:lang w:val="en-US"/>
        </w:rPr>
        <w:t>, Giuseppe: Novelle popolari</w:t>
      </w:r>
      <w:r w:rsidRPr="003246E1">
        <w:rPr>
          <w:color w:val="auto"/>
          <w:lang w:val="en-US"/>
        </w:rPr>
        <w:t xml:space="preserve"> Toscane. </w:t>
      </w:r>
      <w:r>
        <w:rPr>
          <w:color w:val="auto"/>
        </w:rPr>
        <w:t>Florenz 1885</w:t>
      </w:r>
    </w:p>
    <w:p w14:paraId="66F968C7" w14:textId="2B2C7EA1" w:rsidR="00726B9D" w:rsidRPr="00726B9D" w:rsidRDefault="00270303" w:rsidP="00726B9D">
      <w:pPr>
        <w:pStyle w:val="a0"/>
        <w:shd w:val="clear" w:color="auto" w:fill="auto"/>
        <w:ind w:left="440" w:hanging="440"/>
        <w:rPr>
          <w:color w:val="auto"/>
        </w:rPr>
      </w:pPr>
      <w:r>
        <w:rPr>
          <w:color w:val="auto"/>
        </w:rPr>
        <w:t>Pitrè</w:t>
      </w:r>
      <w:r w:rsidR="00726B9D" w:rsidRPr="00726B9D">
        <w:rPr>
          <w:color w:val="auto"/>
        </w:rPr>
        <w:t>, Giuseppe: Novelline popolari siciliane. Palermo 1873</w:t>
      </w:r>
    </w:p>
    <w:p w14:paraId="09358645" w14:textId="34D5B0FC" w:rsidR="00726B9D" w:rsidRPr="00726B9D" w:rsidRDefault="00726B9D" w:rsidP="00726B9D">
      <w:pPr>
        <w:pStyle w:val="a0"/>
        <w:shd w:val="clear" w:color="auto" w:fill="auto"/>
        <w:ind w:left="440" w:right="1080" w:hanging="440"/>
        <w:rPr>
          <w:color w:val="auto"/>
        </w:rPr>
      </w:pPr>
      <w:r w:rsidRPr="00726B9D">
        <w:rPr>
          <w:color w:val="auto"/>
        </w:rPr>
        <w:t>Plenzat, Karl: Plattdeutsche Tiermärchen aus Ostpreußen. Leipzig o.J</w:t>
      </w:r>
      <w:r w:rsidR="00270303">
        <w:rPr>
          <w:color w:val="auto"/>
        </w:rPr>
        <w:t>.</w:t>
      </w:r>
    </w:p>
    <w:p w14:paraId="656CAEB9" w14:textId="04F37244" w:rsidR="00726B9D" w:rsidRPr="00726B9D" w:rsidRDefault="00270303" w:rsidP="00726B9D">
      <w:pPr>
        <w:pStyle w:val="a0"/>
        <w:shd w:val="clear" w:color="auto" w:fill="auto"/>
        <w:spacing w:line="233" w:lineRule="auto"/>
        <w:ind w:left="440" w:right="1080" w:hanging="440"/>
        <w:rPr>
          <w:color w:val="auto"/>
        </w:rPr>
      </w:pPr>
      <w:r>
        <w:rPr>
          <w:color w:val="auto"/>
        </w:rPr>
        <w:t>Plenzat, Karl: Die Theophil</w:t>
      </w:r>
      <w:r w:rsidR="00726B9D" w:rsidRPr="00726B9D">
        <w:rPr>
          <w:color w:val="auto"/>
        </w:rPr>
        <w:t>uslegende in den Dichtungen des Mittel</w:t>
      </w:r>
      <w:r w:rsidR="00726B9D" w:rsidRPr="00726B9D">
        <w:rPr>
          <w:color w:val="auto"/>
        </w:rPr>
        <w:softHyphen/>
        <w:t>alters. Berlin 1926</w:t>
      </w:r>
    </w:p>
    <w:p w14:paraId="1577EF1D" w14:textId="6F7D05F1" w:rsidR="00726B9D" w:rsidRPr="00726B9D" w:rsidRDefault="00726B9D" w:rsidP="00726B9D">
      <w:pPr>
        <w:pStyle w:val="a0"/>
        <w:shd w:val="clear" w:color="auto" w:fill="auto"/>
        <w:spacing w:after="0"/>
        <w:ind w:left="440" w:hanging="440"/>
        <w:rPr>
          <w:color w:val="auto"/>
        </w:rPr>
      </w:pPr>
      <w:r w:rsidRPr="00726B9D">
        <w:rPr>
          <w:color w:val="auto"/>
        </w:rPr>
        <w:t>Plenzat, Karl: Sage und Sitte im D</w:t>
      </w:r>
      <w:r w:rsidR="00270303">
        <w:rPr>
          <w:color w:val="auto"/>
        </w:rPr>
        <w:t>eutschherrenlande. Breslau 1926</w:t>
      </w:r>
    </w:p>
    <w:p w14:paraId="04BBEA30" w14:textId="77777777" w:rsidR="00270303" w:rsidRDefault="00270303" w:rsidP="00270303">
      <w:pPr>
        <w:pStyle w:val="a0"/>
        <w:shd w:val="clear" w:color="auto" w:fill="auto"/>
        <w:spacing w:after="0"/>
        <w:rPr>
          <w:color w:val="auto"/>
        </w:rPr>
      </w:pPr>
    </w:p>
    <w:p w14:paraId="6893E241" w14:textId="4BFC8049" w:rsidR="00270303" w:rsidRDefault="00726B9D" w:rsidP="00270303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Plenzat, Karl: Die goldene Brücke</w:t>
      </w:r>
      <w:r w:rsidR="00270303">
        <w:rPr>
          <w:color w:val="auto"/>
        </w:rPr>
        <w:t>. - Volksmärchen. Leipzig o.J.</w:t>
      </w:r>
    </w:p>
    <w:p w14:paraId="373763D8" w14:textId="77777777" w:rsidR="00270303" w:rsidRDefault="00270303" w:rsidP="00270303">
      <w:pPr>
        <w:pStyle w:val="a0"/>
        <w:shd w:val="clear" w:color="auto" w:fill="auto"/>
        <w:spacing w:after="0"/>
        <w:rPr>
          <w:color w:val="auto"/>
        </w:rPr>
      </w:pPr>
    </w:p>
    <w:p w14:paraId="47AEA4F2" w14:textId="200C5118" w:rsidR="00726B9D" w:rsidRDefault="00726B9D" w:rsidP="00270303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Plenzat, Karl: Die ost- und westpreußischen Mär</w:t>
      </w:r>
      <w:r w:rsidR="00270303">
        <w:rPr>
          <w:color w:val="auto"/>
        </w:rPr>
        <w:t>chen und Schwänke. Elbing 1927</w:t>
      </w:r>
    </w:p>
    <w:p w14:paraId="138FC4D0" w14:textId="77777777" w:rsidR="00270303" w:rsidRPr="00726B9D" w:rsidRDefault="00270303" w:rsidP="00270303">
      <w:pPr>
        <w:pStyle w:val="a0"/>
        <w:shd w:val="clear" w:color="auto" w:fill="auto"/>
        <w:spacing w:after="0"/>
        <w:rPr>
          <w:color w:val="auto"/>
        </w:rPr>
      </w:pPr>
    </w:p>
    <w:p w14:paraId="11FAA997" w14:textId="44D32A68" w:rsidR="00726B9D" w:rsidRPr="00726B9D" w:rsidRDefault="00726B9D" w:rsidP="00726B9D">
      <w:pPr>
        <w:pStyle w:val="a0"/>
        <w:shd w:val="clear" w:color="auto" w:fill="auto"/>
        <w:ind w:left="440" w:hanging="440"/>
        <w:rPr>
          <w:color w:val="auto"/>
        </w:rPr>
      </w:pPr>
      <w:r w:rsidRPr="00726B9D">
        <w:rPr>
          <w:color w:val="auto"/>
        </w:rPr>
        <w:t>Plenzat, Karl: Der Wundergart</w:t>
      </w:r>
      <w:r w:rsidR="00270303">
        <w:rPr>
          <w:color w:val="auto"/>
        </w:rPr>
        <w:t>en. Berlin-Leipzig 1922</w:t>
      </w:r>
    </w:p>
    <w:p w14:paraId="5848B8E1" w14:textId="2932D4D6" w:rsidR="00726B9D" w:rsidRPr="00726B9D" w:rsidRDefault="00726B9D" w:rsidP="00726B9D">
      <w:pPr>
        <w:pStyle w:val="a0"/>
        <w:shd w:val="clear" w:color="auto" w:fill="auto"/>
        <w:ind w:left="440" w:right="1080" w:hanging="440"/>
        <w:rPr>
          <w:color w:val="auto"/>
        </w:rPr>
      </w:pPr>
      <w:r w:rsidRPr="00726B9D">
        <w:rPr>
          <w:color w:val="auto"/>
        </w:rPr>
        <w:t>Poestion, J.C.: Lappländische Märchen; Volkssagen, Rätse</w:t>
      </w:r>
      <w:r w:rsidR="00270303">
        <w:rPr>
          <w:color w:val="auto"/>
        </w:rPr>
        <w:t>l und Sprich</w:t>
      </w:r>
      <w:r w:rsidR="00270303">
        <w:rPr>
          <w:color w:val="auto"/>
        </w:rPr>
        <w:softHyphen/>
        <w:t>wörter. Wien 1886</w:t>
      </w:r>
    </w:p>
    <w:p w14:paraId="78E98453" w14:textId="3411C76D" w:rsidR="00726B9D" w:rsidRPr="00726B9D" w:rsidRDefault="00726B9D" w:rsidP="00270303">
      <w:pPr>
        <w:pStyle w:val="a0"/>
        <w:shd w:val="clear" w:color="auto" w:fill="auto"/>
        <w:spacing w:line="233" w:lineRule="auto"/>
        <w:ind w:right="1080"/>
        <w:rPr>
          <w:color w:val="auto"/>
        </w:rPr>
      </w:pPr>
      <w:r w:rsidRPr="00726B9D">
        <w:rPr>
          <w:color w:val="auto"/>
        </w:rPr>
        <w:t>Poggio, Gian-Francesco: Die Schwänke und Schnurren des Florentiners Gian-Francesco Poggio Bracciolini. Leipzig 1905</w:t>
      </w:r>
    </w:p>
    <w:p w14:paraId="31865645" w14:textId="334853BF" w:rsidR="00726B9D" w:rsidRPr="00726B9D" w:rsidRDefault="00726B9D" w:rsidP="00E6157C">
      <w:pPr>
        <w:pStyle w:val="a0"/>
        <w:shd w:val="clear" w:color="auto" w:fill="auto"/>
        <w:ind w:right="1080"/>
        <w:rPr>
          <w:color w:val="auto"/>
        </w:rPr>
      </w:pPr>
      <w:r w:rsidRPr="00726B9D">
        <w:rPr>
          <w:color w:val="auto"/>
        </w:rPr>
        <w:t>Semerau, Alfred: Die Schwänke und Schnurren des Florentiners Gian- Francesco Poggio</w:t>
      </w:r>
      <w:r w:rsidR="00E6157C">
        <w:rPr>
          <w:color w:val="auto"/>
        </w:rPr>
        <w:t xml:space="preserve"> Bracciolini. Leipzig 1905</w:t>
      </w:r>
    </w:p>
    <w:p w14:paraId="04B9C312" w14:textId="4D4DF21E" w:rsidR="00E6157C" w:rsidRDefault="00E6157C" w:rsidP="00E6157C">
      <w:pPr>
        <w:pStyle w:val="a0"/>
        <w:shd w:val="clear" w:color="auto" w:fill="auto"/>
        <w:spacing w:after="0" w:line="466" w:lineRule="auto"/>
        <w:ind w:right="1380"/>
        <w:rPr>
          <w:color w:val="auto"/>
        </w:rPr>
      </w:pPr>
      <w:r>
        <w:rPr>
          <w:color w:val="auto"/>
        </w:rPr>
        <w:t>Polívka, Jirí</w:t>
      </w:r>
      <w:r w:rsidR="00726B9D" w:rsidRPr="00726B9D">
        <w:rPr>
          <w:color w:val="auto"/>
        </w:rPr>
        <w:t>: Lidov</w:t>
      </w:r>
      <w:r>
        <w:rPr>
          <w:color w:val="auto"/>
        </w:rPr>
        <w:t>é povidky slovanské. Prag 1929</w:t>
      </w:r>
    </w:p>
    <w:p w14:paraId="09A8611F" w14:textId="4DEC31F3" w:rsidR="00726B9D" w:rsidRPr="003246E1" w:rsidRDefault="00E6157C" w:rsidP="00E6157C">
      <w:pPr>
        <w:pStyle w:val="a0"/>
        <w:shd w:val="clear" w:color="auto" w:fill="auto"/>
        <w:spacing w:after="0" w:line="466" w:lineRule="auto"/>
        <w:ind w:right="1380"/>
        <w:rPr>
          <w:color w:val="auto"/>
        </w:rPr>
      </w:pPr>
      <w:r>
        <w:rPr>
          <w:color w:val="auto"/>
        </w:rPr>
        <w:t>Polívka, Jirí: Povidky lidu Opavského a Hanácké</w:t>
      </w:r>
      <w:r w:rsidR="00726B9D" w:rsidRPr="00E6157C">
        <w:rPr>
          <w:color w:val="auto"/>
        </w:rPr>
        <w:t xml:space="preserve">ho. </w:t>
      </w:r>
      <w:r w:rsidRPr="003246E1">
        <w:rPr>
          <w:color w:val="auto"/>
        </w:rPr>
        <w:t>Prag 1916</w:t>
      </w:r>
    </w:p>
    <w:p w14:paraId="4970CD26" w14:textId="21527616" w:rsidR="00726B9D" w:rsidRDefault="00E6157C" w:rsidP="00E6157C">
      <w:pPr>
        <w:pStyle w:val="a0"/>
        <w:shd w:val="clear" w:color="auto" w:fill="auto"/>
        <w:spacing w:after="0"/>
        <w:ind w:right="1080"/>
        <w:rPr>
          <w:color w:val="auto"/>
          <w:lang w:val="en-US"/>
        </w:rPr>
      </w:pPr>
      <w:r w:rsidRPr="003246E1">
        <w:rPr>
          <w:color w:val="auto"/>
        </w:rPr>
        <w:t>Polívka, Jirií Súpis slovenkých rozprá</w:t>
      </w:r>
      <w:r w:rsidR="00726B9D" w:rsidRPr="003246E1">
        <w:rPr>
          <w:color w:val="auto"/>
        </w:rPr>
        <w:t xml:space="preserve">vok. </w:t>
      </w:r>
      <w:r w:rsidR="00726B9D" w:rsidRPr="00056905">
        <w:rPr>
          <w:color w:val="auto"/>
          <w:lang w:val="en-US"/>
        </w:rPr>
        <w:t>(Collection de cont</w:t>
      </w:r>
      <w:r>
        <w:rPr>
          <w:color w:val="auto"/>
          <w:lang w:val="en-US"/>
        </w:rPr>
        <w:t>es slovaques populaires). 1923</w:t>
      </w:r>
    </w:p>
    <w:p w14:paraId="6612F18F" w14:textId="77777777" w:rsidR="00E6157C" w:rsidRDefault="00E6157C" w:rsidP="00E6157C">
      <w:pPr>
        <w:pStyle w:val="a0"/>
        <w:shd w:val="clear" w:color="auto" w:fill="auto"/>
        <w:spacing w:after="0" w:line="218" w:lineRule="auto"/>
        <w:ind w:right="1080"/>
        <w:rPr>
          <w:color w:val="auto"/>
          <w:lang w:val="en-US"/>
        </w:rPr>
      </w:pPr>
    </w:p>
    <w:p w14:paraId="077B00D3" w14:textId="16ACF246" w:rsidR="00726B9D" w:rsidRPr="00056905" w:rsidRDefault="00E6157C" w:rsidP="00E6157C">
      <w:pPr>
        <w:pStyle w:val="a0"/>
        <w:shd w:val="clear" w:color="auto" w:fill="auto"/>
        <w:spacing w:after="0" w:line="218" w:lineRule="auto"/>
        <w:ind w:right="1080"/>
        <w:rPr>
          <w:color w:val="auto"/>
          <w:lang w:val="en-US"/>
        </w:rPr>
      </w:pPr>
      <w:r>
        <w:rPr>
          <w:color w:val="auto"/>
          <w:lang w:val="en-US"/>
        </w:rPr>
        <w:lastRenderedPageBreak/>
        <w:t>Polí</w:t>
      </w:r>
      <w:r w:rsidR="00726B9D" w:rsidRPr="00056905">
        <w:rPr>
          <w:color w:val="auto"/>
          <w:lang w:val="en-US"/>
        </w:rPr>
        <w:t>vka, J.: Znameni zivota, predzvesti smrti v lidovych podanich, obycejich a poverach.</w:t>
      </w:r>
    </w:p>
    <w:p w14:paraId="14DB6636" w14:textId="03D714D7" w:rsidR="00726B9D" w:rsidRPr="00726B9D" w:rsidRDefault="00726B9D" w:rsidP="00726B9D">
      <w:pPr>
        <w:pStyle w:val="a0"/>
        <w:shd w:val="clear" w:color="auto" w:fill="auto"/>
        <w:spacing w:line="228" w:lineRule="auto"/>
        <w:ind w:left="560" w:right="1080" w:firstLine="20"/>
        <w:rPr>
          <w:color w:val="auto"/>
        </w:rPr>
      </w:pPr>
      <w:r w:rsidRPr="00726B9D">
        <w:rPr>
          <w:color w:val="auto"/>
        </w:rPr>
        <w:t>Deutsch: Lebenszeichen und Todesahnung in Volksüberlieferung, Aberglauben und Brauch. Praha 1917</w:t>
      </w:r>
    </w:p>
    <w:p w14:paraId="3FECEB00" w14:textId="6D473DED" w:rsidR="00726B9D" w:rsidRPr="00726B9D" w:rsidRDefault="00726B9D" w:rsidP="00E6157C">
      <w:pPr>
        <w:pStyle w:val="a0"/>
        <w:shd w:val="clear" w:color="auto" w:fill="auto"/>
        <w:spacing w:line="223" w:lineRule="auto"/>
        <w:ind w:right="1080"/>
        <w:rPr>
          <w:color w:val="auto"/>
        </w:rPr>
      </w:pPr>
      <w:r w:rsidRPr="00726B9D">
        <w:rPr>
          <w:color w:val="auto"/>
        </w:rPr>
        <w:t>Porzig, Walter: Bd. 1: Das Schlangenopfer. Bd. 2: Liebesgeschichten. Leipzig 1924</w:t>
      </w:r>
    </w:p>
    <w:p w14:paraId="275742F5" w14:textId="77777777" w:rsidR="00E6157C" w:rsidRDefault="00726B9D" w:rsidP="00E6157C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Pöttinger, Josef: Niederösterre</w:t>
      </w:r>
      <w:r w:rsidR="00E6157C">
        <w:rPr>
          <w:color w:val="auto"/>
        </w:rPr>
        <w:t>ichische Volkssagen. Wien 1924</w:t>
      </w:r>
    </w:p>
    <w:p w14:paraId="62B78A10" w14:textId="77777777" w:rsidR="00E6157C" w:rsidRDefault="00E6157C" w:rsidP="00E6157C">
      <w:pPr>
        <w:pStyle w:val="a0"/>
        <w:shd w:val="clear" w:color="auto" w:fill="auto"/>
        <w:spacing w:after="0"/>
        <w:rPr>
          <w:color w:val="auto"/>
        </w:rPr>
      </w:pPr>
    </w:p>
    <w:p w14:paraId="13339C59" w14:textId="77777777" w:rsidR="00E6157C" w:rsidRDefault="00726B9D" w:rsidP="00E6157C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Praesent, Wilhelm: Bergwinkel-Geschichten. Sagen, Volksglaube, Märchen, Schwänke und Anekdoten aus der Schlüchterner Gegend. Schlüchtern 1931</w:t>
      </w:r>
    </w:p>
    <w:p w14:paraId="623E3CA8" w14:textId="77777777" w:rsidR="00E6157C" w:rsidRDefault="00E6157C" w:rsidP="00E6157C">
      <w:pPr>
        <w:pStyle w:val="a0"/>
        <w:shd w:val="clear" w:color="auto" w:fill="auto"/>
        <w:spacing w:after="0"/>
        <w:rPr>
          <w:color w:val="auto"/>
        </w:rPr>
      </w:pPr>
    </w:p>
    <w:p w14:paraId="3B33447B" w14:textId="3D330253" w:rsidR="00726B9D" w:rsidRDefault="00726B9D" w:rsidP="00E6157C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Praetorivm, M. Johannem: Geschichten, das sind warhafftige, und über alle Maßen possierliche oder anm</w:t>
      </w:r>
      <w:r w:rsidR="00E6157C">
        <w:rPr>
          <w:color w:val="auto"/>
        </w:rPr>
        <w:t>uthige Fratzen, von dem wunder</w:t>
      </w:r>
      <w:r w:rsidRPr="00726B9D">
        <w:rPr>
          <w:color w:val="auto"/>
        </w:rPr>
        <w:t>barlichen, sehr alten und weitbeschrienen Gespen</w:t>
      </w:r>
      <w:r w:rsidR="00E6157C">
        <w:rPr>
          <w:color w:val="auto"/>
        </w:rPr>
        <w:t>ste dem Rübezahl. Leipzig 1908</w:t>
      </w:r>
    </w:p>
    <w:p w14:paraId="68ED06D6" w14:textId="77777777" w:rsidR="00E6157C" w:rsidRPr="00726B9D" w:rsidRDefault="00E6157C" w:rsidP="00E6157C">
      <w:pPr>
        <w:pStyle w:val="a0"/>
        <w:shd w:val="clear" w:color="auto" w:fill="auto"/>
        <w:spacing w:after="0"/>
        <w:rPr>
          <w:color w:val="auto"/>
        </w:rPr>
      </w:pPr>
    </w:p>
    <w:p w14:paraId="2C2F2082" w14:textId="402EDF66" w:rsidR="00726B9D" w:rsidRPr="00C900E5" w:rsidRDefault="00726B9D" w:rsidP="003246E1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726B9D">
        <w:rPr>
          <w:color w:val="auto"/>
        </w:rPr>
        <w:t>Praetorius, M. Johs.: Bekannte und unbekannte Historien von dem abenteuerlichen und weltberufenen Gespenste dem Rübezahl.</w:t>
      </w:r>
      <w:r w:rsidR="003246E1">
        <w:rPr>
          <w:color w:val="auto"/>
        </w:rPr>
        <w:t xml:space="preserve"> </w:t>
      </w:r>
      <w:r w:rsidR="003246E1" w:rsidRPr="00C900E5">
        <w:rPr>
          <w:color w:val="auto"/>
          <w:lang w:val="en-US"/>
        </w:rPr>
        <w:t>Leipzig 1920</w:t>
      </w:r>
    </w:p>
    <w:p w14:paraId="613D1F60" w14:textId="77777777" w:rsidR="003246E1" w:rsidRPr="00C900E5" w:rsidRDefault="003246E1" w:rsidP="003246E1">
      <w:pPr>
        <w:pStyle w:val="a0"/>
        <w:shd w:val="clear" w:color="auto" w:fill="auto"/>
        <w:spacing w:after="0" w:line="233" w:lineRule="auto"/>
        <w:ind w:left="560" w:hanging="300"/>
        <w:rPr>
          <w:color w:val="auto"/>
          <w:lang w:val="en-US"/>
        </w:rPr>
      </w:pPr>
    </w:p>
    <w:p w14:paraId="26FED500" w14:textId="77777777" w:rsidR="00726B9D" w:rsidRPr="00056905" w:rsidRDefault="00726B9D" w:rsidP="003246E1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056905">
        <w:rPr>
          <w:color w:val="auto"/>
          <w:lang w:val="en-US"/>
        </w:rPr>
        <w:t>Prato, Stanislao: 1) Una novellina popol are monferrina.</w:t>
      </w:r>
    </w:p>
    <w:p w14:paraId="193E1634" w14:textId="4C724A78" w:rsidR="00726B9D" w:rsidRPr="00056905" w:rsidRDefault="003246E1" w:rsidP="003246E1">
      <w:pPr>
        <w:pStyle w:val="a0"/>
        <w:shd w:val="clear" w:color="auto" w:fill="auto"/>
        <w:spacing w:after="0"/>
        <w:ind w:left="1416" w:right="80"/>
        <w:rPr>
          <w:color w:val="auto"/>
          <w:lang w:val="en-US"/>
        </w:rPr>
      </w:pPr>
      <w:r>
        <w:rPr>
          <w:color w:val="auto"/>
          <w:lang w:val="en-US"/>
        </w:rPr>
        <w:t xml:space="preserve">    </w:t>
      </w:r>
      <w:r w:rsidR="00726B9D" w:rsidRPr="00056905">
        <w:rPr>
          <w:color w:val="auto"/>
          <w:lang w:val="en-US"/>
        </w:rPr>
        <w:t>2) La leggenda del tesoro di rampsinite.</w:t>
      </w:r>
    </w:p>
    <w:p w14:paraId="7DE67B04" w14:textId="55C16390" w:rsidR="00726B9D" w:rsidRPr="00056905" w:rsidRDefault="003246E1" w:rsidP="00726B9D">
      <w:pPr>
        <w:pStyle w:val="a0"/>
        <w:shd w:val="clear" w:color="auto" w:fill="auto"/>
        <w:ind w:left="560" w:firstLine="20"/>
        <w:rPr>
          <w:color w:val="auto"/>
          <w:lang w:val="en-US"/>
        </w:rPr>
      </w:pPr>
      <w:r>
        <w:rPr>
          <w:color w:val="auto"/>
          <w:lang w:val="en-US"/>
        </w:rPr>
        <w:t>Como 1882</w:t>
      </w:r>
    </w:p>
    <w:p w14:paraId="443CA2C9" w14:textId="77777777" w:rsidR="003246E1" w:rsidRPr="00C900E5" w:rsidRDefault="00726B9D" w:rsidP="003246E1">
      <w:pPr>
        <w:pStyle w:val="a0"/>
        <w:shd w:val="clear" w:color="auto" w:fill="auto"/>
        <w:spacing w:after="0"/>
        <w:rPr>
          <w:color w:val="auto"/>
        </w:rPr>
      </w:pPr>
      <w:r w:rsidRPr="00056905">
        <w:rPr>
          <w:color w:val="auto"/>
          <w:lang w:val="en-US"/>
        </w:rPr>
        <w:t>Prato, Stanislao: Quattro novelline popolari livornesi.</w:t>
      </w:r>
      <w:r w:rsidR="003246E1">
        <w:rPr>
          <w:color w:val="auto"/>
          <w:lang w:val="en-US"/>
        </w:rPr>
        <w:t xml:space="preserve"> </w:t>
      </w:r>
      <w:r w:rsidRPr="00C900E5">
        <w:rPr>
          <w:color w:val="auto"/>
        </w:rPr>
        <w:t>Spole</w:t>
      </w:r>
      <w:r w:rsidR="003246E1" w:rsidRPr="00C900E5">
        <w:rPr>
          <w:color w:val="auto"/>
        </w:rPr>
        <w:t>to 1880</w:t>
      </w:r>
    </w:p>
    <w:p w14:paraId="11E89B6A" w14:textId="77777777" w:rsidR="003246E1" w:rsidRPr="00C900E5" w:rsidRDefault="003246E1" w:rsidP="003246E1">
      <w:pPr>
        <w:pStyle w:val="a0"/>
        <w:shd w:val="clear" w:color="auto" w:fill="auto"/>
        <w:spacing w:after="0"/>
        <w:rPr>
          <w:color w:val="auto"/>
        </w:rPr>
      </w:pPr>
    </w:p>
    <w:p w14:paraId="0EAC9A2F" w14:textId="77777777" w:rsidR="003246E1" w:rsidRPr="00C900E5" w:rsidRDefault="00726B9D" w:rsidP="003246E1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Preindlsberger-Mrazovic, Milena: Bosnische Volk</w:t>
      </w:r>
      <w:r w:rsidR="003246E1">
        <w:rPr>
          <w:color w:val="auto"/>
        </w:rPr>
        <w:t>smärchen. Innsbruck 1905</w:t>
      </w:r>
    </w:p>
    <w:p w14:paraId="3A87AE13" w14:textId="77777777" w:rsidR="003246E1" w:rsidRPr="00C900E5" w:rsidRDefault="003246E1" w:rsidP="003246E1">
      <w:pPr>
        <w:pStyle w:val="a0"/>
        <w:shd w:val="clear" w:color="auto" w:fill="auto"/>
        <w:spacing w:after="0"/>
        <w:rPr>
          <w:color w:val="auto"/>
        </w:rPr>
      </w:pPr>
    </w:p>
    <w:p w14:paraId="7AEC58AB" w14:textId="77777777" w:rsidR="003246E1" w:rsidRPr="00C900E5" w:rsidRDefault="00726B9D" w:rsidP="003246E1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Preuß, Theodor: Tiersagen, Märchen und Legenden, in Westpreußen </w:t>
      </w:r>
      <w:r w:rsidR="003246E1">
        <w:rPr>
          <w:color w:val="auto"/>
        </w:rPr>
        <w:t>ge</w:t>
      </w:r>
      <w:r w:rsidR="003246E1">
        <w:rPr>
          <w:color w:val="auto"/>
        </w:rPr>
        <w:softHyphen/>
        <w:t>sammelt. Danzig 1912</w:t>
      </w:r>
    </w:p>
    <w:p w14:paraId="5A4E1236" w14:textId="77777777" w:rsidR="003246E1" w:rsidRPr="00C900E5" w:rsidRDefault="003246E1" w:rsidP="003246E1">
      <w:pPr>
        <w:pStyle w:val="a0"/>
        <w:shd w:val="clear" w:color="auto" w:fill="auto"/>
        <w:spacing w:after="0"/>
        <w:rPr>
          <w:color w:val="auto"/>
        </w:rPr>
      </w:pPr>
    </w:p>
    <w:p w14:paraId="0561B12F" w14:textId="77777777" w:rsidR="003246E1" w:rsidRPr="00C900E5" w:rsidRDefault="00726B9D" w:rsidP="003246E1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Priem, J.: Nürnberger Sagen und</w:t>
      </w:r>
      <w:r w:rsidR="003246E1">
        <w:rPr>
          <w:color w:val="auto"/>
        </w:rPr>
        <w:t xml:space="preserve"> Geschichten. Nürnberg 1870</w:t>
      </w:r>
    </w:p>
    <w:p w14:paraId="47910595" w14:textId="77777777" w:rsidR="003246E1" w:rsidRPr="00C900E5" w:rsidRDefault="003246E1" w:rsidP="003246E1">
      <w:pPr>
        <w:pStyle w:val="a0"/>
        <w:shd w:val="clear" w:color="auto" w:fill="auto"/>
        <w:spacing w:after="0"/>
        <w:rPr>
          <w:color w:val="auto"/>
        </w:rPr>
      </w:pPr>
    </w:p>
    <w:p w14:paraId="4283F4A7" w14:textId="77777777" w:rsidR="003246E1" w:rsidRPr="003246E1" w:rsidRDefault="00726B9D" w:rsidP="003246E1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Priebe, Ulrich: Altdeutsche Schwer</w:t>
      </w:r>
      <w:r w:rsidR="003246E1">
        <w:rPr>
          <w:color w:val="auto"/>
        </w:rPr>
        <w:t>tmärchen. Stettin 1906</w:t>
      </w:r>
    </w:p>
    <w:p w14:paraId="46B64E59" w14:textId="77777777" w:rsidR="003246E1" w:rsidRDefault="003246E1" w:rsidP="003246E1">
      <w:pPr>
        <w:pStyle w:val="a0"/>
        <w:shd w:val="clear" w:color="auto" w:fill="auto"/>
        <w:spacing w:after="0"/>
        <w:rPr>
          <w:color w:val="auto"/>
        </w:rPr>
      </w:pPr>
    </w:p>
    <w:p w14:paraId="7DC56BB5" w14:textId="4AF2CB51" w:rsidR="00726B9D" w:rsidRDefault="00726B9D" w:rsidP="003246E1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Prien, Friedrich: Re</w:t>
      </w:r>
      <w:r w:rsidR="003246E1">
        <w:rPr>
          <w:color w:val="auto"/>
        </w:rPr>
        <w:t>inke de vos. Halle 1887</w:t>
      </w:r>
    </w:p>
    <w:p w14:paraId="5F6EBF56" w14:textId="77777777" w:rsidR="003246E1" w:rsidRPr="00C900E5" w:rsidRDefault="003246E1" w:rsidP="003246E1">
      <w:pPr>
        <w:pStyle w:val="a0"/>
        <w:shd w:val="clear" w:color="auto" w:fill="auto"/>
        <w:spacing w:after="0"/>
        <w:rPr>
          <w:color w:val="auto"/>
        </w:rPr>
      </w:pPr>
    </w:p>
    <w:p w14:paraId="19C20AA6" w14:textId="44711022" w:rsidR="00726B9D" w:rsidRPr="00726B9D" w:rsidRDefault="00726B9D" w:rsidP="003246E1">
      <w:pPr>
        <w:pStyle w:val="a0"/>
        <w:shd w:val="clear" w:color="auto" w:fill="auto"/>
        <w:spacing w:after="0" w:line="468" w:lineRule="auto"/>
        <w:rPr>
          <w:color w:val="auto"/>
        </w:rPr>
      </w:pPr>
      <w:r w:rsidRPr="00726B9D">
        <w:rPr>
          <w:color w:val="auto"/>
        </w:rPr>
        <w:t xml:space="preserve">Pröhle, Heinrich: </w:t>
      </w:r>
      <w:r w:rsidR="003246E1">
        <w:rPr>
          <w:color w:val="auto"/>
        </w:rPr>
        <w:t>Harzsagen. Leipzig 1854</w:t>
      </w:r>
    </w:p>
    <w:p w14:paraId="441F3A93" w14:textId="1CC924A4" w:rsidR="00726B9D" w:rsidRPr="00726B9D" w:rsidRDefault="00726B9D" w:rsidP="003246E1">
      <w:pPr>
        <w:pStyle w:val="a0"/>
        <w:shd w:val="clear" w:color="auto" w:fill="auto"/>
        <w:spacing w:after="0" w:line="468" w:lineRule="auto"/>
        <w:rPr>
          <w:color w:val="auto"/>
        </w:rPr>
      </w:pPr>
      <w:r w:rsidRPr="00726B9D">
        <w:rPr>
          <w:color w:val="auto"/>
        </w:rPr>
        <w:t xml:space="preserve">Pröhle, Heinrich: </w:t>
      </w:r>
      <w:r w:rsidR="003246E1">
        <w:rPr>
          <w:color w:val="auto"/>
        </w:rPr>
        <w:t>Harzsagen. Leipzig 1886</w:t>
      </w:r>
    </w:p>
    <w:p w14:paraId="7D17030C" w14:textId="42B2DD5B" w:rsidR="00726B9D" w:rsidRPr="00726B9D" w:rsidRDefault="00726B9D" w:rsidP="003246E1">
      <w:pPr>
        <w:pStyle w:val="a0"/>
        <w:shd w:val="clear" w:color="auto" w:fill="auto"/>
        <w:spacing w:after="0" w:line="468" w:lineRule="auto"/>
        <w:rPr>
          <w:color w:val="auto"/>
        </w:rPr>
      </w:pPr>
      <w:r w:rsidRPr="00726B9D">
        <w:rPr>
          <w:color w:val="auto"/>
        </w:rPr>
        <w:t>Pröhle, Heinrich: Unterharzi sehe Sa</w:t>
      </w:r>
      <w:r w:rsidR="003246E1">
        <w:rPr>
          <w:color w:val="auto"/>
        </w:rPr>
        <w:t>gen. Aschersleben 1856</w:t>
      </w:r>
    </w:p>
    <w:p w14:paraId="76DCE7E8" w14:textId="69C2CA63" w:rsidR="00726B9D" w:rsidRPr="00726B9D" w:rsidRDefault="00726B9D" w:rsidP="003246E1">
      <w:pPr>
        <w:pStyle w:val="a0"/>
        <w:shd w:val="clear" w:color="auto" w:fill="auto"/>
        <w:spacing w:after="0" w:line="468" w:lineRule="auto"/>
        <w:rPr>
          <w:color w:val="auto"/>
        </w:rPr>
      </w:pPr>
      <w:r w:rsidRPr="00726B9D">
        <w:rPr>
          <w:color w:val="auto"/>
        </w:rPr>
        <w:t>Pröhle, Heinrich: Deuts</w:t>
      </w:r>
      <w:r w:rsidR="003246E1">
        <w:rPr>
          <w:color w:val="auto"/>
        </w:rPr>
        <w:t>che Sagen. Berlin 1863</w:t>
      </w:r>
    </w:p>
    <w:p w14:paraId="13B99590" w14:textId="4437DB7E" w:rsidR="00726B9D" w:rsidRPr="00726B9D" w:rsidRDefault="00726B9D" w:rsidP="003246E1">
      <w:pPr>
        <w:pStyle w:val="a0"/>
        <w:shd w:val="clear" w:color="auto" w:fill="auto"/>
        <w:spacing w:after="0" w:line="468" w:lineRule="auto"/>
        <w:rPr>
          <w:color w:val="auto"/>
        </w:rPr>
      </w:pPr>
      <w:r w:rsidRPr="00726B9D">
        <w:rPr>
          <w:color w:val="auto"/>
        </w:rPr>
        <w:t>Pröhle, Heinrich: Deutsch</w:t>
      </w:r>
      <w:r w:rsidR="003246E1">
        <w:rPr>
          <w:color w:val="auto"/>
        </w:rPr>
        <w:t>e Sagen. Berlin 1879</w:t>
      </w:r>
    </w:p>
    <w:p w14:paraId="51AB668A" w14:textId="51BA535E" w:rsidR="00726B9D" w:rsidRPr="00726B9D" w:rsidRDefault="00726B9D" w:rsidP="003246E1">
      <w:pPr>
        <w:pStyle w:val="a0"/>
        <w:shd w:val="clear" w:color="auto" w:fill="auto"/>
        <w:spacing w:after="0" w:line="468" w:lineRule="auto"/>
        <w:rPr>
          <w:color w:val="auto"/>
        </w:rPr>
      </w:pPr>
      <w:r w:rsidRPr="00726B9D">
        <w:rPr>
          <w:color w:val="auto"/>
        </w:rPr>
        <w:t>Pröhle, Heinrich: Märchen für</w:t>
      </w:r>
      <w:r w:rsidR="003246E1">
        <w:rPr>
          <w:color w:val="auto"/>
        </w:rPr>
        <w:t xml:space="preserve"> die Jugend. Halle 1854</w:t>
      </w:r>
    </w:p>
    <w:p w14:paraId="3789A2EF" w14:textId="09FBFD93" w:rsidR="00726B9D" w:rsidRPr="00726B9D" w:rsidRDefault="00726B9D" w:rsidP="003246E1">
      <w:pPr>
        <w:pStyle w:val="a0"/>
        <w:shd w:val="clear" w:color="auto" w:fill="auto"/>
        <w:spacing w:after="0" w:line="468" w:lineRule="auto"/>
        <w:rPr>
          <w:color w:val="auto"/>
        </w:rPr>
      </w:pPr>
      <w:r w:rsidRPr="00726B9D">
        <w:rPr>
          <w:color w:val="auto"/>
        </w:rPr>
        <w:t>Pröhle, Heinrich: Kinder- und Volksmärchen. Le</w:t>
      </w:r>
      <w:r w:rsidR="003246E1">
        <w:rPr>
          <w:color w:val="auto"/>
        </w:rPr>
        <w:t>ipzig 1853</w:t>
      </w:r>
    </w:p>
    <w:p w14:paraId="363C8CC2" w14:textId="19D9DC5F" w:rsidR="00726B9D" w:rsidRPr="00726B9D" w:rsidRDefault="003246E1" w:rsidP="003246E1">
      <w:pPr>
        <w:pStyle w:val="a0"/>
        <w:shd w:val="clear" w:color="auto" w:fill="auto"/>
        <w:spacing w:after="240" w:line="223" w:lineRule="auto"/>
        <w:ind w:right="1080"/>
        <w:rPr>
          <w:color w:val="auto"/>
        </w:rPr>
      </w:pPr>
      <w:r>
        <w:rPr>
          <w:color w:val="auto"/>
        </w:rPr>
        <w:t xml:space="preserve">Propp, V.: Morfologija skazki </w:t>
      </w:r>
      <w:r w:rsidR="00726B9D" w:rsidRPr="00726B9D">
        <w:rPr>
          <w:color w:val="auto"/>
        </w:rPr>
        <w:t>(Morphologie d</w:t>
      </w:r>
      <w:r>
        <w:rPr>
          <w:color w:val="auto"/>
        </w:rPr>
        <w:t>es Märchens). Leningrad 1928</w:t>
      </w:r>
    </w:p>
    <w:p w14:paraId="1F675109" w14:textId="77777777" w:rsidR="003246E1" w:rsidRDefault="00726B9D" w:rsidP="003246E1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Prudenzani, Simone: II "sollazz</w:t>
      </w:r>
      <w:r w:rsidR="003246E1">
        <w:rPr>
          <w:color w:val="auto"/>
        </w:rPr>
        <w:t>o" e il "saporetto". Turin 1913</w:t>
      </w:r>
    </w:p>
    <w:p w14:paraId="629B6A32" w14:textId="77777777" w:rsidR="003246E1" w:rsidRDefault="003246E1" w:rsidP="003246E1">
      <w:pPr>
        <w:pStyle w:val="a0"/>
        <w:shd w:val="clear" w:color="auto" w:fill="auto"/>
        <w:spacing w:after="0"/>
        <w:rPr>
          <w:color w:val="auto"/>
        </w:rPr>
      </w:pPr>
    </w:p>
    <w:p w14:paraId="6737DF56" w14:textId="3F147E6E" w:rsidR="00726B9D" w:rsidRDefault="00726B9D" w:rsidP="003246E1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Przibi</w:t>
      </w:r>
      <w:r w:rsidR="003246E1">
        <w:rPr>
          <w:color w:val="auto"/>
          <w:lang w:bidi="en-US"/>
        </w:rPr>
        <w:t>lla</w:t>
      </w:r>
      <w:r w:rsidRPr="00056905">
        <w:rPr>
          <w:color w:val="auto"/>
          <w:lang w:bidi="en-US"/>
        </w:rPr>
        <w:t xml:space="preserve">, F.: </w:t>
      </w:r>
      <w:r w:rsidRPr="00726B9D">
        <w:rPr>
          <w:color w:val="auto"/>
        </w:rPr>
        <w:t xml:space="preserve">Oberschlesische </w:t>
      </w:r>
      <w:r w:rsidR="003246E1">
        <w:rPr>
          <w:color w:val="auto"/>
        </w:rPr>
        <w:t>Sagen und Märchen. Breslau 1913</w:t>
      </w:r>
    </w:p>
    <w:p w14:paraId="104307B9" w14:textId="77777777" w:rsidR="003246E1" w:rsidRPr="00726B9D" w:rsidRDefault="003246E1" w:rsidP="003246E1">
      <w:pPr>
        <w:pStyle w:val="a0"/>
        <w:shd w:val="clear" w:color="auto" w:fill="auto"/>
        <w:spacing w:after="0"/>
        <w:rPr>
          <w:color w:val="auto"/>
        </w:rPr>
      </w:pPr>
    </w:p>
    <w:p w14:paraId="657FD848" w14:textId="5083B0AC" w:rsidR="00726B9D" w:rsidRPr="003246E1" w:rsidRDefault="00726B9D" w:rsidP="003246E1">
      <w:pPr>
        <w:pStyle w:val="a0"/>
        <w:shd w:val="clear" w:color="auto" w:fill="auto"/>
        <w:ind w:right="1380"/>
        <w:rPr>
          <w:color w:val="auto"/>
          <w:lang w:val="en-US"/>
        </w:rPr>
      </w:pPr>
      <w:r w:rsidRPr="00726B9D">
        <w:rPr>
          <w:color w:val="auto"/>
        </w:rPr>
        <w:t xml:space="preserve">Pschmadt, Carl: Die Sage von der verfolgten Hinde. </w:t>
      </w:r>
      <w:r w:rsidR="003246E1" w:rsidRPr="003246E1">
        <w:rPr>
          <w:color w:val="auto"/>
          <w:lang w:val="en-US"/>
        </w:rPr>
        <w:t>Greifswald 1911</w:t>
      </w:r>
    </w:p>
    <w:p w14:paraId="74992D87" w14:textId="17037A94" w:rsidR="00726B9D" w:rsidRPr="00726B9D" w:rsidRDefault="00726B9D" w:rsidP="003246E1">
      <w:pPr>
        <w:pStyle w:val="a0"/>
        <w:shd w:val="clear" w:color="auto" w:fill="auto"/>
        <w:spacing w:after="600"/>
        <w:jc w:val="both"/>
        <w:rPr>
          <w:color w:val="auto"/>
        </w:rPr>
      </w:pPr>
      <w:r w:rsidRPr="003246E1">
        <w:rPr>
          <w:color w:val="auto"/>
          <w:lang w:val="en-US"/>
        </w:rPr>
        <w:t xml:space="preserve">Pukui, </w:t>
      </w:r>
      <w:r w:rsidRPr="003246E1">
        <w:rPr>
          <w:color w:val="auto"/>
          <w:lang w:val="en-US" w:bidi="en-US"/>
        </w:rPr>
        <w:t xml:space="preserve">Mary </w:t>
      </w:r>
      <w:r w:rsidRPr="003246E1">
        <w:rPr>
          <w:color w:val="auto"/>
          <w:lang w:val="en-US"/>
        </w:rPr>
        <w:t xml:space="preserve">Wiggin: </w:t>
      </w:r>
      <w:r w:rsidRPr="003246E1">
        <w:rPr>
          <w:color w:val="auto"/>
          <w:lang w:val="en-US" w:bidi="en-US"/>
        </w:rPr>
        <w:t xml:space="preserve">Hawaiian </w:t>
      </w:r>
      <w:r w:rsidRPr="00726B9D">
        <w:rPr>
          <w:color w:val="auto"/>
          <w:lang w:val="en-US" w:bidi="en-US"/>
        </w:rPr>
        <w:t xml:space="preserve">folk tales. </w:t>
      </w:r>
      <w:r w:rsidRPr="00056905">
        <w:rPr>
          <w:color w:val="auto"/>
          <w:lang w:bidi="en-US"/>
        </w:rPr>
        <w:t>Third Series</w:t>
      </w:r>
    </w:p>
    <w:p w14:paraId="3374790C" w14:textId="2AF8CC4D" w:rsidR="00726B9D" w:rsidRPr="00726B9D" w:rsidRDefault="007A38F4" w:rsidP="007A38F4">
      <w:pPr>
        <w:pStyle w:val="a0"/>
        <w:shd w:val="clear" w:color="auto" w:fill="auto"/>
        <w:jc w:val="both"/>
        <w:rPr>
          <w:color w:val="auto"/>
        </w:rPr>
      </w:pPr>
      <w:r>
        <w:rPr>
          <w:color w:val="auto"/>
        </w:rPr>
        <w:lastRenderedPageBreak/>
        <w:t>Quensel</w:t>
      </w:r>
      <w:r w:rsidR="00726B9D" w:rsidRPr="00726B9D">
        <w:rPr>
          <w:color w:val="auto"/>
        </w:rPr>
        <w:t>, Paul: Thüringer Sagen. Jena 1926</w:t>
      </w:r>
    </w:p>
    <w:p w14:paraId="16549582" w14:textId="25C27C4B" w:rsidR="00726B9D" w:rsidRPr="00726B9D" w:rsidRDefault="00726B9D" w:rsidP="007A38F4">
      <w:pPr>
        <w:pStyle w:val="a0"/>
        <w:shd w:val="clear" w:color="auto" w:fill="auto"/>
        <w:spacing w:line="259" w:lineRule="auto"/>
        <w:ind w:right="1380"/>
        <w:rPr>
          <w:color w:val="auto"/>
        </w:rPr>
      </w:pPr>
      <w:r w:rsidRPr="00726B9D">
        <w:rPr>
          <w:color w:val="auto"/>
        </w:rPr>
        <w:t>Qvigstadt, J.: Lappiske eventyr og sagn. Leipzig 1927, 1928, 1929</w:t>
      </w:r>
    </w:p>
    <w:p w14:paraId="62BAE569" w14:textId="77777777" w:rsidR="007A38F4" w:rsidRDefault="00726B9D" w:rsidP="007A38F4">
      <w:pPr>
        <w:pStyle w:val="a0"/>
        <w:shd w:val="clear" w:color="auto" w:fill="auto"/>
        <w:spacing w:after="0"/>
        <w:ind w:right="1380"/>
        <w:rPr>
          <w:color w:val="auto"/>
        </w:rPr>
      </w:pPr>
      <w:r w:rsidRPr="00726B9D">
        <w:rPr>
          <w:color w:val="auto"/>
        </w:rPr>
        <w:t>Qviqstad, J. und Sandberg, G.: Lappiske eventyr oq folke</w:t>
      </w:r>
      <w:r w:rsidR="007A38F4">
        <w:rPr>
          <w:color w:val="auto"/>
        </w:rPr>
        <w:t>sagn. Kristiania 1887</w:t>
      </w:r>
    </w:p>
    <w:p w14:paraId="0F13F11E" w14:textId="77777777" w:rsidR="007A38F4" w:rsidRDefault="007A38F4" w:rsidP="007A38F4">
      <w:pPr>
        <w:pStyle w:val="a0"/>
        <w:shd w:val="clear" w:color="auto" w:fill="auto"/>
        <w:spacing w:after="0"/>
        <w:ind w:right="1380"/>
        <w:rPr>
          <w:color w:val="auto"/>
        </w:rPr>
      </w:pPr>
    </w:p>
    <w:p w14:paraId="5281F971" w14:textId="77777777" w:rsidR="007A38F4" w:rsidRDefault="00726B9D" w:rsidP="007A38F4">
      <w:pPr>
        <w:pStyle w:val="a0"/>
        <w:shd w:val="clear" w:color="auto" w:fill="auto"/>
        <w:spacing w:after="0"/>
        <w:ind w:right="1380"/>
        <w:rPr>
          <w:color w:val="auto"/>
        </w:rPr>
      </w:pPr>
      <w:r w:rsidRPr="00726B9D">
        <w:rPr>
          <w:color w:val="auto"/>
        </w:rPr>
        <w:t>Radloff, W.: Proben der Volksli</w:t>
      </w:r>
      <w:r w:rsidR="007A38F4">
        <w:rPr>
          <w:color w:val="auto"/>
        </w:rPr>
        <w:t xml:space="preserve">tteratur der türkischen Stämme </w:t>
      </w:r>
      <w:r w:rsidRPr="00726B9D">
        <w:rPr>
          <w:color w:val="auto"/>
        </w:rPr>
        <w:t>Süd-Sibiriens. 1.-6. Teil.</w:t>
      </w:r>
    </w:p>
    <w:p w14:paraId="732E254F" w14:textId="77777777" w:rsidR="007A38F4" w:rsidRDefault="007A38F4" w:rsidP="007A38F4">
      <w:pPr>
        <w:pStyle w:val="a0"/>
        <w:shd w:val="clear" w:color="auto" w:fill="auto"/>
        <w:spacing w:after="0"/>
        <w:ind w:right="1380"/>
        <w:rPr>
          <w:color w:val="auto"/>
        </w:rPr>
      </w:pPr>
      <w:r>
        <w:rPr>
          <w:color w:val="auto"/>
        </w:rPr>
        <w:t>Petersburg 1866, 1868, 1872</w:t>
      </w:r>
    </w:p>
    <w:p w14:paraId="3CD32E1E" w14:textId="77777777" w:rsidR="007A38F4" w:rsidRDefault="007A38F4" w:rsidP="007A38F4">
      <w:pPr>
        <w:pStyle w:val="a0"/>
        <w:shd w:val="clear" w:color="auto" w:fill="auto"/>
        <w:spacing w:after="0"/>
        <w:ind w:right="1380"/>
        <w:rPr>
          <w:color w:val="auto"/>
        </w:rPr>
      </w:pPr>
    </w:p>
    <w:p w14:paraId="35F8984B" w14:textId="52EC892F" w:rsidR="00726B9D" w:rsidRDefault="00726B9D" w:rsidP="007A38F4">
      <w:pPr>
        <w:pStyle w:val="a0"/>
        <w:shd w:val="clear" w:color="auto" w:fill="auto"/>
        <w:spacing w:after="0"/>
        <w:ind w:right="1380"/>
        <w:rPr>
          <w:color w:val="auto"/>
        </w:rPr>
      </w:pPr>
      <w:r w:rsidRPr="00726B9D">
        <w:rPr>
          <w:color w:val="auto"/>
        </w:rPr>
        <w:t>Raff, Helene: Alt-Bayerisc</w:t>
      </w:r>
      <w:r w:rsidR="007A38F4">
        <w:rPr>
          <w:color w:val="auto"/>
        </w:rPr>
        <w:t>he Legenden. Altötting 1925</w:t>
      </w:r>
    </w:p>
    <w:p w14:paraId="5757C4D0" w14:textId="77777777" w:rsidR="007A38F4" w:rsidRPr="00726B9D" w:rsidRDefault="007A38F4" w:rsidP="007A38F4">
      <w:pPr>
        <w:pStyle w:val="a0"/>
        <w:shd w:val="clear" w:color="auto" w:fill="auto"/>
        <w:spacing w:after="0"/>
        <w:ind w:right="1380"/>
        <w:rPr>
          <w:color w:val="auto"/>
        </w:rPr>
      </w:pPr>
    </w:p>
    <w:p w14:paraId="1CF73A55" w14:textId="7EE0A581" w:rsidR="00726B9D" w:rsidRPr="007A38F4" w:rsidRDefault="00726B9D" w:rsidP="007A38F4">
      <w:pPr>
        <w:pStyle w:val="a0"/>
        <w:shd w:val="clear" w:color="auto" w:fill="auto"/>
        <w:spacing w:line="233" w:lineRule="auto"/>
        <w:jc w:val="both"/>
        <w:rPr>
          <w:color w:val="auto"/>
          <w:lang w:val="en-US"/>
        </w:rPr>
      </w:pPr>
      <w:r w:rsidRPr="00C900E5">
        <w:rPr>
          <w:color w:val="auto"/>
        </w:rPr>
        <w:t xml:space="preserve">Raff, Helene: Tiroler Legenden. </w:t>
      </w:r>
      <w:r w:rsidRPr="007A38F4">
        <w:rPr>
          <w:color w:val="auto"/>
          <w:lang w:val="en-US"/>
        </w:rPr>
        <w:t>Innsbruck 1</w:t>
      </w:r>
      <w:r w:rsidR="007A38F4" w:rsidRPr="007A38F4">
        <w:rPr>
          <w:color w:val="auto"/>
          <w:lang w:val="en-US"/>
        </w:rPr>
        <w:t>924</w:t>
      </w:r>
    </w:p>
    <w:p w14:paraId="5385947D" w14:textId="797C6FF5" w:rsidR="00726B9D" w:rsidRPr="007A38F4" w:rsidRDefault="00726B9D" w:rsidP="007A38F4">
      <w:pPr>
        <w:pStyle w:val="a0"/>
        <w:shd w:val="clear" w:color="auto" w:fill="auto"/>
        <w:spacing w:line="233" w:lineRule="auto"/>
        <w:jc w:val="both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Ralston, W.R.S.: </w:t>
      </w:r>
      <w:r w:rsidRPr="00726B9D">
        <w:rPr>
          <w:color w:val="auto"/>
          <w:lang w:val="en-US" w:bidi="en-US"/>
        </w:rPr>
        <w:t xml:space="preserve">Russian </w:t>
      </w:r>
      <w:r w:rsidRPr="00056905">
        <w:rPr>
          <w:color w:val="auto"/>
          <w:lang w:val="en-US"/>
        </w:rPr>
        <w:t xml:space="preserve">Folk-Tales. </w:t>
      </w:r>
      <w:r w:rsidR="007A38F4" w:rsidRPr="007A38F4">
        <w:rPr>
          <w:color w:val="auto"/>
          <w:lang w:val="en-US"/>
        </w:rPr>
        <w:t>London 1873</w:t>
      </w:r>
    </w:p>
    <w:p w14:paraId="469E4F6F" w14:textId="1EA8F344" w:rsidR="00726B9D" w:rsidRPr="00C900E5" w:rsidRDefault="00726B9D" w:rsidP="007A38F4">
      <w:pPr>
        <w:pStyle w:val="a0"/>
        <w:shd w:val="clear" w:color="auto" w:fill="auto"/>
        <w:ind w:right="1480"/>
        <w:rPr>
          <w:color w:val="auto"/>
        </w:rPr>
      </w:pPr>
      <w:r w:rsidRPr="00C900E5">
        <w:rPr>
          <w:color w:val="auto"/>
          <w:lang w:val="en-US"/>
        </w:rPr>
        <w:t xml:space="preserve">Rama Ayen, Christian: Vier Geheimrath-Minister. </w:t>
      </w:r>
      <w:r w:rsidRPr="00726B9D">
        <w:rPr>
          <w:color w:val="auto"/>
        </w:rPr>
        <w:t>Eine indische</w:t>
      </w:r>
      <w:r w:rsidR="007A38F4">
        <w:rPr>
          <w:color w:val="auto"/>
        </w:rPr>
        <w:t xml:space="preserve"> Ge</w:t>
      </w:r>
      <w:r w:rsidR="007A38F4">
        <w:rPr>
          <w:color w:val="auto"/>
        </w:rPr>
        <w:softHyphen/>
        <w:t xml:space="preserve">schichte. </w:t>
      </w:r>
      <w:r w:rsidR="007A38F4" w:rsidRPr="00C900E5">
        <w:rPr>
          <w:color w:val="auto"/>
        </w:rPr>
        <w:t>Hamburg 1854</w:t>
      </w:r>
    </w:p>
    <w:p w14:paraId="425A2EDD" w14:textId="4A42A0B4" w:rsidR="00726B9D" w:rsidRPr="00C900E5" w:rsidRDefault="00726B9D" w:rsidP="007A38F4">
      <w:pPr>
        <w:pStyle w:val="a0"/>
        <w:shd w:val="clear" w:color="auto" w:fill="auto"/>
        <w:spacing w:line="233" w:lineRule="auto"/>
        <w:jc w:val="both"/>
        <w:rPr>
          <w:color w:val="auto"/>
        </w:rPr>
      </w:pPr>
      <w:r w:rsidRPr="00C900E5">
        <w:rPr>
          <w:color w:val="auto"/>
          <w:lang w:bidi="en-US"/>
        </w:rPr>
        <w:t xml:space="preserve">Ramirez, </w:t>
      </w:r>
      <w:r w:rsidRPr="00C900E5">
        <w:rPr>
          <w:color w:val="auto"/>
        </w:rPr>
        <w:t>Rafael: Folklore por</w:t>
      </w:r>
      <w:r w:rsidR="007A38F4" w:rsidRPr="00C900E5">
        <w:rPr>
          <w:color w:val="auto"/>
        </w:rPr>
        <w:t>torri queno. Madrid 1926</w:t>
      </w:r>
    </w:p>
    <w:p w14:paraId="18C4B073" w14:textId="386EA82C" w:rsidR="00726B9D" w:rsidRPr="00C900E5" w:rsidRDefault="00726B9D" w:rsidP="007A38F4">
      <w:pPr>
        <w:pStyle w:val="a0"/>
        <w:shd w:val="clear" w:color="auto" w:fill="auto"/>
        <w:spacing w:line="233" w:lineRule="auto"/>
        <w:ind w:right="1120"/>
        <w:rPr>
          <w:color w:val="auto"/>
        </w:rPr>
      </w:pPr>
      <w:r w:rsidRPr="00C900E5">
        <w:rPr>
          <w:color w:val="auto"/>
        </w:rPr>
        <w:t xml:space="preserve">Ramondt, Marie: </w:t>
      </w:r>
      <w:r w:rsidRPr="00C900E5">
        <w:rPr>
          <w:color w:val="auto"/>
          <w:lang w:bidi="en-US"/>
        </w:rPr>
        <w:t xml:space="preserve">Karel </w:t>
      </w:r>
      <w:r w:rsidRPr="00C900E5">
        <w:rPr>
          <w:color w:val="auto"/>
        </w:rPr>
        <w:t xml:space="preserve">ende elegast corspronkelijk? </w:t>
      </w:r>
      <w:r w:rsidRPr="00726B9D">
        <w:rPr>
          <w:color w:val="auto"/>
        </w:rPr>
        <w:t>(Proeve van toegepaste sprookje</w:t>
      </w:r>
      <w:r w:rsidR="007A38F4">
        <w:rPr>
          <w:color w:val="auto"/>
        </w:rPr>
        <w:t xml:space="preserve">skunde). </w:t>
      </w:r>
      <w:r w:rsidR="007A38F4" w:rsidRPr="00C900E5">
        <w:rPr>
          <w:color w:val="auto"/>
        </w:rPr>
        <w:t>Utrecht 1917</w:t>
      </w:r>
    </w:p>
    <w:p w14:paraId="50BE264A" w14:textId="77777777" w:rsidR="007A38F4" w:rsidRPr="00C900E5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val="en-US"/>
        </w:rPr>
        <w:t xml:space="preserve">Rand, Silas Tertius: </w:t>
      </w:r>
      <w:r w:rsidRPr="00726B9D">
        <w:rPr>
          <w:color w:val="auto"/>
          <w:lang w:val="en-US" w:bidi="en-US"/>
        </w:rPr>
        <w:t xml:space="preserve">Legends of the </w:t>
      </w:r>
      <w:r w:rsidRPr="00056905">
        <w:rPr>
          <w:color w:val="auto"/>
          <w:lang w:val="en-US"/>
        </w:rPr>
        <w:t xml:space="preserve">micmacs. </w:t>
      </w:r>
      <w:r w:rsidRPr="00C900E5">
        <w:rPr>
          <w:color w:val="auto"/>
        </w:rPr>
        <w:t xml:space="preserve">New </w:t>
      </w:r>
      <w:r w:rsidRPr="00C900E5">
        <w:rPr>
          <w:color w:val="auto"/>
          <w:lang w:bidi="en-US"/>
        </w:rPr>
        <w:t xml:space="preserve">York-London </w:t>
      </w:r>
      <w:r w:rsidR="007A38F4" w:rsidRPr="00C900E5">
        <w:rPr>
          <w:color w:val="auto"/>
        </w:rPr>
        <w:t>1894</w:t>
      </w:r>
    </w:p>
    <w:p w14:paraId="225BAACD" w14:textId="77777777" w:rsidR="007A38F4" w:rsidRPr="00C900E5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852762A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Rank, Josef: Aus</w:t>
      </w:r>
      <w:r w:rsidR="007A38F4">
        <w:rPr>
          <w:color w:val="auto"/>
        </w:rPr>
        <w:t xml:space="preserve"> dem Böhmerwalde. Leipzig 1843</w:t>
      </w:r>
    </w:p>
    <w:p w14:paraId="32A95F68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FD2B1C8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Rank, Josef: Aus dem Böhmerwalde und volkskundliche Beiträge aus Ranks</w:t>
      </w:r>
      <w:r w:rsidR="007A38F4">
        <w:rPr>
          <w:color w:val="auto"/>
        </w:rPr>
        <w:t xml:space="preserve"> übrigen Werken. Prag 1917</w:t>
      </w:r>
    </w:p>
    <w:p w14:paraId="6C618367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69DABC7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Ranke, Friedrich: Der Erlöser in der Wiege. Ein Beitrag zur deutschen Volks</w:t>
      </w:r>
      <w:r w:rsidR="007A38F4">
        <w:rPr>
          <w:color w:val="auto"/>
        </w:rPr>
        <w:t>sagenforschung. München 1911</w:t>
      </w:r>
    </w:p>
    <w:p w14:paraId="62D32795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6C498FC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Ranke, Friedrich: Tristan und </w:t>
      </w:r>
      <w:r w:rsidRPr="00056905">
        <w:rPr>
          <w:color w:val="auto"/>
          <w:lang w:bidi="en-US"/>
        </w:rPr>
        <w:t xml:space="preserve">Isold. </w:t>
      </w:r>
      <w:r w:rsidRPr="00726B9D">
        <w:rPr>
          <w:color w:val="auto"/>
        </w:rPr>
        <w:t>(Bücher des</w:t>
      </w:r>
      <w:r w:rsidR="007A38F4">
        <w:rPr>
          <w:color w:val="auto"/>
        </w:rPr>
        <w:t xml:space="preserve"> Mittelalters). München 1625</w:t>
      </w:r>
    </w:p>
    <w:p w14:paraId="2F768513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8ADE1FB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Ranke, Friedrich: Die deutschen Volkss</w:t>
      </w:r>
      <w:r w:rsidR="007A38F4">
        <w:rPr>
          <w:color w:val="auto"/>
        </w:rPr>
        <w:t>agen. München 1910</w:t>
      </w:r>
    </w:p>
    <w:p w14:paraId="6B2DBF24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37C68F6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Ranke, Friedrich: Volkssagenfors</w:t>
      </w:r>
      <w:r w:rsidR="007A38F4">
        <w:rPr>
          <w:color w:val="auto"/>
        </w:rPr>
        <w:t>chung. - Vorträge und Aufsätze. Breslau 1935</w:t>
      </w:r>
    </w:p>
    <w:p w14:paraId="4ADAE4E4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8CEDD27" w14:textId="084A9F31" w:rsidR="00726B9D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Ranke, H.: Zur Geschichte de</w:t>
      </w:r>
      <w:r w:rsidR="007A38F4">
        <w:rPr>
          <w:color w:val="auto"/>
        </w:rPr>
        <w:t>r italienischen Poesie. 1835</w:t>
      </w:r>
    </w:p>
    <w:p w14:paraId="31C9E1FC" w14:textId="77777777" w:rsidR="007A38F4" w:rsidRPr="00726B9D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306F6CF" w14:textId="46A6CE71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00" w:hanging="300"/>
        <w:rPr>
          <w:color w:val="auto"/>
        </w:rPr>
      </w:pPr>
      <w:r w:rsidRPr="00726B9D">
        <w:rPr>
          <w:color w:val="auto"/>
        </w:rPr>
        <w:t>Rappold, J.: Sagen aus Kärnten</w:t>
      </w:r>
      <w:r w:rsidR="007A38F4">
        <w:rPr>
          <w:color w:val="auto"/>
        </w:rPr>
        <w:t>. Augsburg-Leipzig 1887</w:t>
      </w:r>
    </w:p>
    <w:p w14:paraId="6D3754A3" w14:textId="1FBAA8C2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00" w:hanging="300"/>
        <w:rPr>
          <w:color w:val="auto"/>
        </w:rPr>
      </w:pPr>
      <w:r w:rsidRPr="00726B9D">
        <w:rPr>
          <w:color w:val="auto"/>
        </w:rPr>
        <w:t xml:space="preserve">Rasmussen, Knud: </w:t>
      </w:r>
      <w:r w:rsidR="007A38F4">
        <w:rPr>
          <w:color w:val="auto"/>
        </w:rPr>
        <w:t>Grönland-Sagen. Berlin 1922</w:t>
      </w:r>
    </w:p>
    <w:p w14:paraId="4B63E71A" w14:textId="3072B4AA" w:rsidR="00726B9D" w:rsidRDefault="00726B9D" w:rsidP="007A38F4">
      <w:pPr>
        <w:pStyle w:val="a0"/>
        <w:shd w:val="clear" w:color="auto" w:fill="auto"/>
        <w:spacing w:after="0" w:line="233" w:lineRule="auto"/>
        <w:ind w:left="300" w:right="1600" w:hanging="300"/>
        <w:rPr>
          <w:color w:val="auto"/>
        </w:rPr>
      </w:pPr>
      <w:r w:rsidRPr="00726B9D">
        <w:rPr>
          <w:color w:val="auto"/>
        </w:rPr>
        <w:t xml:space="preserve">Reiche, Herbert: </w:t>
      </w:r>
      <w:r w:rsidRPr="00726B9D">
        <w:rPr>
          <w:color w:val="auto"/>
          <w:lang w:val="fr-FR" w:eastAsia="fr-FR" w:bidi="fr-FR"/>
        </w:rPr>
        <w:t xml:space="preserve">Le moyen </w:t>
      </w:r>
      <w:r w:rsidRPr="00726B9D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parvenir </w:t>
      </w:r>
      <w:r w:rsidRPr="00726B9D">
        <w:rPr>
          <w:color w:val="auto"/>
        </w:rPr>
        <w:t xml:space="preserve">von </w:t>
      </w:r>
      <w:r w:rsidRPr="00726B9D">
        <w:rPr>
          <w:color w:val="auto"/>
          <w:lang w:val="fr-FR" w:eastAsia="fr-FR" w:bidi="fr-FR"/>
        </w:rPr>
        <w:t xml:space="preserve">Bêroalde </w:t>
      </w:r>
      <w:r w:rsidRPr="00726B9D">
        <w:rPr>
          <w:color w:val="auto"/>
        </w:rPr>
        <w:t>de Verville mit besonderer Berücksichtigung d</w:t>
      </w:r>
      <w:r w:rsidR="007A38F4">
        <w:rPr>
          <w:color w:val="auto"/>
        </w:rPr>
        <w:t xml:space="preserve">er Quellen- und Verfasserfrage. </w:t>
      </w:r>
      <w:r w:rsidRPr="00726B9D">
        <w:rPr>
          <w:color w:val="auto"/>
        </w:rPr>
        <w:t xml:space="preserve">(Ein </w:t>
      </w:r>
      <w:r w:rsidR="007A38F4">
        <w:rPr>
          <w:color w:val="auto"/>
        </w:rPr>
        <w:t>Beitrag zur französischen Novell</w:t>
      </w:r>
      <w:r w:rsidRPr="00726B9D">
        <w:rPr>
          <w:color w:val="auto"/>
        </w:rPr>
        <w:t>is</w:t>
      </w:r>
      <w:r w:rsidR="007A38F4">
        <w:rPr>
          <w:color w:val="auto"/>
        </w:rPr>
        <w:t>tik). Coburg 1913</w:t>
      </w:r>
    </w:p>
    <w:p w14:paraId="3B89B533" w14:textId="77777777" w:rsidR="007A38F4" w:rsidRPr="00726B9D" w:rsidRDefault="007A38F4" w:rsidP="007A38F4">
      <w:pPr>
        <w:pStyle w:val="a0"/>
        <w:shd w:val="clear" w:color="auto" w:fill="auto"/>
        <w:spacing w:after="0" w:line="233" w:lineRule="auto"/>
        <w:ind w:left="300" w:right="1600" w:hanging="300"/>
        <w:rPr>
          <w:color w:val="auto"/>
        </w:rPr>
      </w:pPr>
    </w:p>
    <w:p w14:paraId="37071543" w14:textId="6D2DB473" w:rsidR="00726B9D" w:rsidRPr="00C900E5" w:rsidRDefault="00726B9D" w:rsidP="007A38F4">
      <w:pPr>
        <w:pStyle w:val="a0"/>
        <w:shd w:val="clear" w:color="auto" w:fill="auto"/>
        <w:spacing w:after="0" w:line="233" w:lineRule="auto"/>
        <w:ind w:left="300" w:hanging="300"/>
        <w:rPr>
          <w:color w:val="auto"/>
          <w:lang w:val="en-US"/>
        </w:rPr>
      </w:pPr>
      <w:r w:rsidRPr="00726B9D">
        <w:rPr>
          <w:color w:val="auto"/>
        </w:rPr>
        <w:t>Reiser, Karl: Sagen, Gebrä</w:t>
      </w:r>
      <w:r w:rsidR="007A38F4">
        <w:rPr>
          <w:color w:val="auto"/>
        </w:rPr>
        <w:t xml:space="preserve">uche, Sprichwörter des Allgäus. </w:t>
      </w:r>
      <w:r w:rsidR="007A38F4" w:rsidRPr="00C900E5">
        <w:rPr>
          <w:color w:val="auto"/>
          <w:lang w:val="en-US"/>
        </w:rPr>
        <w:t>Kempten</w:t>
      </w:r>
    </w:p>
    <w:p w14:paraId="0D707F50" w14:textId="77777777" w:rsidR="007A38F4" w:rsidRPr="00C900E5" w:rsidRDefault="007A38F4" w:rsidP="007A38F4">
      <w:pPr>
        <w:pStyle w:val="a0"/>
        <w:shd w:val="clear" w:color="auto" w:fill="auto"/>
        <w:spacing w:after="0" w:line="233" w:lineRule="auto"/>
        <w:ind w:left="300" w:hanging="300"/>
        <w:rPr>
          <w:color w:val="auto"/>
          <w:lang w:val="en-US"/>
        </w:rPr>
      </w:pPr>
    </w:p>
    <w:p w14:paraId="73443C42" w14:textId="05D82248" w:rsidR="00726B9D" w:rsidRDefault="007A38F4" w:rsidP="007A38F4">
      <w:pPr>
        <w:pStyle w:val="a0"/>
        <w:shd w:val="clear" w:color="auto" w:fill="auto"/>
        <w:spacing w:after="0" w:line="233" w:lineRule="auto"/>
        <w:ind w:left="300" w:hanging="300"/>
        <w:rPr>
          <w:color w:val="auto"/>
          <w:lang w:val="en-US"/>
        </w:rPr>
      </w:pPr>
      <w:r w:rsidRPr="007A38F4">
        <w:rPr>
          <w:color w:val="auto"/>
          <w:lang w:val="en-US"/>
        </w:rPr>
        <w:t>Rekdal, 0l</w:t>
      </w:r>
      <w:r w:rsidR="00726B9D" w:rsidRPr="007A38F4">
        <w:rPr>
          <w:color w:val="auto"/>
          <w:lang w:val="en-US"/>
        </w:rPr>
        <w:t xml:space="preserve">av: Eventyr og segner. </w:t>
      </w:r>
      <w:r w:rsidR="00726B9D" w:rsidRPr="00C900E5">
        <w:rPr>
          <w:color w:val="auto"/>
          <w:lang w:val="en-US"/>
        </w:rPr>
        <w:t xml:space="preserve">Folkeminne </w:t>
      </w:r>
      <w:r>
        <w:rPr>
          <w:color w:val="auto"/>
          <w:lang w:val="en-US"/>
        </w:rPr>
        <w:t>fra Romsdal. Oslo 1933</w:t>
      </w:r>
    </w:p>
    <w:p w14:paraId="4FA7D037" w14:textId="77777777" w:rsidR="007A38F4" w:rsidRPr="00056905" w:rsidRDefault="007A38F4" w:rsidP="007A38F4">
      <w:pPr>
        <w:pStyle w:val="a0"/>
        <w:shd w:val="clear" w:color="auto" w:fill="auto"/>
        <w:spacing w:after="0" w:line="233" w:lineRule="auto"/>
        <w:ind w:left="300" w:hanging="300"/>
        <w:rPr>
          <w:color w:val="auto"/>
          <w:lang w:val="en-US"/>
        </w:rPr>
      </w:pPr>
    </w:p>
    <w:p w14:paraId="1BC8A697" w14:textId="187F50BC" w:rsidR="00726B9D" w:rsidRPr="00726B9D" w:rsidRDefault="00726B9D" w:rsidP="00726B9D">
      <w:pPr>
        <w:pStyle w:val="a0"/>
        <w:shd w:val="clear" w:color="auto" w:fill="auto"/>
        <w:spacing w:after="240"/>
        <w:ind w:left="300" w:right="1600" w:hanging="30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Renier, </w:t>
      </w:r>
      <w:r w:rsidRPr="00056905">
        <w:rPr>
          <w:color w:val="auto"/>
          <w:lang w:val="en-US"/>
        </w:rPr>
        <w:t xml:space="preserve">Rodolfo: Novelle inedite di Giovanni Sercambi tratte dal codice trivulziano CXCIII. </w:t>
      </w:r>
      <w:r w:rsidR="007A38F4">
        <w:rPr>
          <w:color w:val="auto"/>
        </w:rPr>
        <w:t>Torino 1889</w:t>
      </w:r>
    </w:p>
    <w:p w14:paraId="7BABB702" w14:textId="6FF865A2" w:rsidR="00726B9D" w:rsidRPr="00726B9D" w:rsidRDefault="007A38F4" w:rsidP="00726B9D">
      <w:pPr>
        <w:pStyle w:val="a0"/>
        <w:shd w:val="clear" w:color="auto" w:fill="auto"/>
        <w:spacing w:after="0" w:line="228" w:lineRule="auto"/>
        <w:ind w:left="160" w:right="1600" w:hanging="160"/>
        <w:rPr>
          <w:color w:val="auto"/>
        </w:rPr>
      </w:pPr>
      <w:r>
        <w:rPr>
          <w:color w:val="auto"/>
        </w:rPr>
        <w:t>Reuschel</w:t>
      </w:r>
      <w:r w:rsidR="00726B9D" w:rsidRPr="00726B9D">
        <w:rPr>
          <w:color w:val="auto"/>
        </w:rPr>
        <w:t xml:space="preserve">, Karl: Untersuchungen </w:t>
      </w:r>
      <w:r>
        <w:rPr>
          <w:color w:val="auto"/>
        </w:rPr>
        <w:t>zu den deutschen Weltgerichts</w:t>
      </w:r>
      <w:r>
        <w:rPr>
          <w:color w:val="auto"/>
        </w:rPr>
        <w:softHyphen/>
      </w:r>
      <w:r w:rsidR="00726B9D" w:rsidRPr="00726B9D">
        <w:rPr>
          <w:color w:val="auto"/>
        </w:rPr>
        <w:t>dichtungen des XI. bis XV. Jahrhunderts.</w:t>
      </w:r>
    </w:p>
    <w:p w14:paraId="0598C4DC" w14:textId="11504DF0" w:rsidR="00726B9D" w:rsidRPr="00726B9D" w:rsidRDefault="00726B9D" w:rsidP="00726B9D">
      <w:pPr>
        <w:pStyle w:val="a0"/>
        <w:shd w:val="clear" w:color="auto" w:fill="auto"/>
        <w:spacing w:after="240" w:line="228" w:lineRule="auto"/>
        <w:ind w:left="300" w:firstLine="80"/>
        <w:rPr>
          <w:color w:val="auto"/>
        </w:rPr>
      </w:pPr>
      <w:r w:rsidRPr="00726B9D">
        <w:rPr>
          <w:color w:val="auto"/>
        </w:rPr>
        <w:t>1. Teil: Gedichte des 11</w:t>
      </w:r>
      <w:r w:rsidR="007A38F4">
        <w:rPr>
          <w:color w:val="auto"/>
        </w:rPr>
        <w:t>. bis 13. Jhd. Chemnitz 1895</w:t>
      </w:r>
    </w:p>
    <w:p w14:paraId="50C4EC96" w14:textId="68CE3DCD" w:rsidR="00726B9D" w:rsidRPr="00056905" w:rsidRDefault="00726B9D" w:rsidP="00726B9D">
      <w:pPr>
        <w:pStyle w:val="a0"/>
        <w:shd w:val="clear" w:color="auto" w:fill="auto"/>
        <w:spacing w:after="240" w:line="228" w:lineRule="auto"/>
        <w:ind w:left="300" w:right="1300" w:hanging="300"/>
        <w:rPr>
          <w:color w:val="auto"/>
          <w:lang w:val="en-US"/>
        </w:rPr>
      </w:pPr>
      <w:r w:rsidRPr="00726B9D">
        <w:rPr>
          <w:color w:val="auto"/>
        </w:rPr>
        <w:lastRenderedPageBreak/>
        <w:t xml:space="preserve">Reuther, Otto: Der Goggolore. Eine heidnische Legende aus Altbayern. </w:t>
      </w:r>
      <w:r w:rsidR="007A38F4">
        <w:rPr>
          <w:color w:val="auto"/>
          <w:lang w:val="en-US"/>
        </w:rPr>
        <w:t>München 1935</w:t>
      </w:r>
    </w:p>
    <w:p w14:paraId="2DB506F7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left="300" w:hanging="30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Rhys Davids, T.W.: Buddhist Birth Stories; or, Jätaka </w:t>
      </w:r>
      <w:r w:rsidRPr="00726B9D">
        <w:rPr>
          <w:color w:val="auto"/>
          <w:lang w:val="fr-FR" w:eastAsia="fr-FR" w:bidi="fr-FR"/>
        </w:rPr>
        <w:t>taies.</w:t>
      </w:r>
    </w:p>
    <w:p w14:paraId="14D90EB8" w14:textId="50119EE9" w:rsidR="00726B9D" w:rsidRPr="007A38F4" w:rsidRDefault="007A38F4" w:rsidP="00726B9D">
      <w:pPr>
        <w:pStyle w:val="a0"/>
        <w:shd w:val="clear" w:color="auto" w:fill="auto"/>
        <w:spacing w:after="240" w:line="233" w:lineRule="auto"/>
        <w:ind w:left="300" w:firstLine="80"/>
        <w:rPr>
          <w:color w:val="auto"/>
        </w:rPr>
      </w:pPr>
      <w:r w:rsidRPr="007A38F4">
        <w:rPr>
          <w:color w:val="auto"/>
        </w:rPr>
        <w:t>London 1880</w:t>
      </w:r>
    </w:p>
    <w:p w14:paraId="530C7674" w14:textId="77777777" w:rsidR="007A38F4" w:rsidRDefault="00726B9D" w:rsidP="007A38F4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Richter, Johann: Der Ritter Bulat - oder der goldene Kelch und die</w:t>
      </w:r>
      <w:r w:rsidRPr="00726B9D">
        <w:rPr>
          <w:color w:val="auto"/>
        </w:rPr>
        <w:br/>
        <w:t>heilige Krone. (Ein altrussisch</w:t>
      </w:r>
      <w:r w:rsidR="007A38F4">
        <w:rPr>
          <w:color w:val="auto"/>
        </w:rPr>
        <w:t>es Rittermärchen). Leipzig 1817</w:t>
      </w:r>
    </w:p>
    <w:p w14:paraId="64F3170D" w14:textId="77777777" w:rsidR="007A38F4" w:rsidRDefault="007A38F4" w:rsidP="007A38F4">
      <w:pPr>
        <w:pStyle w:val="a0"/>
        <w:shd w:val="clear" w:color="auto" w:fill="auto"/>
        <w:spacing w:after="0"/>
        <w:rPr>
          <w:color w:val="auto"/>
        </w:rPr>
      </w:pPr>
    </w:p>
    <w:p w14:paraId="3766BA8B" w14:textId="77777777" w:rsidR="007A38F4" w:rsidRDefault="00726B9D" w:rsidP="007A38F4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Richter, </w:t>
      </w:r>
      <w:r w:rsidRPr="00726B9D">
        <w:rPr>
          <w:color w:val="auto"/>
          <w:lang w:val="fr-FR" w:eastAsia="fr-FR" w:bidi="fr-FR"/>
        </w:rPr>
        <w:t xml:space="preserve">Konrad: </w:t>
      </w:r>
      <w:r w:rsidRPr="00726B9D">
        <w:rPr>
          <w:color w:val="auto"/>
        </w:rPr>
        <w:t>Der deutsche S. Christoph. Eine historisch</w:t>
      </w:r>
      <w:r w:rsidRPr="00726B9D">
        <w:rPr>
          <w:color w:val="auto"/>
        </w:rPr>
        <w:softHyphen/>
        <w:t>kritische Unte</w:t>
      </w:r>
      <w:r w:rsidR="007A38F4">
        <w:rPr>
          <w:color w:val="auto"/>
        </w:rPr>
        <w:t>rsuchung. Berlin 1895</w:t>
      </w:r>
    </w:p>
    <w:p w14:paraId="103E5649" w14:textId="77777777" w:rsidR="007A38F4" w:rsidRDefault="007A38F4" w:rsidP="007A38F4">
      <w:pPr>
        <w:pStyle w:val="a0"/>
        <w:shd w:val="clear" w:color="auto" w:fill="auto"/>
        <w:spacing w:after="0"/>
        <w:rPr>
          <w:color w:val="auto"/>
        </w:rPr>
      </w:pPr>
    </w:p>
    <w:p w14:paraId="4889DEA6" w14:textId="77777777" w:rsidR="007A38F4" w:rsidRDefault="00726B9D" w:rsidP="007A38F4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Riem, Johs.: Die Sintflut in Sage </w:t>
      </w:r>
      <w:r w:rsidR="007A38F4">
        <w:rPr>
          <w:color w:val="auto"/>
        </w:rPr>
        <w:t>und Wissenschaft. Hamburg 1925</w:t>
      </w:r>
    </w:p>
    <w:p w14:paraId="6FD32542" w14:textId="77777777" w:rsidR="007A38F4" w:rsidRDefault="007A38F4" w:rsidP="007A38F4">
      <w:pPr>
        <w:pStyle w:val="a0"/>
        <w:shd w:val="clear" w:color="auto" w:fill="auto"/>
        <w:spacing w:after="0"/>
        <w:rPr>
          <w:color w:val="auto"/>
        </w:rPr>
      </w:pPr>
    </w:p>
    <w:p w14:paraId="1AAD4FFE" w14:textId="29163F6B" w:rsidR="00726B9D" w:rsidRDefault="00726B9D" w:rsidP="007A38F4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Riklin, Franz: Wunscherfüllung und Symbolik im Märchen. Wien und Lei</w:t>
      </w:r>
      <w:r w:rsidR="007A38F4">
        <w:rPr>
          <w:color w:val="auto"/>
        </w:rPr>
        <w:t>pzig 1908</w:t>
      </w:r>
    </w:p>
    <w:p w14:paraId="558BADF5" w14:textId="77777777" w:rsidR="007A38F4" w:rsidRPr="00726B9D" w:rsidRDefault="007A38F4" w:rsidP="007A38F4">
      <w:pPr>
        <w:pStyle w:val="a0"/>
        <w:shd w:val="clear" w:color="auto" w:fill="auto"/>
        <w:spacing w:after="0"/>
        <w:rPr>
          <w:color w:val="auto"/>
        </w:rPr>
      </w:pPr>
    </w:p>
    <w:p w14:paraId="05E28D28" w14:textId="29E016FC" w:rsidR="00726B9D" w:rsidRPr="00726B9D" w:rsidRDefault="00726B9D" w:rsidP="007A38F4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C900E5">
        <w:rPr>
          <w:color w:val="auto"/>
        </w:rPr>
        <w:t xml:space="preserve">Rink, H.: Eskimoiske eventyr og sagn. </w:t>
      </w:r>
      <w:r w:rsidR="007A38F4">
        <w:rPr>
          <w:color w:val="auto"/>
        </w:rPr>
        <w:t>Kopenhagen 1866</w:t>
      </w:r>
    </w:p>
    <w:p w14:paraId="5F4DEEC0" w14:textId="2606CD28" w:rsidR="00726B9D" w:rsidRPr="00726B9D" w:rsidRDefault="00726B9D" w:rsidP="007A38F4">
      <w:pPr>
        <w:pStyle w:val="a0"/>
        <w:shd w:val="clear" w:color="auto" w:fill="auto"/>
        <w:spacing w:after="240"/>
        <w:rPr>
          <w:color w:val="auto"/>
        </w:rPr>
      </w:pPr>
      <w:r w:rsidRPr="00726B9D">
        <w:rPr>
          <w:color w:val="auto"/>
        </w:rPr>
        <w:t>Rink, Joseph: Tattedi. Märchen, Parabeln, Erzählungen, Lieder, Rätsel, Scherze, Gebräuche, Wetterregeln, Sprichwörter und Redensarten in K</w:t>
      </w:r>
      <w:r w:rsidR="007A38F4">
        <w:rPr>
          <w:color w:val="auto"/>
        </w:rPr>
        <w:t>oschneidermundart. Danzig 1924</w:t>
      </w:r>
    </w:p>
    <w:p w14:paraId="017AE74A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Risteihuber, </w:t>
      </w:r>
      <w:r w:rsidRPr="00726B9D">
        <w:rPr>
          <w:color w:val="auto"/>
          <w:lang w:val="fr-FR" w:eastAsia="fr-FR" w:bidi="fr-FR"/>
        </w:rPr>
        <w:t xml:space="preserve">P.: L'élite </w:t>
      </w:r>
      <w:r w:rsidRPr="00726B9D">
        <w:rPr>
          <w:color w:val="auto"/>
        </w:rPr>
        <w:t xml:space="preserve">des </w:t>
      </w:r>
      <w:r w:rsidRPr="00726B9D">
        <w:rPr>
          <w:color w:val="auto"/>
          <w:lang w:val="fr-FR" w:eastAsia="fr-FR" w:bidi="fr-FR"/>
        </w:rPr>
        <w:t xml:space="preserve">contes </w:t>
      </w:r>
      <w:r w:rsidRPr="00726B9D">
        <w:rPr>
          <w:color w:val="auto"/>
        </w:rPr>
        <w:t xml:space="preserve">du </w:t>
      </w:r>
      <w:r w:rsidRPr="00726B9D">
        <w:rPr>
          <w:color w:val="auto"/>
          <w:lang w:val="fr-FR" w:eastAsia="fr-FR" w:bidi="fr-FR"/>
        </w:rPr>
        <w:t xml:space="preserve">sieur </w:t>
      </w:r>
      <w:r w:rsidRPr="00726B9D">
        <w:rPr>
          <w:color w:val="auto"/>
        </w:rPr>
        <w:t>d'Ouvil</w:t>
      </w:r>
      <w:r w:rsidRPr="00726B9D">
        <w:rPr>
          <w:color w:val="auto"/>
          <w:lang w:val="fr-FR" w:eastAsia="fr-FR" w:bidi="fr-FR"/>
        </w:rPr>
        <w:t xml:space="preserve">le. </w:t>
      </w:r>
      <w:r w:rsidR="007A38F4">
        <w:rPr>
          <w:color w:val="auto"/>
        </w:rPr>
        <w:t>Paris 1876</w:t>
      </w:r>
    </w:p>
    <w:p w14:paraId="38277A37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A50BF2D" w14:textId="77777777" w:rsidR="007A38F4" w:rsidRPr="00C900E5" w:rsidRDefault="00726B9D" w:rsidP="007A38F4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726B9D">
        <w:rPr>
          <w:color w:val="auto"/>
        </w:rPr>
        <w:t xml:space="preserve">Rittershaus, </w:t>
      </w:r>
      <w:r w:rsidRPr="00726B9D">
        <w:rPr>
          <w:color w:val="auto"/>
          <w:lang w:val="fr-FR" w:eastAsia="fr-FR" w:bidi="fr-FR"/>
        </w:rPr>
        <w:t xml:space="preserve">Adeline: </w:t>
      </w:r>
      <w:r w:rsidRPr="00726B9D">
        <w:rPr>
          <w:color w:val="auto"/>
        </w:rPr>
        <w:t xml:space="preserve">Die Neuisländischen Volksmärchen. Ein Beitrag zur vergleichenden Märchenforschung. </w:t>
      </w:r>
      <w:r w:rsidRPr="00C900E5">
        <w:rPr>
          <w:color w:val="auto"/>
          <w:lang w:val="en-US"/>
        </w:rPr>
        <w:t>Halle 1902</w:t>
      </w:r>
    </w:p>
    <w:p w14:paraId="3EAFEEB1" w14:textId="77777777" w:rsidR="007A38F4" w:rsidRPr="00C900E5" w:rsidRDefault="007A38F4" w:rsidP="007A38F4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04544720" w14:textId="77777777" w:rsidR="007A38F4" w:rsidRPr="00C900E5" w:rsidRDefault="00726B9D" w:rsidP="007A38F4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Rivière, J.: Recueil </w:t>
      </w:r>
      <w:r w:rsidRPr="00C900E5">
        <w:rPr>
          <w:color w:val="auto"/>
          <w:lang w:val="en-US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contes populaires </w:t>
      </w:r>
      <w:r w:rsidRPr="00C900E5">
        <w:rPr>
          <w:color w:val="auto"/>
          <w:lang w:val="en-US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la </w:t>
      </w:r>
      <w:r w:rsidRPr="00C900E5">
        <w:rPr>
          <w:color w:val="auto"/>
          <w:lang w:val="en-US"/>
        </w:rPr>
        <w:t>ka</w:t>
      </w:r>
      <w:r w:rsidR="007A38F4" w:rsidRPr="00C900E5">
        <w:rPr>
          <w:color w:val="auto"/>
          <w:lang w:val="en-US"/>
        </w:rPr>
        <w:t>bylie du djurdjura. Paris 1882</w:t>
      </w:r>
    </w:p>
    <w:p w14:paraId="222A0A1E" w14:textId="77777777" w:rsidR="007A38F4" w:rsidRPr="00C900E5" w:rsidRDefault="007A38F4" w:rsidP="007A38F4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0A4D9A86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C900E5">
        <w:rPr>
          <w:color w:val="auto"/>
          <w:lang w:val="en-US"/>
        </w:rPr>
        <w:t xml:space="preserve">Roche, Denis: </w:t>
      </w:r>
      <w:r w:rsidRPr="00726B9D">
        <w:rPr>
          <w:color w:val="auto"/>
          <w:lang w:val="fr-FR" w:eastAsia="fr-FR" w:bidi="fr-FR"/>
        </w:rPr>
        <w:t xml:space="preserve">Contes </w:t>
      </w:r>
      <w:r w:rsidRPr="00C900E5">
        <w:rPr>
          <w:color w:val="auto"/>
          <w:lang w:val="en-US"/>
        </w:rPr>
        <w:t xml:space="preserve">Limousins. </w:t>
      </w:r>
      <w:r w:rsidRPr="00726B9D">
        <w:rPr>
          <w:color w:val="auto"/>
          <w:lang w:val="fr-FR" w:eastAsia="fr-FR" w:bidi="fr-FR"/>
        </w:rPr>
        <w:t xml:space="preserve">Recueilli dans </w:t>
      </w:r>
      <w:r w:rsidRPr="00726B9D">
        <w:rPr>
          <w:color w:val="auto"/>
        </w:rPr>
        <w:t>1</w:t>
      </w:r>
      <w:r w:rsidRPr="00726B9D">
        <w:rPr>
          <w:color w:val="auto"/>
          <w:vertAlign w:val="superscript"/>
        </w:rPr>
        <w:t>1</w:t>
      </w:r>
      <w:r w:rsidRPr="00726B9D">
        <w:rPr>
          <w:color w:val="auto"/>
        </w:rPr>
        <w:t>Aarrondissement de Rochechouart. Paris 1909</w:t>
      </w:r>
    </w:p>
    <w:p w14:paraId="1A1AAFEA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7A530D7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Rochholz, Ernst Ludw.: Schweizersa</w:t>
      </w:r>
      <w:r w:rsidR="007A38F4">
        <w:rPr>
          <w:color w:val="auto"/>
        </w:rPr>
        <w:t>gen aus dem Aargau. Aarau 1856</w:t>
      </w:r>
    </w:p>
    <w:p w14:paraId="7DAF4FCF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9DC20F5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Rochholz, Ernst Ludwig: Schweizersagen au</w:t>
      </w:r>
      <w:r w:rsidR="007A38F4">
        <w:rPr>
          <w:color w:val="auto"/>
        </w:rPr>
        <w:t>s dem Aargau. Aarau 1856</w:t>
      </w:r>
    </w:p>
    <w:p w14:paraId="5AA74D42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1A14E47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Rodenberg, Julius: Ein Herbst in Wales. Land und Leute, Mä</w:t>
      </w:r>
      <w:r w:rsidR="007A38F4">
        <w:rPr>
          <w:color w:val="auto"/>
        </w:rPr>
        <w:t>rchen und Lieder. Hannover 1858</w:t>
      </w:r>
    </w:p>
    <w:p w14:paraId="732974F9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EA79E5E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Rodenberg, Julius: Die Harfe von Ering. - Märchen und Dichtung in Irland. Leipzig 1864</w:t>
      </w:r>
    </w:p>
    <w:p w14:paraId="10CBC0BD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5BD0DC7" w14:textId="77777777" w:rsidR="007A38F4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Roeder, Günther: Altägyptische Erzählungen</w:t>
      </w:r>
      <w:r w:rsidR="007A38F4">
        <w:rPr>
          <w:color w:val="auto"/>
        </w:rPr>
        <w:t xml:space="preserve"> und Märchen. Jena 1927</w:t>
      </w:r>
    </w:p>
    <w:p w14:paraId="76AC94D0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3778ABE" w14:textId="4B38E02F" w:rsidR="00726B9D" w:rsidRDefault="00726B9D" w:rsidP="007A38F4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Rohde, Erwin: Der griechische Roman und seine Vorläufer. Leipzig 1876</w:t>
      </w:r>
    </w:p>
    <w:p w14:paraId="5FFD3ADF" w14:textId="77777777" w:rsidR="007A38F4" w:rsidRDefault="007A38F4" w:rsidP="007A38F4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3CD860B" w14:textId="77777777" w:rsidR="00FC4D3C" w:rsidRDefault="00FC4D3C" w:rsidP="00FC4D3C">
      <w:pPr>
        <w:pStyle w:val="a0"/>
        <w:shd w:val="clear" w:color="auto" w:fill="auto"/>
        <w:spacing w:after="0" w:line="228" w:lineRule="auto"/>
        <w:rPr>
          <w:color w:val="auto"/>
        </w:rPr>
      </w:pPr>
      <w:r w:rsidRPr="00C900E5">
        <w:rPr>
          <w:color w:val="auto"/>
        </w:rPr>
        <w:t>R</w:t>
      </w:r>
      <w:r w:rsidRPr="00C900E5">
        <w:rPr>
          <w:rStyle w:val="hgkelc"/>
        </w:rPr>
        <w:t>ø</w:t>
      </w:r>
      <w:r w:rsidR="00726B9D" w:rsidRPr="00C900E5">
        <w:rPr>
          <w:color w:val="auto"/>
        </w:rPr>
        <w:t xml:space="preserve">stad, Anton: Fra Gamal tid. </w:t>
      </w:r>
      <w:r w:rsidR="00726B9D" w:rsidRPr="00726B9D">
        <w:rPr>
          <w:color w:val="auto"/>
        </w:rPr>
        <w:t>F</w:t>
      </w:r>
      <w:r>
        <w:rPr>
          <w:color w:val="auto"/>
        </w:rPr>
        <w:t>olkeminne fra Verdal . Oslo 193</w:t>
      </w:r>
    </w:p>
    <w:p w14:paraId="3C757FE6" w14:textId="77777777" w:rsidR="00FC4D3C" w:rsidRDefault="00FC4D3C" w:rsidP="00FC4D3C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3144007F" w14:textId="77777777" w:rsidR="00FC4D3C" w:rsidRDefault="00726B9D" w:rsidP="00FC4D3C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Rohde, Otto: Die Erzählung vom Einsiedler und dem Engel in ihrer geschichtlichen Entwicklung. Leipzig 1894</w:t>
      </w:r>
    </w:p>
    <w:p w14:paraId="141DDF28" w14:textId="77777777" w:rsidR="00FC4D3C" w:rsidRDefault="00FC4D3C" w:rsidP="00FC4D3C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7B6F4373" w14:textId="77777777" w:rsidR="00FC4D3C" w:rsidRDefault="00726B9D" w:rsidP="00FC4D3C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Rohlfs, Gerhard: Sechs altfranzösische Fablels. (Nach der Berliner Fabelhandschrift). Halle 1925</w:t>
      </w:r>
    </w:p>
    <w:p w14:paraId="7F6905FE" w14:textId="77777777" w:rsidR="00FC4D3C" w:rsidRDefault="00FC4D3C" w:rsidP="00FC4D3C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681B747F" w14:textId="77777777" w:rsidR="00FC4D3C" w:rsidRDefault="00726B9D" w:rsidP="00FC4D3C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 xml:space="preserve">Rohde, Erwin: Über Lucians Schrift "AOYKIOE </w:t>
      </w:r>
      <w:r w:rsidRPr="00726B9D">
        <w:rPr>
          <w:color w:val="auto"/>
          <w:lang w:val="fr-FR" w:eastAsia="fr-FR" w:bidi="fr-FR"/>
        </w:rPr>
        <w:t xml:space="preserve">H </w:t>
      </w:r>
      <w:r w:rsidRPr="00726B9D">
        <w:rPr>
          <w:color w:val="auto"/>
        </w:rPr>
        <w:t>ONOE" und ihr Ver</w:t>
      </w:r>
      <w:r w:rsidRPr="00726B9D">
        <w:rPr>
          <w:color w:val="auto"/>
        </w:rPr>
        <w:softHyphen/>
        <w:t>hältnis zu Lucius von Patrae und den Metamorph</w:t>
      </w:r>
      <w:r w:rsidR="00FC4D3C">
        <w:rPr>
          <w:color w:val="auto"/>
        </w:rPr>
        <w:t>osen des Apulejus. Leipzig 1869</w:t>
      </w:r>
    </w:p>
    <w:p w14:paraId="42B4D315" w14:textId="77777777" w:rsidR="00FC4D3C" w:rsidRDefault="00FC4D3C" w:rsidP="00FC4D3C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34A126A2" w14:textId="77777777" w:rsidR="00FC4D3C" w:rsidRDefault="00726B9D" w:rsidP="00FC4D3C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  <w:r w:rsidRPr="00726B9D">
        <w:rPr>
          <w:color w:val="auto"/>
        </w:rPr>
        <w:t>Rohr, F.: Die Prophezeiung von der Entscheidungsschlacht des Euro</w:t>
      </w:r>
      <w:r w:rsidRPr="00726B9D">
        <w:rPr>
          <w:color w:val="auto"/>
        </w:rPr>
        <w:softHyphen/>
        <w:t xml:space="preserve">päischen Krieges am Birkenbaum und andere Kriegsprophezeiungen. </w:t>
      </w:r>
      <w:r w:rsidR="00FC4D3C">
        <w:rPr>
          <w:color w:val="auto"/>
          <w:lang w:val="en-US"/>
        </w:rPr>
        <w:t>Bocholt i.W. 1917</w:t>
      </w:r>
    </w:p>
    <w:p w14:paraId="1D8BE9E9" w14:textId="77777777" w:rsidR="00FC4D3C" w:rsidRDefault="00FC4D3C" w:rsidP="00FC4D3C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</w:p>
    <w:p w14:paraId="720915BA" w14:textId="77777777" w:rsidR="00FC4D3C" w:rsidRPr="00C900E5" w:rsidRDefault="00726B9D" w:rsidP="00FC4D3C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Romèro, </w:t>
      </w:r>
      <w:r w:rsidRPr="00056905">
        <w:rPr>
          <w:color w:val="auto"/>
          <w:lang w:val="en-US"/>
        </w:rPr>
        <w:t xml:space="preserve">Sylvio: Contos populäres Do Brazil. </w:t>
      </w:r>
      <w:r w:rsidRPr="00C900E5">
        <w:rPr>
          <w:color w:val="auto"/>
          <w:lang w:val="en-US"/>
        </w:rPr>
        <w:t>Lisb</w:t>
      </w:r>
      <w:r w:rsidR="00FC4D3C" w:rsidRPr="00C900E5">
        <w:rPr>
          <w:color w:val="auto"/>
          <w:lang w:val="en-US"/>
        </w:rPr>
        <w:t>oa 1885</w:t>
      </w:r>
    </w:p>
    <w:p w14:paraId="7210A5A3" w14:textId="77777777" w:rsidR="00FC4D3C" w:rsidRPr="00C900E5" w:rsidRDefault="00FC4D3C" w:rsidP="00FC4D3C">
      <w:pPr>
        <w:pStyle w:val="a0"/>
        <w:shd w:val="clear" w:color="auto" w:fill="auto"/>
        <w:spacing w:after="0" w:line="228" w:lineRule="auto"/>
        <w:rPr>
          <w:color w:val="auto"/>
          <w:lang w:val="en-US"/>
        </w:rPr>
      </w:pPr>
    </w:p>
    <w:p w14:paraId="5C3FE155" w14:textId="77777777" w:rsidR="00FC4D3C" w:rsidRDefault="00726B9D" w:rsidP="00FC4D3C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 xml:space="preserve">Rommel, Margarete: Von dem Fischer </w:t>
      </w:r>
      <w:r w:rsidRPr="00726B9D">
        <w:rPr>
          <w:color w:val="auto"/>
          <w:lang w:val="fr-FR" w:eastAsia="fr-FR" w:bidi="fr-FR"/>
        </w:rPr>
        <w:t xml:space="preserve">un </w:t>
      </w:r>
      <w:r w:rsidR="00FC4D3C">
        <w:rPr>
          <w:color w:val="auto"/>
        </w:rPr>
        <w:t>syner Fru. Eine v</w:t>
      </w:r>
      <w:r w:rsidRPr="00726B9D">
        <w:rPr>
          <w:color w:val="auto"/>
        </w:rPr>
        <w:t>ergleichende Märchen</w:t>
      </w:r>
      <w:r w:rsidR="00FC4D3C">
        <w:rPr>
          <w:color w:val="auto"/>
        </w:rPr>
        <w:t>untersuchung. Karlsruhe 1935</w:t>
      </w:r>
    </w:p>
    <w:p w14:paraId="366F8658" w14:textId="77777777" w:rsidR="00FC4D3C" w:rsidRDefault="00FC4D3C" w:rsidP="00FC4D3C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6C906458" w14:textId="2A03D86D" w:rsidR="00726B9D" w:rsidRDefault="00726B9D" w:rsidP="00FC4D3C">
      <w:pPr>
        <w:pStyle w:val="a0"/>
        <w:shd w:val="clear" w:color="auto" w:fill="auto"/>
        <w:spacing w:after="0" w:line="228" w:lineRule="auto"/>
        <w:rPr>
          <w:color w:val="auto"/>
        </w:rPr>
      </w:pPr>
      <w:r w:rsidRPr="00726B9D">
        <w:rPr>
          <w:color w:val="auto"/>
        </w:rPr>
        <w:t>Röna-Sklarek, Elisabet: Ungarische Volk</w:t>
      </w:r>
      <w:r w:rsidR="00FC4D3C">
        <w:rPr>
          <w:color w:val="auto"/>
        </w:rPr>
        <w:t>smärchen. Leipzig 1901 u. 1909</w:t>
      </w:r>
    </w:p>
    <w:p w14:paraId="7092930E" w14:textId="77777777" w:rsidR="00FC4D3C" w:rsidRPr="00726B9D" w:rsidRDefault="00FC4D3C" w:rsidP="00FC4D3C">
      <w:pPr>
        <w:pStyle w:val="a0"/>
        <w:shd w:val="clear" w:color="auto" w:fill="auto"/>
        <w:spacing w:after="0" w:line="228" w:lineRule="auto"/>
        <w:rPr>
          <w:color w:val="auto"/>
        </w:rPr>
      </w:pPr>
    </w:p>
    <w:p w14:paraId="7A6667D9" w14:textId="42206889" w:rsidR="00726B9D" w:rsidRPr="00726B9D" w:rsidRDefault="00726B9D" w:rsidP="00726B9D">
      <w:pPr>
        <w:pStyle w:val="a0"/>
        <w:shd w:val="clear" w:color="auto" w:fill="auto"/>
        <w:spacing w:after="240"/>
        <w:ind w:left="280" w:right="1360" w:hanging="280"/>
        <w:rPr>
          <w:color w:val="auto"/>
        </w:rPr>
      </w:pPr>
      <w:r w:rsidRPr="00726B9D">
        <w:rPr>
          <w:color w:val="auto"/>
        </w:rPr>
        <w:lastRenderedPageBreak/>
        <w:t>Rosen, Georg: Tuti - Nameta. - Das Papagaienbuch: Eine Sammlung orientalischer Erzählungen. Leipzig 1858</w:t>
      </w:r>
    </w:p>
    <w:p w14:paraId="45AADA28" w14:textId="66C3A66C" w:rsidR="00726B9D" w:rsidRPr="00726B9D" w:rsidRDefault="00C900E5" w:rsidP="00726B9D">
      <w:pPr>
        <w:pStyle w:val="a0"/>
        <w:shd w:val="clear" w:color="auto" w:fill="auto"/>
        <w:spacing w:after="240"/>
        <w:ind w:left="280" w:right="1360" w:hanging="280"/>
        <w:rPr>
          <w:color w:val="auto"/>
        </w:rPr>
      </w:pPr>
      <w:r>
        <w:rPr>
          <w:color w:val="auto"/>
        </w:rPr>
        <w:t>Rosenbaum, Maria-Elisabeth:</w:t>
      </w:r>
      <w:r w:rsidR="00726B9D" w:rsidRPr="00726B9D">
        <w:rPr>
          <w:color w:val="auto"/>
        </w:rPr>
        <w:t xml:space="preserve"> Liebe und Ehe im deutschen Volksmärchen. Jena 1929</w:t>
      </w:r>
    </w:p>
    <w:p w14:paraId="468000C8" w14:textId="77777777" w:rsidR="00726B9D" w:rsidRPr="00726B9D" w:rsidRDefault="00726B9D" w:rsidP="00726B9D">
      <w:pPr>
        <w:pStyle w:val="a0"/>
        <w:shd w:val="clear" w:color="auto" w:fill="auto"/>
        <w:spacing w:after="0"/>
        <w:ind w:left="280" w:hanging="280"/>
        <w:rPr>
          <w:color w:val="auto"/>
        </w:rPr>
      </w:pPr>
      <w:r w:rsidRPr="00726B9D">
        <w:rPr>
          <w:color w:val="auto"/>
        </w:rPr>
        <w:t>Rosenfeld, Hans-Friedrich: Mittelhochdeutsche Novellenstudien.</w:t>
      </w:r>
    </w:p>
    <w:p w14:paraId="37AAC0BD" w14:textId="77777777" w:rsidR="00726B9D" w:rsidRPr="00726B9D" w:rsidRDefault="00726B9D" w:rsidP="00726B9D">
      <w:pPr>
        <w:pStyle w:val="a0"/>
        <w:shd w:val="clear" w:color="auto" w:fill="auto"/>
        <w:tabs>
          <w:tab w:val="left" w:pos="3250"/>
        </w:tabs>
        <w:spacing w:after="0"/>
        <w:ind w:left="280" w:firstLine="80"/>
        <w:jc w:val="both"/>
        <w:rPr>
          <w:color w:val="auto"/>
        </w:rPr>
      </w:pPr>
      <w:r w:rsidRPr="00726B9D">
        <w:rPr>
          <w:color w:val="auto"/>
        </w:rPr>
        <w:t>1. Der Hel 1erwertwitz.</w:t>
      </w:r>
      <w:r w:rsidRPr="00726B9D">
        <w:rPr>
          <w:color w:val="auto"/>
        </w:rPr>
        <w:tab/>
        <w:t>2. Der Schüler von Paris.</w:t>
      </w:r>
    </w:p>
    <w:p w14:paraId="2CB0E276" w14:textId="5C1A8960" w:rsidR="00726B9D" w:rsidRPr="00726B9D" w:rsidRDefault="00726B9D" w:rsidP="00726B9D">
      <w:pPr>
        <w:pStyle w:val="a0"/>
        <w:shd w:val="clear" w:color="auto" w:fill="auto"/>
        <w:spacing w:after="240"/>
        <w:ind w:left="280" w:firstLine="80"/>
        <w:jc w:val="both"/>
        <w:rPr>
          <w:color w:val="auto"/>
        </w:rPr>
      </w:pPr>
      <w:r w:rsidRPr="00726B9D">
        <w:rPr>
          <w:color w:val="auto"/>
        </w:rPr>
        <w:t>Leipzig 1927</w:t>
      </w:r>
    </w:p>
    <w:p w14:paraId="18EC8D81" w14:textId="011510B4" w:rsidR="00726B9D" w:rsidRPr="00726B9D" w:rsidRDefault="00726B9D" w:rsidP="00726B9D">
      <w:pPr>
        <w:pStyle w:val="a0"/>
        <w:shd w:val="clear" w:color="auto" w:fill="auto"/>
        <w:spacing w:after="240"/>
        <w:ind w:left="280" w:hanging="280"/>
        <w:rPr>
          <w:color w:val="auto"/>
        </w:rPr>
      </w:pPr>
      <w:r w:rsidRPr="00726B9D">
        <w:rPr>
          <w:color w:val="auto"/>
        </w:rPr>
        <w:t>Rosenow, Karl: Sagen des Kreises Schlawe. Rügenwalde 1922</w:t>
      </w:r>
    </w:p>
    <w:p w14:paraId="45FD5006" w14:textId="202E814A" w:rsidR="00726B9D" w:rsidRPr="00726B9D" w:rsidRDefault="00726B9D" w:rsidP="00726B9D">
      <w:pPr>
        <w:pStyle w:val="a0"/>
        <w:shd w:val="clear" w:color="auto" w:fill="auto"/>
        <w:spacing w:after="240"/>
        <w:ind w:left="280" w:hanging="280"/>
        <w:rPr>
          <w:color w:val="auto"/>
        </w:rPr>
      </w:pPr>
      <w:r w:rsidRPr="00726B9D">
        <w:rPr>
          <w:color w:val="auto"/>
        </w:rPr>
        <w:t>Rosenow, Karl: Zanower Schwänke. Rügenwalde 1924</w:t>
      </w:r>
    </w:p>
    <w:p w14:paraId="23BC27C1" w14:textId="72D18911" w:rsidR="00726B9D" w:rsidRDefault="00726B9D" w:rsidP="00FC4D3C">
      <w:pPr>
        <w:pStyle w:val="a0"/>
        <w:shd w:val="clear" w:color="auto" w:fill="auto"/>
        <w:spacing w:after="0" w:line="214" w:lineRule="auto"/>
        <w:ind w:left="280" w:hanging="280"/>
        <w:rPr>
          <w:color w:val="auto"/>
          <w:lang w:val="en-US"/>
        </w:rPr>
      </w:pPr>
      <w:r w:rsidRPr="00056905">
        <w:rPr>
          <w:color w:val="auto"/>
          <w:lang w:bidi="en-US"/>
        </w:rPr>
        <w:t xml:space="preserve">Rotter, </w:t>
      </w:r>
      <w:r w:rsidRPr="00726B9D">
        <w:rPr>
          <w:color w:val="auto"/>
        </w:rPr>
        <w:t xml:space="preserve">Karl: Volkssagen und Märchen aus Böhmen. </w:t>
      </w:r>
      <w:r w:rsidRPr="00056905">
        <w:rPr>
          <w:color w:val="auto"/>
          <w:lang w:val="en-US"/>
        </w:rPr>
        <w:t>Breslau 1924</w:t>
      </w:r>
    </w:p>
    <w:p w14:paraId="6B843B1F" w14:textId="77777777" w:rsidR="00FC4D3C" w:rsidRPr="00056905" w:rsidRDefault="00FC4D3C" w:rsidP="00FC4D3C">
      <w:pPr>
        <w:pStyle w:val="a0"/>
        <w:shd w:val="clear" w:color="auto" w:fill="auto"/>
        <w:spacing w:after="0" w:line="214" w:lineRule="auto"/>
        <w:ind w:left="280" w:hanging="280"/>
        <w:rPr>
          <w:color w:val="auto"/>
          <w:lang w:val="en-US"/>
        </w:rPr>
      </w:pPr>
    </w:p>
    <w:p w14:paraId="044DE20C" w14:textId="775041EC" w:rsidR="00726B9D" w:rsidRPr="00056905" w:rsidRDefault="00726B9D" w:rsidP="00726B9D">
      <w:pPr>
        <w:pStyle w:val="a0"/>
        <w:shd w:val="clear" w:color="auto" w:fill="auto"/>
        <w:spacing w:after="180" w:line="254" w:lineRule="auto"/>
        <w:ind w:left="280" w:right="1300" w:hanging="28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Roussey, Charles: </w:t>
      </w:r>
      <w:r w:rsidRPr="00726B9D">
        <w:rPr>
          <w:color w:val="auto"/>
          <w:lang w:val="en-US" w:bidi="en-US"/>
        </w:rPr>
        <w:t xml:space="preserve">Contes </w:t>
      </w:r>
      <w:r w:rsidRPr="00726B9D">
        <w:rPr>
          <w:color w:val="auto"/>
          <w:lang w:val="fr-FR" w:eastAsia="fr-FR" w:bidi="fr-FR"/>
        </w:rPr>
        <w:t xml:space="preserve">Populaires </w:t>
      </w:r>
      <w:r w:rsidRPr="00056905">
        <w:rPr>
          <w:color w:val="auto"/>
          <w:lang w:val="en-US"/>
        </w:rPr>
        <w:t xml:space="preserve">recuellis </w:t>
      </w:r>
      <w:r w:rsidRPr="00726B9D">
        <w:rPr>
          <w:color w:val="auto"/>
          <w:lang w:val="fr-FR" w:eastAsia="fr-FR" w:bidi="fr-FR"/>
        </w:rPr>
        <w:t xml:space="preserve">à </w:t>
      </w:r>
      <w:r w:rsidR="00FC4D3C">
        <w:rPr>
          <w:color w:val="auto"/>
          <w:lang w:val="en-US"/>
        </w:rPr>
        <w:t xml:space="preserve">Bournois. Paris 1894 </w:t>
      </w:r>
    </w:p>
    <w:p w14:paraId="3AE58C0D" w14:textId="64101F0C" w:rsidR="00726B9D" w:rsidRPr="00726B9D" w:rsidRDefault="00726B9D" w:rsidP="00726B9D">
      <w:pPr>
        <w:pStyle w:val="a0"/>
        <w:shd w:val="clear" w:color="auto" w:fill="auto"/>
        <w:tabs>
          <w:tab w:val="left" w:pos="2539"/>
        </w:tabs>
        <w:spacing w:after="180"/>
        <w:ind w:left="280" w:right="1300" w:hanging="280"/>
        <w:rPr>
          <w:color w:val="auto"/>
        </w:rPr>
      </w:pPr>
      <w:r w:rsidRPr="00056905">
        <w:rPr>
          <w:color w:val="auto"/>
          <w:lang w:val="en-US"/>
        </w:rPr>
        <w:t xml:space="preserve">Roybet, C.E.: </w:t>
      </w:r>
      <w:r w:rsidRPr="00726B9D">
        <w:rPr>
          <w:color w:val="auto"/>
          <w:lang w:val="fr-FR" w:eastAsia="fr-FR" w:bidi="fr-FR"/>
        </w:rPr>
        <w:t xml:space="preserve">Les </w:t>
      </w:r>
      <w:r w:rsidRPr="00056905">
        <w:rPr>
          <w:color w:val="auto"/>
          <w:lang w:val="en-US"/>
        </w:rPr>
        <w:t xml:space="preserve">serees de </w:t>
      </w:r>
      <w:r w:rsidRPr="00726B9D">
        <w:rPr>
          <w:color w:val="auto"/>
          <w:lang w:val="fr-FR" w:eastAsia="fr-FR" w:bidi="fr-FR"/>
        </w:rPr>
        <w:t xml:space="preserve">Guillaume Bouchet. </w:t>
      </w:r>
      <w:r w:rsidRPr="00726B9D">
        <w:rPr>
          <w:color w:val="auto"/>
        </w:rPr>
        <w:t>Paris</w:t>
      </w:r>
      <w:r w:rsidR="00FC4D3C">
        <w:rPr>
          <w:color w:val="auto"/>
        </w:rPr>
        <w:t xml:space="preserve"> 1873, 1874, 1875, 1881, 1882</w:t>
      </w:r>
    </w:p>
    <w:p w14:paraId="133A9037" w14:textId="46B4D827" w:rsidR="00726B9D" w:rsidRPr="00726B9D" w:rsidRDefault="00726B9D" w:rsidP="00726B9D">
      <w:pPr>
        <w:pStyle w:val="a0"/>
        <w:shd w:val="clear" w:color="auto" w:fill="auto"/>
        <w:spacing w:after="240" w:line="228" w:lineRule="auto"/>
        <w:ind w:left="280" w:right="1300" w:hanging="280"/>
        <w:rPr>
          <w:color w:val="auto"/>
        </w:rPr>
      </w:pPr>
      <w:r w:rsidRPr="00726B9D">
        <w:rPr>
          <w:color w:val="auto"/>
        </w:rPr>
        <w:t>Rus, Giuseppe: Antiche novelle in versi di trad</w:t>
      </w:r>
      <w:r w:rsidR="00FC4D3C">
        <w:rPr>
          <w:color w:val="auto"/>
        </w:rPr>
        <w:t>izione popolare. Palermo 1893</w:t>
      </w:r>
    </w:p>
    <w:p w14:paraId="3A425394" w14:textId="77777777" w:rsidR="00FC4D3C" w:rsidRDefault="00726B9D" w:rsidP="00FC4D3C">
      <w:pPr>
        <w:pStyle w:val="a0"/>
        <w:shd w:val="clear" w:color="auto" w:fill="auto"/>
        <w:spacing w:after="0"/>
        <w:ind w:left="280" w:hanging="280"/>
        <w:rPr>
          <w:color w:val="auto"/>
        </w:rPr>
      </w:pPr>
      <w:r w:rsidRPr="00726B9D">
        <w:rPr>
          <w:color w:val="auto"/>
        </w:rPr>
        <w:t>Rühmann, Heinrich: Opfersagen des Hausgeist- und Zwergenkul</w:t>
      </w:r>
      <w:r w:rsidRPr="00726B9D">
        <w:rPr>
          <w:color w:val="auto"/>
          <w:lang w:val="fr-FR" w:eastAsia="fr-FR" w:bidi="fr-FR"/>
        </w:rPr>
        <w:t>tes</w:t>
      </w:r>
      <w:r w:rsidR="00FC4D3C">
        <w:rPr>
          <w:color w:val="auto"/>
        </w:rPr>
        <w:t>. Kiel 1938</w:t>
      </w:r>
    </w:p>
    <w:p w14:paraId="4ADD5204" w14:textId="77777777" w:rsidR="00FC4D3C" w:rsidRDefault="00FC4D3C" w:rsidP="00FC4D3C">
      <w:pPr>
        <w:pStyle w:val="a0"/>
        <w:shd w:val="clear" w:color="auto" w:fill="auto"/>
        <w:spacing w:after="0"/>
        <w:ind w:left="280" w:hanging="280"/>
        <w:rPr>
          <w:color w:val="auto"/>
        </w:rPr>
      </w:pPr>
    </w:p>
    <w:p w14:paraId="08D13484" w14:textId="447867E3" w:rsidR="00726B9D" w:rsidRPr="00726B9D" w:rsidRDefault="00C900E5" w:rsidP="00FC4D3C">
      <w:pPr>
        <w:pStyle w:val="a0"/>
        <w:shd w:val="clear" w:color="auto" w:fill="auto"/>
        <w:spacing w:after="0"/>
        <w:ind w:left="280" w:hanging="280"/>
        <w:rPr>
          <w:color w:val="auto"/>
        </w:rPr>
      </w:pPr>
      <w:r>
        <w:rPr>
          <w:color w:val="auto"/>
        </w:rPr>
        <w:t>Ruppel</w:t>
      </w:r>
      <w:r w:rsidR="00726B9D" w:rsidRPr="00726B9D">
        <w:rPr>
          <w:color w:val="auto"/>
        </w:rPr>
        <w:t>, Hrch. u. Schwalm, Joh. Hrch.: Schnurrant aus Hessenland. Schwänke, Schnurren und Schnitzen in Mundarten der Heimat.</w:t>
      </w:r>
    </w:p>
    <w:p w14:paraId="5CD87156" w14:textId="014F667D" w:rsidR="00726B9D" w:rsidRPr="00726B9D" w:rsidRDefault="00FC4D3C" w:rsidP="00726B9D">
      <w:pPr>
        <w:pStyle w:val="a0"/>
        <w:shd w:val="clear" w:color="auto" w:fill="auto"/>
        <w:spacing w:after="240"/>
        <w:ind w:left="280" w:firstLine="80"/>
        <w:jc w:val="both"/>
        <w:rPr>
          <w:color w:val="auto"/>
        </w:rPr>
      </w:pPr>
      <w:r>
        <w:rPr>
          <w:color w:val="auto"/>
        </w:rPr>
        <w:t>Melsungen o.J.</w:t>
      </w:r>
    </w:p>
    <w:p w14:paraId="7680D1B9" w14:textId="71415CAD" w:rsidR="00726B9D" w:rsidRPr="00726B9D" w:rsidRDefault="00726B9D" w:rsidP="00FC4D3C">
      <w:pPr>
        <w:pStyle w:val="a0"/>
        <w:shd w:val="clear" w:color="auto" w:fill="auto"/>
        <w:spacing w:after="240"/>
        <w:rPr>
          <w:color w:val="auto"/>
        </w:rPr>
      </w:pPr>
      <w:r w:rsidRPr="00726B9D">
        <w:rPr>
          <w:color w:val="auto"/>
        </w:rPr>
        <w:t>Ruppen, P.J. u. Tscheinen, M</w:t>
      </w:r>
      <w:r w:rsidR="00FC4D3C">
        <w:rPr>
          <w:color w:val="auto"/>
        </w:rPr>
        <w:t>.: Walliser-Sagen. Sitten 1872</w:t>
      </w:r>
    </w:p>
    <w:p w14:paraId="128AB986" w14:textId="060BC63A" w:rsidR="00FC4D3C" w:rsidRDefault="00726B9D" w:rsidP="00FC4D3C">
      <w:pPr>
        <w:pStyle w:val="a0"/>
        <w:shd w:val="clear" w:color="auto" w:fill="auto"/>
        <w:spacing w:after="0" w:line="230" w:lineRule="auto"/>
        <w:ind w:right="1400"/>
        <w:jc w:val="both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Rutgers, </w:t>
      </w:r>
      <w:r w:rsidRPr="00726B9D">
        <w:rPr>
          <w:color w:val="auto"/>
        </w:rPr>
        <w:t xml:space="preserve">H.W.: Märchen und Sage. Bemerkungen über ihr gegenseitiges Verhältnis, mit besonderer Berücksichtigung auf die Sigfridsagen. </w:t>
      </w:r>
      <w:r w:rsidRPr="00056905">
        <w:rPr>
          <w:color w:val="auto"/>
          <w:lang w:val="en-US"/>
        </w:rPr>
        <w:t>Groningen 1923</w:t>
      </w:r>
    </w:p>
    <w:p w14:paraId="0CC06355" w14:textId="77777777" w:rsidR="00FC4D3C" w:rsidRDefault="00FC4D3C" w:rsidP="00FC4D3C">
      <w:pPr>
        <w:pStyle w:val="a0"/>
        <w:shd w:val="clear" w:color="auto" w:fill="auto"/>
        <w:spacing w:after="0" w:line="230" w:lineRule="auto"/>
        <w:ind w:right="1400"/>
        <w:jc w:val="both"/>
        <w:rPr>
          <w:color w:val="auto"/>
          <w:lang w:val="en-US"/>
        </w:rPr>
      </w:pPr>
    </w:p>
    <w:p w14:paraId="6ECA79A6" w14:textId="18421278" w:rsidR="00FC4D3C" w:rsidRDefault="00726B9D" w:rsidP="00FC4D3C">
      <w:pPr>
        <w:pStyle w:val="a0"/>
        <w:shd w:val="clear" w:color="auto" w:fill="auto"/>
        <w:spacing w:after="0" w:line="230" w:lineRule="auto"/>
        <w:ind w:right="1400"/>
        <w:jc w:val="both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Sabatini, Francesco: La </w:t>
      </w:r>
      <w:r w:rsidRPr="00726B9D">
        <w:rPr>
          <w:color w:val="auto"/>
          <w:lang w:val="fr-FR" w:eastAsia="fr-FR" w:bidi="fr-FR"/>
        </w:rPr>
        <w:t xml:space="preserve">lanterna. </w:t>
      </w:r>
      <w:r w:rsidRPr="00726B9D">
        <w:rPr>
          <w:color w:val="auto"/>
          <w:lang w:val="en-US" w:bidi="en-US"/>
        </w:rPr>
        <w:t xml:space="preserve">Novella </w:t>
      </w:r>
      <w:r w:rsidR="00FC4D3C">
        <w:rPr>
          <w:color w:val="auto"/>
          <w:lang w:val="en-US"/>
        </w:rPr>
        <w:t>popolare siciliana.</w:t>
      </w:r>
    </w:p>
    <w:p w14:paraId="39CB44E9" w14:textId="77777777" w:rsidR="00FC4D3C" w:rsidRDefault="00FC4D3C" w:rsidP="00FC4D3C">
      <w:pPr>
        <w:pStyle w:val="a0"/>
        <w:shd w:val="clear" w:color="auto" w:fill="auto"/>
        <w:spacing w:after="0" w:line="230" w:lineRule="auto"/>
        <w:ind w:right="1400"/>
        <w:jc w:val="both"/>
        <w:rPr>
          <w:color w:val="auto"/>
          <w:lang w:val="en-US"/>
        </w:rPr>
      </w:pPr>
    </w:p>
    <w:p w14:paraId="16A432B2" w14:textId="66838013" w:rsidR="00FC4D3C" w:rsidRDefault="00726B9D" w:rsidP="00FC4D3C">
      <w:pPr>
        <w:pStyle w:val="a0"/>
        <w:shd w:val="clear" w:color="auto" w:fill="auto"/>
        <w:spacing w:after="0" w:line="230" w:lineRule="auto"/>
        <w:ind w:right="1400"/>
        <w:jc w:val="both"/>
        <w:rPr>
          <w:color w:val="auto"/>
        </w:rPr>
      </w:pPr>
      <w:r w:rsidRPr="00056905">
        <w:rPr>
          <w:color w:val="auto"/>
          <w:lang w:val="en-US"/>
        </w:rPr>
        <w:t xml:space="preserve">Sacchetti, Franco: Le novelle di Franco Saccetti. </w:t>
      </w:r>
      <w:r w:rsidR="00FC4D3C">
        <w:rPr>
          <w:color w:val="auto"/>
        </w:rPr>
        <w:t>Milano 1874</w:t>
      </w:r>
    </w:p>
    <w:p w14:paraId="5DD542C6" w14:textId="77777777" w:rsidR="00FC4D3C" w:rsidRPr="00FC4D3C" w:rsidRDefault="00FC4D3C" w:rsidP="00FC4D3C">
      <w:pPr>
        <w:pStyle w:val="a0"/>
        <w:shd w:val="clear" w:color="auto" w:fill="auto"/>
        <w:spacing w:after="0" w:line="230" w:lineRule="auto"/>
        <w:ind w:right="1400"/>
        <w:jc w:val="both"/>
        <w:rPr>
          <w:color w:val="auto"/>
        </w:rPr>
      </w:pPr>
    </w:p>
    <w:p w14:paraId="2F031EE8" w14:textId="36EDFDDB" w:rsidR="00726B9D" w:rsidRDefault="00726B9D" w:rsidP="00FC4D3C">
      <w:pPr>
        <w:pStyle w:val="a0"/>
        <w:shd w:val="clear" w:color="auto" w:fill="auto"/>
        <w:spacing w:after="0" w:line="230" w:lineRule="auto"/>
        <w:ind w:right="1400"/>
        <w:jc w:val="both"/>
        <w:rPr>
          <w:color w:val="auto"/>
        </w:rPr>
      </w:pPr>
      <w:r w:rsidRPr="00726B9D">
        <w:rPr>
          <w:color w:val="auto"/>
        </w:rPr>
        <w:t>Sachau, Eduard: Archiv für das Stu</w:t>
      </w:r>
      <w:r w:rsidR="00FC4D3C">
        <w:rPr>
          <w:color w:val="auto"/>
        </w:rPr>
        <w:t>dium deutscher Kolonialsprachen.</w:t>
      </w:r>
    </w:p>
    <w:p w14:paraId="63308689" w14:textId="77777777" w:rsidR="00FC4D3C" w:rsidRPr="00FC4D3C" w:rsidRDefault="00FC4D3C" w:rsidP="00FC4D3C">
      <w:pPr>
        <w:pStyle w:val="a0"/>
        <w:shd w:val="clear" w:color="auto" w:fill="auto"/>
        <w:spacing w:after="0" w:line="230" w:lineRule="auto"/>
        <w:ind w:right="1400"/>
        <w:jc w:val="both"/>
        <w:rPr>
          <w:color w:val="auto"/>
        </w:rPr>
      </w:pPr>
    </w:p>
    <w:p w14:paraId="25C5640E" w14:textId="07048822" w:rsidR="00726B9D" w:rsidRDefault="00726B9D" w:rsidP="00FC4D3C">
      <w:pPr>
        <w:pStyle w:val="a0"/>
        <w:shd w:val="clear" w:color="auto" w:fill="auto"/>
        <w:spacing w:after="0"/>
        <w:ind w:left="260" w:right="1440" w:hanging="26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Sainênu, </w:t>
      </w:r>
      <w:r w:rsidRPr="00726B9D">
        <w:rPr>
          <w:color w:val="auto"/>
          <w:lang w:val="en-US" w:bidi="en-US"/>
        </w:rPr>
        <w:t xml:space="preserve">Lazar: </w:t>
      </w:r>
      <w:r w:rsidRPr="00726B9D">
        <w:rPr>
          <w:color w:val="auto"/>
          <w:lang w:val="fr-FR" w:eastAsia="fr-FR" w:bidi="fr-FR"/>
        </w:rPr>
        <w:t>Basmele</w:t>
      </w:r>
      <w:r w:rsidR="00FC4D3C">
        <w:rPr>
          <w:color w:val="auto"/>
          <w:lang w:val="en-US" w:bidi="en-US"/>
        </w:rPr>
        <w:t xml:space="preserve"> rom</w:t>
      </w:r>
      <w:r w:rsidR="00FC4D3C" w:rsidRPr="00FC4D3C">
        <w:rPr>
          <w:lang w:val="en-US"/>
        </w:rPr>
        <w:t>â</w:t>
      </w:r>
      <w:r w:rsidRPr="00726B9D">
        <w:rPr>
          <w:color w:val="auto"/>
          <w:lang w:val="en-US" w:bidi="en-US"/>
        </w:rPr>
        <w:t xml:space="preserve">ne </w:t>
      </w:r>
      <w:r w:rsidR="00FC4D3C">
        <w:rPr>
          <w:color w:val="auto"/>
          <w:lang w:val="fr-FR" w:eastAsia="fr-FR" w:bidi="fr-FR"/>
        </w:rPr>
        <w:t>in comparatiune c</w:t>
      </w:r>
      <w:r w:rsidRPr="00726B9D">
        <w:rPr>
          <w:color w:val="auto"/>
          <w:lang w:val="fr-FR" w:eastAsia="fr-FR" w:bidi="fr-FR"/>
        </w:rPr>
        <w:t xml:space="preserve">u lengendele antice clasice </w:t>
      </w:r>
      <w:r w:rsidRPr="00726B9D">
        <w:rPr>
          <w:rFonts w:eastAsia="Times New Roman"/>
          <w:color w:val="auto"/>
          <w:lang w:val="fr-FR" w:eastAsia="fr-FR" w:bidi="fr-FR"/>
        </w:rPr>
        <w:t xml:space="preserve">si </w:t>
      </w:r>
      <w:r w:rsidR="00FC4D3C">
        <w:rPr>
          <w:color w:val="auto"/>
          <w:lang w:val="fr-FR" w:eastAsia="fr-FR" w:bidi="fr-FR"/>
        </w:rPr>
        <w:t>in leg</w:t>
      </w:r>
      <w:r w:rsidR="00FC4D3C" w:rsidRPr="00FC4D3C">
        <w:rPr>
          <w:lang w:val="en-US"/>
        </w:rPr>
        <w:t>â</w:t>
      </w:r>
      <w:r w:rsidR="00FC4D3C">
        <w:rPr>
          <w:color w:val="auto"/>
          <w:lang w:val="fr-FR" w:eastAsia="fr-FR" w:bidi="fr-FR"/>
        </w:rPr>
        <w:t>tur</w:t>
      </w:r>
      <w:r w:rsidR="00FC4D3C" w:rsidRPr="00FC4D3C">
        <w:rPr>
          <w:lang w:val="en-US"/>
        </w:rPr>
        <w:t>â</w:t>
      </w:r>
      <w:r w:rsidR="00FC4D3C">
        <w:rPr>
          <w:color w:val="auto"/>
          <w:lang w:val="fr-FR" w:eastAsia="fr-FR" w:bidi="fr-FR"/>
        </w:rPr>
        <w:t xml:space="preserve"> eu basmele poporelor</w:t>
      </w:r>
      <w:r w:rsidR="00FC4D3C">
        <w:rPr>
          <w:lang w:val="en-US"/>
        </w:rPr>
        <w:t>û</w:t>
      </w:r>
      <w:r w:rsidRPr="00726B9D">
        <w:rPr>
          <w:color w:val="auto"/>
          <w:lang w:val="fr-FR" w:eastAsia="fr-FR" w:bidi="fr-FR"/>
        </w:rPr>
        <w:t xml:space="preserve"> invecinate si ale tutur</w:t>
      </w:r>
      <w:r w:rsidR="00FC4D3C">
        <w:rPr>
          <w:color w:val="auto"/>
          <w:lang w:val="fr-FR" w:eastAsia="fr-FR" w:bidi="fr-FR"/>
        </w:rPr>
        <w:t>or</w:t>
      </w:r>
      <w:r w:rsidR="00FC4D3C" w:rsidRPr="00FC4D3C">
        <w:rPr>
          <w:lang w:val="en-US"/>
        </w:rPr>
        <w:t>û</w:t>
      </w:r>
      <w:r w:rsidR="00FC4D3C">
        <w:rPr>
          <w:color w:val="auto"/>
          <w:lang w:val="fr-FR" w:eastAsia="fr-FR" w:bidi="fr-FR"/>
        </w:rPr>
        <w:t xml:space="preserve"> popó</w:t>
      </w:r>
      <w:r w:rsidRPr="00726B9D">
        <w:rPr>
          <w:color w:val="auto"/>
          <w:lang w:val="fr-FR" w:eastAsia="fr-FR" w:bidi="fr-FR"/>
        </w:rPr>
        <w:t>r</w:t>
      </w:r>
      <w:r w:rsidR="00FC4D3C">
        <w:rPr>
          <w:color w:val="auto"/>
          <w:lang w:val="fr-FR" w:eastAsia="fr-FR" w:bidi="fr-FR"/>
        </w:rPr>
        <w:t>eloru romanice. Bucuresci 1895</w:t>
      </w:r>
    </w:p>
    <w:p w14:paraId="5C8404E3" w14:textId="77777777" w:rsidR="00FC4D3C" w:rsidRPr="00056905" w:rsidRDefault="00FC4D3C" w:rsidP="00FC4D3C">
      <w:pPr>
        <w:pStyle w:val="a0"/>
        <w:shd w:val="clear" w:color="auto" w:fill="auto"/>
        <w:spacing w:after="0"/>
        <w:ind w:left="260" w:right="1440" w:hanging="260"/>
        <w:rPr>
          <w:color w:val="auto"/>
          <w:lang w:val="en-US"/>
        </w:rPr>
      </w:pPr>
    </w:p>
    <w:p w14:paraId="209C224A" w14:textId="53E72AD6" w:rsidR="00726B9D" w:rsidRPr="00C900E5" w:rsidRDefault="00726B9D" w:rsidP="00726B9D">
      <w:pPr>
        <w:pStyle w:val="a0"/>
        <w:shd w:val="clear" w:color="auto" w:fill="auto"/>
        <w:spacing w:after="240"/>
        <w:ind w:left="260" w:right="1440" w:hanging="26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De </w:t>
      </w:r>
      <w:r w:rsidRPr="00726B9D">
        <w:rPr>
          <w:color w:val="auto"/>
          <w:lang w:val="en-US" w:bidi="en-US"/>
        </w:rPr>
        <w:t xml:space="preserve">Saint-Germain, </w:t>
      </w:r>
      <w:r w:rsidRPr="00726B9D">
        <w:rPr>
          <w:color w:val="auto"/>
          <w:lang w:val="fr-FR" w:eastAsia="fr-FR" w:bidi="fr-FR"/>
        </w:rPr>
        <w:t>J.T.: Les contes de Perrault. Précédés d'une préface. Paris</w:t>
      </w:r>
    </w:p>
    <w:p w14:paraId="20DC2303" w14:textId="729F437F" w:rsidR="00726B9D" w:rsidRPr="00726B9D" w:rsidRDefault="00726B9D" w:rsidP="00726B9D">
      <w:pPr>
        <w:pStyle w:val="a0"/>
        <w:shd w:val="clear" w:color="auto" w:fill="auto"/>
        <w:spacing w:after="240"/>
        <w:ind w:left="260" w:right="1440" w:hanging="260"/>
        <w:rPr>
          <w:color w:val="auto"/>
        </w:rPr>
      </w:pPr>
      <w:r w:rsidRPr="00056905">
        <w:rPr>
          <w:color w:val="auto"/>
          <w:lang w:bidi="en-US"/>
        </w:rPr>
        <w:t xml:space="preserve">Samson, Heinrich: </w:t>
      </w:r>
      <w:r w:rsidRPr="00726B9D">
        <w:rPr>
          <w:color w:val="auto"/>
        </w:rPr>
        <w:t>Beiträge zum deutschen Märchen im ausge</w:t>
      </w:r>
      <w:r w:rsidR="00FC4D3C">
        <w:rPr>
          <w:color w:val="auto"/>
        </w:rPr>
        <w:t>henden Mittelalter. Düren 1931</w:t>
      </w:r>
    </w:p>
    <w:p w14:paraId="3837F16C" w14:textId="31C46042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 w:rsidRPr="00726B9D">
        <w:rPr>
          <w:color w:val="auto"/>
        </w:rPr>
        <w:t>Sann, von der, Hans: Sagen au</w:t>
      </w:r>
      <w:r w:rsidR="00FC4D3C">
        <w:rPr>
          <w:color w:val="auto"/>
        </w:rPr>
        <w:t>s der grünen Mark. Graz 1922</w:t>
      </w:r>
    </w:p>
    <w:p w14:paraId="55359313" w14:textId="5A39E14D" w:rsidR="00726B9D" w:rsidRPr="00726B9D" w:rsidRDefault="00FC4D3C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</w:rPr>
      </w:pPr>
      <w:r>
        <w:rPr>
          <w:color w:val="auto"/>
        </w:rPr>
        <w:t>Sartori</w:t>
      </w:r>
      <w:r w:rsidR="00726B9D" w:rsidRPr="00726B9D">
        <w:rPr>
          <w:color w:val="auto"/>
        </w:rPr>
        <w:t>, Prof.: Die Speisung der Toten. Dortmund 1903</w:t>
      </w:r>
    </w:p>
    <w:p w14:paraId="03582DC0" w14:textId="24E2E4EA" w:rsidR="00726B9D" w:rsidRPr="00C900E5" w:rsidRDefault="00726B9D" w:rsidP="00726B9D">
      <w:pPr>
        <w:pStyle w:val="a0"/>
        <w:shd w:val="clear" w:color="auto" w:fill="auto"/>
        <w:spacing w:after="240" w:line="233" w:lineRule="auto"/>
        <w:ind w:left="260" w:right="1440" w:hanging="260"/>
        <w:rPr>
          <w:color w:val="auto"/>
          <w:lang w:val="en-US"/>
        </w:rPr>
      </w:pPr>
      <w:r w:rsidRPr="00726B9D">
        <w:rPr>
          <w:color w:val="auto"/>
        </w:rPr>
        <w:t>Sauer, Hertha: Die Schuldvorstellungen in ostpreußischen und west</w:t>
      </w:r>
      <w:r w:rsidRPr="00726B9D">
        <w:rPr>
          <w:color w:val="auto"/>
        </w:rPr>
        <w:softHyphen/>
        <w:t>fälischen Volkserzählu</w:t>
      </w:r>
      <w:r w:rsidR="00FC4D3C">
        <w:rPr>
          <w:color w:val="auto"/>
        </w:rPr>
        <w:t xml:space="preserve">ngen der Gegenwart. </w:t>
      </w:r>
      <w:r w:rsidR="00FC4D3C" w:rsidRPr="00C900E5">
        <w:rPr>
          <w:color w:val="auto"/>
          <w:lang w:val="en-US"/>
        </w:rPr>
        <w:t>Berlin 1936</w:t>
      </w:r>
    </w:p>
    <w:p w14:paraId="68DFDD2A" w14:textId="54111D57" w:rsidR="00726B9D" w:rsidRPr="00C900E5" w:rsidRDefault="00726B9D" w:rsidP="00726B9D">
      <w:pPr>
        <w:pStyle w:val="a0"/>
        <w:shd w:val="clear" w:color="auto" w:fill="auto"/>
        <w:spacing w:after="240" w:line="233" w:lineRule="auto"/>
        <w:ind w:left="260" w:right="1440" w:hanging="26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Sêbillot, </w:t>
      </w:r>
      <w:r w:rsidRPr="00FC4D3C">
        <w:rPr>
          <w:color w:val="auto"/>
          <w:lang w:val="en-US"/>
        </w:rPr>
        <w:t xml:space="preserve">Paul: </w:t>
      </w:r>
      <w:r w:rsidRPr="00726B9D">
        <w:rPr>
          <w:color w:val="auto"/>
          <w:lang w:val="fr-FR" w:eastAsia="fr-FR" w:bidi="fr-FR"/>
        </w:rPr>
        <w:t xml:space="preserve">Contes populaires </w:t>
      </w:r>
      <w:r w:rsidRPr="00FC4D3C">
        <w:rPr>
          <w:color w:val="auto"/>
          <w:lang w:val="en-US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la Haute-Bretagne. </w:t>
      </w:r>
      <w:r w:rsidR="00FC4D3C" w:rsidRPr="00C900E5">
        <w:rPr>
          <w:color w:val="auto"/>
          <w:lang w:val="en-US"/>
        </w:rPr>
        <w:t>Paris 1880</w:t>
      </w:r>
    </w:p>
    <w:p w14:paraId="4B33D273" w14:textId="6E3C1EE1" w:rsidR="00726B9D" w:rsidRDefault="00726B9D" w:rsidP="00FC4D3C">
      <w:pPr>
        <w:pStyle w:val="a0"/>
        <w:shd w:val="clear" w:color="auto" w:fill="auto"/>
        <w:spacing w:after="0" w:line="233" w:lineRule="auto"/>
        <w:ind w:left="380" w:hanging="38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Sêbillot, </w:t>
      </w:r>
      <w:r w:rsidRPr="00C900E5">
        <w:rPr>
          <w:color w:val="auto"/>
          <w:lang w:val="en-US"/>
        </w:rPr>
        <w:t xml:space="preserve">Paul: </w:t>
      </w:r>
      <w:r w:rsidRPr="00726B9D">
        <w:rPr>
          <w:color w:val="auto"/>
          <w:lang w:val="fr-FR" w:eastAsia="fr-FR" w:bidi="fr-FR"/>
        </w:rPr>
        <w:t xml:space="preserve">Contes </w:t>
      </w:r>
      <w:r w:rsidRPr="00C900E5">
        <w:rPr>
          <w:color w:val="auto"/>
          <w:lang w:val="en-US"/>
        </w:rPr>
        <w:t xml:space="preserve">des </w:t>
      </w:r>
      <w:r w:rsidRPr="00726B9D">
        <w:rPr>
          <w:color w:val="auto"/>
          <w:lang w:val="fr-FR" w:eastAsia="fr-FR" w:bidi="fr-FR"/>
        </w:rPr>
        <w:t xml:space="preserve">Paysans et </w:t>
      </w:r>
      <w:r w:rsidRPr="00C900E5">
        <w:rPr>
          <w:color w:val="auto"/>
          <w:lang w:val="en-US"/>
        </w:rPr>
        <w:t xml:space="preserve">des </w:t>
      </w:r>
      <w:r w:rsidRPr="00726B9D">
        <w:rPr>
          <w:color w:val="auto"/>
          <w:lang w:val="fr-FR" w:eastAsia="fr-FR" w:bidi="fr-FR"/>
        </w:rPr>
        <w:t xml:space="preserve">pêcheurs. </w:t>
      </w:r>
      <w:r w:rsidR="00FC4D3C">
        <w:rPr>
          <w:color w:val="auto"/>
          <w:lang w:val="en-US"/>
        </w:rPr>
        <w:t>Paris 1881</w:t>
      </w:r>
    </w:p>
    <w:p w14:paraId="13798AD6" w14:textId="77777777" w:rsidR="00FC4D3C" w:rsidRPr="00056905" w:rsidRDefault="00FC4D3C" w:rsidP="00FC4D3C">
      <w:pPr>
        <w:pStyle w:val="a0"/>
        <w:shd w:val="clear" w:color="auto" w:fill="auto"/>
        <w:spacing w:after="0" w:line="233" w:lineRule="auto"/>
        <w:ind w:left="380" w:hanging="380"/>
        <w:rPr>
          <w:color w:val="auto"/>
          <w:lang w:val="en-US"/>
        </w:rPr>
      </w:pPr>
    </w:p>
    <w:p w14:paraId="1E1D646A" w14:textId="1E0A8A8C" w:rsidR="00726B9D" w:rsidRPr="00056905" w:rsidRDefault="00726B9D" w:rsidP="00726B9D">
      <w:pPr>
        <w:pStyle w:val="a0"/>
        <w:shd w:val="clear" w:color="auto" w:fill="auto"/>
        <w:spacing w:after="240" w:line="233" w:lineRule="auto"/>
        <w:ind w:left="380" w:hanging="38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Sêbillot, </w:t>
      </w:r>
      <w:r w:rsidRPr="00056905">
        <w:rPr>
          <w:color w:val="auto"/>
          <w:lang w:val="en-US"/>
        </w:rPr>
        <w:t xml:space="preserve">Paul: </w:t>
      </w:r>
      <w:r w:rsidRPr="00726B9D">
        <w:rPr>
          <w:color w:val="auto"/>
          <w:lang w:val="fr-FR" w:eastAsia="fr-FR" w:bidi="fr-FR"/>
        </w:rPr>
        <w:t xml:space="preserve">Contes </w:t>
      </w:r>
      <w:r w:rsidRPr="00056905">
        <w:rPr>
          <w:color w:val="auto"/>
          <w:lang w:val="en-US"/>
        </w:rPr>
        <w:t xml:space="preserve">des </w:t>
      </w:r>
      <w:r w:rsidR="00FC4D3C">
        <w:rPr>
          <w:color w:val="auto"/>
          <w:lang w:val="fr-FR" w:eastAsia="fr-FR" w:bidi="fr-FR"/>
        </w:rPr>
        <w:t>Marins, P</w:t>
      </w:r>
      <w:r w:rsidRPr="00726B9D">
        <w:rPr>
          <w:color w:val="auto"/>
          <w:lang w:val="fr-FR" w:eastAsia="fr-FR" w:bidi="fr-FR"/>
        </w:rPr>
        <w:t xml:space="preserve">aris </w:t>
      </w:r>
      <w:r w:rsidR="00FC4D3C">
        <w:rPr>
          <w:color w:val="auto"/>
          <w:lang w:val="en-US"/>
        </w:rPr>
        <w:t>1882</w:t>
      </w:r>
    </w:p>
    <w:p w14:paraId="28F8BEEF" w14:textId="4C632D1E" w:rsidR="00726B9D" w:rsidRDefault="00726B9D" w:rsidP="00FC4D3C">
      <w:pPr>
        <w:pStyle w:val="a0"/>
        <w:shd w:val="clear" w:color="auto" w:fill="auto"/>
        <w:spacing w:after="0" w:line="233" w:lineRule="auto"/>
        <w:ind w:left="380" w:hanging="380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lastRenderedPageBreak/>
        <w:t xml:space="preserve">Sêbillot, </w:t>
      </w:r>
      <w:r w:rsidRPr="00056905">
        <w:rPr>
          <w:color w:val="auto"/>
          <w:lang w:bidi="en-US"/>
        </w:rPr>
        <w:t xml:space="preserve">Paul: Contes </w:t>
      </w:r>
      <w:r w:rsidRPr="00726B9D">
        <w:rPr>
          <w:color w:val="auto"/>
          <w:lang w:val="fr-FR" w:eastAsia="fr-FR" w:bidi="fr-FR"/>
        </w:rPr>
        <w:t xml:space="preserve">des </w:t>
      </w:r>
      <w:r w:rsidRPr="00056905">
        <w:rPr>
          <w:color w:val="auto"/>
          <w:lang w:bidi="en-US"/>
        </w:rPr>
        <w:t xml:space="preserve">Landes </w:t>
      </w:r>
      <w:r w:rsidRPr="00726B9D">
        <w:rPr>
          <w:color w:val="auto"/>
          <w:lang w:val="fr-FR" w:eastAsia="fr-FR" w:bidi="fr-FR"/>
        </w:rPr>
        <w:t>et des Grèves. Rennes 1900</w:t>
      </w:r>
    </w:p>
    <w:p w14:paraId="13C6BA48" w14:textId="77777777" w:rsidR="00FC4D3C" w:rsidRPr="00726B9D" w:rsidRDefault="00FC4D3C" w:rsidP="00FC4D3C">
      <w:pPr>
        <w:pStyle w:val="a0"/>
        <w:shd w:val="clear" w:color="auto" w:fill="auto"/>
        <w:spacing w:after="0" w:line="233" w:lineRule="auto"/>
        <w:ind w:left="380" w:hanging="380"/>
        <w:rPr>
          <w:color w:val="auto"/>
        </w:rPr>
      </w:pPr>
    </w:p>
    <w:p w14:paraId="69C196A9" w14:textId="49E52297" w:rsidR="00726B9D" w:rsidRPr="00056905" w:rsidRDefault="00726B9D" w:rsidP="00726B9D">
      <w:pPr>
        <w:pStyle w:val="a0"/>
        <w:shd w:val="clear" w:color="auto" w:fill="auto"/>
        <w:spacing w:after="240" w:line="228" w:lineRule="auto"/>
        <w:ind w:left="380" w:right="1440" w:hanging="38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Sêbillot, Paul: Contes de terre et de mer. (Légendes de la Haute- Bretagne). Paris 1883</w:t>
      </w:r>
    </w:p>
    <w:p w14:paraId="42BDC84E" w14:textId="1FDAD80E" w:rsidR="00726B9D" w:rsidRPr="00056905" w:rsidRDefault="00726B9D" w:rsidP="00FC4D3C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Sêbillot, Paul: Contes des p</w:t>
      </w:r>
      <w:r w:rsidR="00FC4D3C">
        <w:rPr>
          <w:color w:val="auto"/>
          <w:lang w:val="fr-FR" w:eastAsia="fr-FR" w:bidi="fr-FR"/>
        </w:rPr>
        <w:t>rovinces de France. Paris 1883</w:t>
      </w:r>
    </w:p>
    <w:p w14:paraId="05BA3C4B" w14:textId="299F593E" w:rsidR="00726B9D" w:rsidRPr="00056905" w:rsidRDefault="00726B9D" w:rsidP="00FC4D3C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Sêbillot, Paul: Contes espagnols. Paris 1900</w:t>
      </w:r>
    </w:p>
    <w:p w14:paraId="43C60272" w14:textId="2F596A1B" w:rsidR="00726B9D" w:rsidRDefault="00726B9D" w:rsidP="00FC4D3C">
      <w:pPr>
        <w:pStyle w:val="a0"/>
        <w:shd w:val="clear" w:color="auto" w:fill="auto"/>
        <w:spacing w:after="0" w:line="233" w:lineRule="auto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>Sêbillot, Paul: Les joyeuses hi</w:t>
      </w:r>
      <w:r w:rsidR="00FC4D3C">
        <w:rPr>
          <w:color w:val="auto"/>
          <w:lang w:val="fr-FR" w:eastAsia="fr-FR" w:bidi="fr-FR"/>
        </w:rPr>
        <w:t>stoires de Bretagne. Paris 1910</w:t>
      </w:r>
    </w:p>
    <w:p w14:paraId="1448507F" w14:textId="77777777" w:rsidR="00FC4D3C" w:rsidRPr="00FC4D3C" w:rsidRDefault="00FC4D3C" w:rsidP="00FC4D3C">
      <w:pPr>
        <w:pStyle w:val="a0"/>
        <w:shd w:val="clear" w:color="auto" w:fill="auto"/>
        <w:spacing w:after="0" w:line="233" w:lineRule="auto"/>
        <w:ind w:left="380" w:hanging="220"/>
        <w:rPr>
          <w:color w:val="auto"/>
          <w:lang w:val="fr-FR"/>
        </w:rPr>
      </w:pPr>
    </w:p>
    <w:p w14:paraId="4A78F340" w14:textId="28C0C234" w:rsidR="00726B9D" w:rsidRDefault="00726B9D" w:rsidP="00FC4D3C">
      <w:pPr>
        <w:pStyle w:val="a0"/>
        <w:shd w:val="clear" w:color="auto" w:fill="auto"/>
        <w:spacing w:after="0" w:line="233" w:lineRule="auto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Sêbillot, Paul: littérature </w:t>
      </w:r>
      <w:r w:rsidR="00FC4D3C">
        <w:rPr>
          <w:color w:val="auto"/>
          <w:lang w:val="fr-FR" w:eastAsia="fr-FR" w:bidi="fr-FR"/>
        </w:rPr>
        <w:t>orale de l'auvergne. Paris 1898</w:t>
      </w:r>
    </w:p>
    <w:p w14:paraId="05E70F99" w14:textId="77777777" w:rsidR="00FC4D3C" w:rsidRPr="00FC4D3C" w:rsidRDefault="00FC4D3C" w:rsidP="00FC4D3C">
      <w:pPr>
        <w:pStyle w:val="a0"/>
        <w:shd w:val="clear" w:color="auto" w:fill="auto"/>
        <w:spacing w:after="0" w:line="233" w:lineRule="auto"/>
        <w:ind w:left="380" w:hanging="220"/>
        <w:rPr>
          <w:color w:val="auto"/>
          <w:lang w:val="fr-FR"/>
        </w:rPr>
      </w:pPr>
    </w:p>
    <w:p w14:paraId="5918D37E" w14:textId="30FBC508" w:rsidR="00726B9D" w:rsidRDefault="00726B9D" w:rsidP="00FC4D3C">
      <w:pPr>
        <w:pStyle w:val="a0"/>
        <w:shd w:val="clear" w:color="auto" w:fill="auto"/>
        <w:spacing w:after="0" w:line="233" w:lineRule="auto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>Sêbillot, Paul: Gargantus dans les traditions populaires.</w:t>
      </w:r>
      <w:r w:rsidR="00FC4D3C">
        <w:rPr>
          <w:color w:val="auto"/>
          <w:lang w:val="en-US"/>
        </w:rPr>
        <w:t xml:space="preserve"> </w:t>
      </w:r>
      <w:r w:rsidRPr="00726B9D">
        <w:rPr>
          <w:color w:val="auto"/>
          <w:lang w:val="fr-FR" w:eastAsia="fr-FR" w:bidi="fr-FR"/>
        </w:rPr>
        <w:t>Paris 1883</w:t>
      </w:r>
    </w:p>
    <w:p w14:paraId="45C28FCF" w14:textId="77777777" w:rsidR="00FC4D3C" w:rsidRPr="00056905" w:rsidRDefault="00FC4D3C" w:rsidP="00FC4D3C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28765EB8" w14:textId="124D90D0" w:rsidR="00726B9D" w:rsidRPr="00056905" w:rsidRDefault="00726B9D" w:rsidP="00FC4D3C">
      <w:pPr>
        <w:pStyle w:val="a0"/>
        <w:shd w:val="clear" w:color="auto" w:fill="auto"/>
        <w:spacing w:after="240" w:line="228" w:lineRule="auto"/>
        <w:ind w:right="136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Sêbillot, Paul: Les incidents des</w:t>
      </w:r>
      <w:r w:rsidR="00FC4D3C">
        <w:rPr>
          <w:color w:val="auto"/>
          <w:lang w:val="fr-FR" w:eastAsia="fr-FR" w:bidi="fr-FR"/>
        </w:rPr>
        <w:t xml:space="preserve"> contes populaires de la Haute-</w:t>
      </w:r>
      <w:r w:rsidRPr="00726B9D">
        <w:rPr>
          <w:color w:val="auto"/>
          <w:lang w:val="fr-FR" w:eastAsia="fr-FR" w:bidi="fr-FR"/>
        </w:rPr>
        <w:t>Bretagne. Vannes 1892</w:t>
      </w:r>
    </w:p>
    <w:p w14:paraId="601C796E" w14:textId="403DA15D" w:rsidR="00726B9D" w:rsidRPr="00056905" w:rsidRDefault="00726B9D" w:rsidP="00FC4D3C">
      <w:pPr>
        <w:pStyle w:val="a0"/>
        <w:shd w:val="clear" w:color="auto" w:fill="auto"/>
        <w:spacing w:after="240" w:line="228" w:lineRule="auto"/>
        <w:ind w:right="136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Sêbillot, Paul: Littérature orale de l</w:t>
      </w:r>
      <w:r w:rsidR="00FC4D3C">
        <w:rPr>
          <w:color w:val="auto"/>
          <w:lang w:val="fr-FR" w:eastAsia="fr-FR" w:bidi="fr-FR"/>
        </w:rPr>
        <w:t>a Haute-Bretagne. Paris 1881</w:t>
      </w:r>
    </w:p>
    <w:p w14:paraId="3F6B60D4" w14:textId="77777777" w:rsidR="00726B9D" w:rsidRPr="00056905" w:rsidRDefault="00726B9D" w:rsidP="00726B9D">
      <w:pPr>
        <w:pStyle w:val="a0"/>
        <w:shd w:val="clear" w:color="auto" w:fill="auto"/>
        <w:spacing w:after="0" w:line="233" w:lineRule="auto"/>
        <w:ind w:left="360" w:hanging="36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Sébillot, </w:t>
      </w:r>
      <w:r w:rsidRPr="00056905">
        <w:rPr>
          <w:color w:val="auto"/>
          <w:lang w:val="en-US"/>
        </w:rPr>
        <w:t xml:space="preserve">Pauk </w:t>
      </w:r>
      <w:r w:rsidRPr="00726B9D">
        <w:rPr>
          <w:color w:val="auto"/>
          <w:lang w:val="fr-FR" w:eastAsia="fr-FR" w:bidi="fr-FR"/>
        </w:rPr>
        <w:t>Légendes croyances et superstitions de la mer.</w:t>
      </w:r>
    </w:p>
    <w:p w14:paraId="156E8620" w14:textId="77777777" w:rsidR="00726B9D" w:rsidRPr="00C900E5" w:rsidRDefault="00726B9D" w:rsidP="00726B9D">
      <w:pPr>
        <w:pStyle w:val="a0"/>
        <w:shd w:val="clear" w:color="auto" w:fill="auto"/>
        <w:spacing w:after="0" w:line="233" w:lineRule="auto"/>
        <w:ind w:left="280" w:firstLine="2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1 ) La Mer et le Rivage.</w:t>
      </w:r>
    </w:p>
    <w:p w14:paraId="4C1C3CAF" w14:textId="6E552EB8" w:rsidR="00726B9D" w:rsidRPr="00C900E5" w:rsidRDefault="00726B9D" w:rsidP="00726B9D">
      <w:pPr>
        <w:pStyle w:val="a0"/>
        <w:shd w:val="clear" w:color="auto" w:fill="auto"/>
        <w:spacing w:after="240" w:line="233" w:lineRule="auto"/>
        <w:ind w:left="280" w:firstLine="20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2) Les Météo</w:t>
      </w:r>
      <w:r w:rsidR="00FC4D3C">
        <w:rPr>
          <w:color w:val="auto"/>
          <w:lang w:val="fr-FR" w:eastAsia="fr-FR" w:bidi="fr-FR"/>
        </w:rPr>
        <w:t>res et les Tempêês. Paris 1886</w:t>
      </w:r>
    </w:p>
    <w:p w14:paraId="7250F537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360" w:hanging="36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Seidel, A.: Anthologie </w:t>
      </w:r>
      <w:r w:rsidRPr="00726B9D">
        <w:rPr>
          <w:color w:val="auto"/>
        </w:rPr>
        <w:t xml:space="preserve">aus der asiatischen </w:t>
      </w:r>
      <w:r w:rsidRPr="00726B9D">
        <w:rPr>
          <w:color w:val="auto"/>
          <w:lang w:val="fr-FR" w:eastAsia="fr-FR" w:bidi="fr-FR"/>
        </w:rPr>
        <w:t>Vol ksiitteratur.</w:t>
      </w:r>
    </w:p>
    <w:p w14:paraId="26DC318C" w14:textId="54EE4141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280" w:firstLine="20"/>
        <w:rPr>
          <w:color w:val="auto"/>
        </w:rPr>
      </w:pPr>
      <w:r w:rsidRPr="00726B9D">
        <w:rPr>
          <w:color w:val="auto"/>
          <w:lang w:val="fr-FR" w:eastAsia="fr-FR" w:bidi="fr-FR"/>
        </w:rPr>
        <w:t>Weimar 1898</w:t>
      </w:r>
    </w:p>
    <w:p w14:paraId="1C6C738C" w14:textId="60359E89" w:rsidR="00726B9D" w:rsidRDefault="00726B9D" w:rsidP="00FC4D3C">
      <w:pPr>
        <w:pStyle w:val="a0"/>
        <w:shd w:val="clear" w:color="auto" w:fill="auto"/>
        <w:spacing w:after="0" w:line="233" w:lineRule="auto"/>
        <w:ind w:left="360" w:hanging="360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Seidel, A.: </w:t>
      </w:r>
      <w:r w:rsidRPr="00726B9D">
        <w:rPr>
          <w:color w:val="auto"/>
        </w:rPr>
        <w:t>Geschichten und Lieder der Afrikaner. Berlin 1896</w:t>
      </w:r>
    </w:p>
    <w:p w14:paraId="040FDDA4" w14:textId="77777777" w:rsidR="00FC4D3C" w:rsidRPr="00726B9D" w:rsidRDefault="00FC4D3C" w:rsidP="00FC4D3C">
      <w:pPr>
        <w:pStyle w:val="a0"/>
        <w:shd w:val="clear" w:color="auto" w:fill="auto"/>
        <w:spacing w:after="0" w:line="233" w:lineRule="auto"/>
        <w:ind w:left="360" w:hanging="360"/>
        <w:rPr>
          <w:color w:val="auto"/>
        </w:rPr>
      </w:pPr>
    </w:p>
    <w:p w14:paraId="07999482" w14:textId="44B94418" w:rsidR="00726B9D" w:rsidRPr="00726B9D" w:rsidRDefault="00726B9D" w:rsidP="00726B9D">
      <w:pPr>
        <w:pStyle w:val="a0"/>
        <w:shd w:val="clear" w:color="auto" w:fill="auto"/>
        <w:spacing w:after="240"/>
        <w:ind w:left="280" w:right="1860" w:hanging="280"/>
        <w:rPr>
          <w:color w:val="auto"/>
        </w:rPr>
      </w:pPr>
      <w:r w:rsidRPr="00726B9D">
        <w:rPr>
          <w:color w:val="auto"/>
        </w:rPr>
        <w:t>Seifart, Karl: Sagen aus Stadt und Stift Hildesheim. Hildesheim</w:t>
      </w:r>
      <w:r w:rsidRPr="00726B9D">
        <w:rPr>
          <w:color w:val="auto"/>
        </w:rPr>
        <w:softHyphen/>
      </w:r>
      <w:r w:rsidR="00FC4D3C">
        <w:rPr>
          <w:color w:val="auto"/>
        </w:rPr>
        <w:t>/</w:t>
      </w:r>
      <w:r w:rsidRPr="00726B9D">
        <w:rPr>
          <w:color w:val="auto"/>
        </w:rPr>
        <w:t>Leipzig 1913</w:t>
      </w:r>
    </w:p>
    <w:p w14:paraId="04883DEB" w14:textId="5A19ABA0" w:rsidR="00726B9D" w:rsidRPr="00726B9D" w:rsidRDefault="00726B9D" w:rsidP="00FC4D3C">
      <w:pPr>
        <w:pStyle w:val="a0"/>
        <w:shd w:val="clear" w:color="auto" w:fill="auto"/>
        <w:spacing w:after="0" w:line="233" w:lineRule="auto"/>
        <w:ind w:left="360" w:hanging="360"/>
        <w:rPr>
          <w:color w:val="auto"/>
        </w:rPr>
      </w:pPr>
      <w:r w:rsidRPr="00726B9D">
        <w:rPr>
          <w:color w:val="auto"/>
        </w:rPr>
        <w:t xml:space="preserve">Sengeimann, Heinrich: Das Buch </w:t>
      </w:r>
      <w:r w:rsidR="00FC4D3C">
        <w:rPr>
          <w:color w:val="auto"/>
        </w:rPr>
        <w:t>von den sieben weisen Meistern. Halle 1842</w:t>
      </w:r>
    </w:p>
    <w:p w14:paraId="79BC0AA1" w14:textId="5413D21D" w:rsidR="00726B9D" w:rsidRPr="00726B9D" w:rsidRDefault="00726B9D" w:rsidP="00726B9D">
      <w:pPr>
        <w:pStyle w:val="a0"/>
        <w:shd w:val="clear" w:color="auto" w:fill="auto"/>
        <w:ind w:left="280" w:right="1700" w:hanging="280"/>
        <w:rPr>
          <w:color w:val="auto"/>
        </w:rPr>
      </w:pPr>
      <w:r w:rsidRPr="00726B9D">
        <w:rPr>
          <w:color w:val="auto"/>
        </w:rPr>
        <w:t>Sepp, Jos.: Altbayerischer Sagenschatz zur Bereicherung der indo</w:t>
      </w:r>
      <w:r w:rsidRPr="00726B9D">
        <w:rPr>
          <w:color w:val="auto"/>
        </w:rPr>
        <w:softHyphen/>
        <w:t>germanischen Mythologie. München 1893</w:t>
      </w:r>
    </w:p>
    <w:p w14:paraId="3DF0AD69" w14:textId="10327600" w:rsidR="00726B9D" w:rsidRPr="00726B9D" w:rsidRDefault="00FC4D3C" w:rsidP="00726B9D">
      <w:pPr>
        <w:pStyle w:val="a0"/>
        <w:shd w:val="clear" w:color="auto" w:fill="auto"/>
        <w:spacing w:line="233" w:lineRule="auto"/>
        <w:ind w:left="360" w:hanging="360"/>
        <w:rPr>
          <w:color w:val="auto"/>
        </w:rPr>
      </w:pPr>
      <w:r>
        <w:rPr>
          <w:color w:val="auto"/>
        </w:rPr>
        <w:t>Serova, M.: Novgorodskie skazki</w:t>
      </w:r>
      <w:r w:rsidR="00726B9D" w:rsidRPr="00726B9D">
        <w:rPr>
          <w:color w:val="auto"/>
        </w:rPr>
        <w:t>. Leningrad-Moskau 1924</w:t>
      </w:r>
    </w:p>
    <w:p w14:paraId="553976C6" w14:textId="3032F36D" w:rsidR="00726B9D" w:rsidRPr="00726B9D" w:rsidRDefault="00726B9D" w:rsidP="00726B9D">
      <w:pPr>
        <w:pStyle w:val="a0"/>
        <w:shd w:val="clear" w:color="auto" w:fill="auto"/>
        <w:spacing w:line="233" w:lineRule="auto"/>
        <w:ind w:left="360" w:right="1440" w:hanging="360"/>
        <w:rPr>
          <w:color w:val="auto"/>
        </w:rPr>
      </w:pPr>
      <w:r w:rsidRPr="00726B9D">
        <w:rPr>
          <w:color w:val="auto"/>
        </w:rPr>
        <w:t>Setälä, E.N.: Kullervo - Hamlet. - Ein sagen</w:t>
      </w:r>
      <w:r w:rsidR="00131D26">
        <w:rPr>
          <w:color w:val="auto"/>
        </w:rPr>
        <w:t>vergleichender Versuch. Leipzig</w:t>
      </w:r>
    </w:p>
    <w:p w14:paraId="188E7DC6" w14:textId="680ED91D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60" w:right="1060" w:hanging="360"/>
        <w:rPr>
          <w:color w:val="auto"/>
        </w:rPr>
      </w:pPr>
      <w:r w:rsidRPr="00726B9D">
        <w:rPr>
          <w:color w:val="auto"/>
        </w:rPr>
        <w:t>Settegast, Franz: Das Polyphemmärchen in altfranzö</w:t>
      </w:r>
      <w:r w:rsidR="00131D26">
        <w:rPr>
          <w:color w:val="auto"/>
        </w:rPr>
        <w:t>sischen Gedichten. Leipzig 1917</w:t>
      </w:r>
    </w:p>
    <w:p w14:paraId="2D7BC15D" w14:textId="3C4389C7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360" w:right="1060" w:hanging="360"/>
        <w:rPr>
          <w:color w:val="auto"/>
        </w:rPr>
      </w:pPr>
      <w:r w:rsidRPr="00C900E5">
        <w:rPr>
          <w:color w:val="auto"/>
        </w:rPr>
        <w:t xml:space="preserve">Settembrini, </w:t>
      </w:r>
      <w:r w:rsidRPr="00726B9D">
        <w:rPr>
          <w:color w:val="auto"/>
          <w:lang w:val="fr-FR" w:eastAsia="fr-FR" w:bidi="fr-FR"/>
        </w:rPr>
        <w:t xml:space="preserve">Luigi: Il </w:t>
      </w:r>
      <w:r w:rsidRPr="00C900E5">
        <w:rPr>
          <w:color w:val="auto"/>
        </w:rPr>
        <w:t xml:space="preserve">novellino di masuccio salernitano. </w:t>
      </w:r>
      <w:r w:rsidR="00131D26">
        <w:rPr>
          <w:color w:val="auto"/>
        </w:rPr>
        <w:t>Neapel 1874</w:t>
      </w:r>
    </w:p>
    <w:p w14:paraId="6D62DE7C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Sieber, Fr.: Sächsische Sagen</w:t>
      </w:r>
      <w:r w:rsidR="00131D26">
        <w:rPr>
          <w:color w:val="auto"/>
        </w:rPr>
        <w:t xml:space="preserve"> von Wittenberg bis Leitmeritz. Jena 1926</w:t>
      </w:r>
    </w:p>
    <w:p w14:paraId="2559B8D9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44A480C2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Sieber, Fr.</w:t>
      </w:r>
      <w:r w:rsidR="00131D26">
        <w:rPr>
          <w:color w:val="auto"/>
        </w:rPr>
        <w:t>: Harzland - Sagen. Jena 1928</w:t>
      </w:r>
    </w:p>
    <w:p w14:paraId="084F44C2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0F27D0A2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Sieber, Friedrich (Hrsg.)</w:t>
      </w:r>
      <w:r w:rsidR="00131D26">
        <w:rPr>
          <w:color w:val="auto"/>
        </w:rPr>
        <w:t>: Wendische Sagen. Jena 1925</w:t>
      </w:r>
    </w:p>
    <w:p w14:paraId="6DC19DD8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19A84553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Siegert, Hans: Sagen des</w:t>
      </w:r>
      <w:r w:rsidR="00131D26">
        <w:rPr>
          <w:color w:val="auto"/>
        </w:rPr>
        <w:t xml:space="preserve"> Sachsenlandes. Leipzig 1914</w:t>
      </w:r>
    </w:p>
    <w:p w14:paraId="0B92FEA0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4634FFF0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C900E5">
        <w:rPr>
          <w:color w:val="auto"/>
        </w:rPr>
        <w:t xml:space="preserve">Simesen, Ingeborg: Folkeeventyr udvalg med indledning og oplysninger. </w:t>
      </w:r>
      <w:r w:rsidR="00131D26">
        <w:rPr>
          <w:color w:val="auto"/>
        </w:rPr>
        <w:t>Kopenhagen 1916</w:t>
      </w:r>
    </w:p>
    <w:p w14:paraId="3A1114D7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62DCF832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131D26">
        <w:rPr>
          <w:color w:val="auto"/>
          <w:lang w:val="en-US"/>
        </w:rPr>
        <w:t xml:space="preserve">Simons, Jozef: Op Grootvaders Knie. </w:t>
      </w:r>
      <w:r w:rsidRPr="00726B9D">
        <w:rPr>
          <w:color w:val="auto"/>
          <w:lang w:val="fr-FR" w:eastAsia="fr-FR" w:bidi="fr-FR"/>
        </w:rPr>
        <w:t>Vol</w:t>
      </w:r>
      <w:r w:rsidRPr="00726B9D">
        <w:rPr>
          <w:color w:val="auto"/>
        </w:rPr>
        <w:t>ksvertel1i</w:t>
      </w:r>
      <w:r w:rsidR="00131D26">
        <w:rPr>
          <w:color w:val="auto"/>
        </w:rPr>
        <w:t>ngen. Löwen 1928</w:t>
      </w:r>
    </w:p>
    <w:p w14:paraId="429BB694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0DCADDD5" w14:textId="522A7A1E" w:rsidR="00726B9D" w:rsidRPr="00726B9D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 xml:space="preserve">Simrock, Karl: Die deutschen Volksbücher. </w:t>
      </w:r>
      <w:r w:rsidRPr="00726B9D">
        <w:rPr>
          <w:color w:val="auto"/>
          <w:lang w:val="fr-FR" w:eastAsia="fr-FR" w:bidi="fr-FR"/>
        </w:rPr>
        <w:t xml:space="preserve">Bd. </w:t>
      </w:r>
      <w:r w:rsidRPr="00726B9D">
        <w:rPr>
          <w:color w:val="auto"/>
        </w:rPr>
        <w:t>1;</w:t>
      </w:r>
      <w:r w:rsidRPr="00726B9D">
        <w:rPr>
          <w:color w:val="auto"/>
        </w:rPr>
        <w:tab/>
        <w:t>2-3;</w:t>
      </w:r>
      <w:r w:rsidRPr="00726B9D">
        <w:rPr>
          <w:color w:val="auto"/>
        </w:rPr>
        <w:tab/>
        <w:t>4;</w:t>
      </w:r>
      <w:r w:rsidRPr="00726B9D">
        <w:rPr>
          <w:color w:val="auto"/>
        </w:rPr>
        <w:tab/>
        <w:t>6;</w:t>
      </w:r>
      <w:r w:rsidRPr="00726B9D">
        <w:rPr>
          <w:color w:val="auto"/>
        </w:rPr>
        <w:tab/>
        <w:t>7;</w:t>
      </w:r>
    </w:p>
    <w:p w14:paraId="3AACF3FE" w14:textId="2881AA4D" w:rsidR="00726B9D" w:rsidRPr="00726B9D" w:rsidRDefault="00726B9D" w:rsidP="00726B9D">
      <w:pPr>
        <w:pStyle w:val="a0"/>
        <w:shd w:val="clear" w:color="auto" w:fill="auto"/>
        <w:tabs>
          <w:tab w:val="left" w:pos="1014"/>
          <w:tab w:val="left" w:pos="1619"/>
        </w:tabs>
        <w:spacing w:after="240" w:line="233" w:lineRule="auto"/>
        <w:ind w:left="360" w:firstLine="40"/>
        <w:jc w:val="both"/>
        <w:rPr>
          <w:color w:val="auto"/>
        </w:rPr>
      </w:pPr>
      <w:r w:rsidRPr="00726B9D">
        <w:rPr>
          <w:color w:val="auto"/>
        </w:rPr>
        <w:t>10;</w:t>
      </w:r>
      <w:r w:rsidRPr="00726B9D">
        <w:rPr>
          <w:color w:val="auto"/>
        </w:rPr>
        <w:tab/>
        <w:t>11;</w:t>
      </w:r>
      <w:r w:rsidRPr="00726B9D">
        <w:rPr>
          <w:color w:val="auto"/>
        </w:rPr>
        <w:tab/>
        <w:t xml:space="preserve">12. Frankfurt/M. </w:t>
      </w:r>
      <w:r w:rsidR="00131D26">
        <w:rPr>
          <w:color w:val="auto"/>
        </w:rPr>
        <w:t>1845, 1847, 1850, 1864, 1865.</w:t>
      </w:r>
    </w:p>
    <w:p w14:paraId="18193948" w14:textId="3C0DDDD1" w:rsidR="00726B9D" w:rsidRPr="00726B9D" w:rsidRDefault="00726B9D" w:rsidP="00131D26">
      <w:pPr>
        <w:pStyle w:val="a0"/>
        <w:shd w:val="clear" w:color="auto" w:fill="auto"/>
        <w:spacing w:after="240" w:line="233" w:lineRule="auto"/>
        <w:jc w:val="both"/>
        <w:rPr>
          <w:color w:val="auto"/>
        </w:rPr>
      </w:pPr>
      <w:r w:rsidRPr="00726B9D">
        <w:rPr>
          <w:color w:val="auto"/>
        </w:rPr>
        <w:t>Simrock; Karl: Deuts</w:t>
      </w:r>
      <w:r w:rsidR="00131D26">
        <w:rPr>
          <w:color w:val="auto"/>
        </w:rPr>
        <w:t>che Volksbücher. Berlin 1839</w:t>
      </w:r>
    </w:p>
    <w:p w14:paraId="06E7131B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Simrock, Karl: Der gute Gerhard und die dankbaren Toten. Bonn</w:t>
      </w:r>
      <w:r w:rsidR="00131D26">
        <w:rPr>
          <w:color w:val="auto"/>
        </w:rPr>
        <w:t xml:space="preserve"> 1856</w:t>
      </w:r>
    </w:p>
    <w:p w14:paraId="1FCADB5F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3055C3C5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lastRenderedPageBreak/>
        <w:t xml:space="preserve">Simrock, Karl: Rheinsagen aus dem Munde des Volks und </w:t>
      </w:r>
      <w:r w:rsidR="00131D26">
        <w:rPr>
          <w:color w:val="auto"/>
        </w:rPr>
        <w:t>deutscher Dichter. Bonn 1869</w:t>
      </w:r>
    </w:p>
    <w:p w14:paraId="00CBF4CA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3818995C" w14:textId="14DC3538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 xml:space="preserve">Simrock, Karl: Bertha die </w:t>
      </w:r>
      <w:r w:rsidR="00131D26">
        <w:rPr>
          <w:color w:val="auto"/>
        </w:rPr>
        <w:t>Spinnerin. Frankfurt/M. 1853</w:t>
      </w:r>
    </w:p>
    <w:p w14:paraId="3F755F77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3A53DACD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Simrock, Karl: Die geschichtlichen deutschen Sagen aus dem Munde des Volks und deutscher Dichter. Fr</w:t>
      </w:r>
      <w:r w:rsidR="00131D26">
        <w:rPr>
          <w:color w:val="auto"/>
        </w:rPr>
        <w:t>ankfurt/M. 1850</w:t>
      </w:r>
    </w:p>
    <w:p w14:paraId="4BD9BD4D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236937C8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Simrock, Karl: Deut</w:t>
      </w:r>
      <w:r w:rsidR="00131D26">
        <w:rPr>
          <w:color w:val="auto"/>
        </w:rPr>
        <w:t>sche Märchen. Stuttgart 1864</w:t>
      </w:r>
    </w:p>
    <w:p w14:paraId="538552B2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5E2E5FE4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 xml:space="preserve">Singer, S.: </w:t>
      </w:r>
      <w:r w:rsidR="00131D26">
        <w:rPr>
          <w:color w:val="auto"/>
        </w:rPr>
        <w:t>Schweizer Märchen. Bern 1903</w:t>
      </w:r>
    </w:p>
    <w:p w14:paraId="07F95ECB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2F311200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726B9D">
        <w:rPr>
          <w:color w:val="auto"/>
        </w:rPr>
        <w:t>Siuts, Hans: Jenseitsmotive im deutsche</w:t>
      </w:r>
      <w:r w:rsidR="00131D26">
        <w:rPr>
          <w:color w:val="auto"/>
        </w:rPr>
        <w:t>n Volksmärchen. Leipzig 1911</w:t>
      </w:r>
    </w:p>
    <w:p w14:paraId="084195EF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647614AF" w14:textId="40721230" w:rsidR="00131D26" w:rsidRPr="00C900E5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  <w:r w:rsidRPr="00726B9D">
        <w:rPr>
          <w:color w:val="auto"/>
        </w:rPr>
        <w:t>Siuts, Johs.: Jenseitsmotive im de</w:t>
      </w:r>
      <w:r w:rsidR="00131D26">
        <w:rPr>
          <w:color w:val="auto"/>
        </w:rPr>
        <w:t xml:space="preserve">utschen Volksmärchen. </w:t>
      </w:r>
      <w:r w:rsidR="00131D26" w:rsidRPr="00C900E5">
        <w:rPr>
          <w:color w:val="auto"/>
          <w:lang w:val="en-US"/>
        </w:rPr>
        <w:t>Greifs</w:t>
      </w:r>
      <w:r w:rsidR="00131D26" w:rsidRPr="00C900E5">
        <w:rPr>
          <w:color w:val="auto"/>
          <w:lang w:val="en-US"/>
        </w:rPr>
        <w:softHyphen/>
        <w:t>wald 1911</w:t>
      </w:r>
    </w:p>
    <w:p w14:paraId="40F8D3E4" w14:textId="77777777" w:rsidR="00131D26" w:rsidRPr="00C900E5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</w:p>
    <w:p w14:paraId="6E123FCB" w14:textId="77777777" w:rsidR="00131D26" w:rsidRPr="00C900E5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  <w:r w:rsidRPr="00C900E5">
        <w:rPr>
          <w:color w:val="auto"/>
          <w:lang w:val="en-US"/>
        </w:rPr>
        <w:t xml:space="preserve">Skar, Johannes: Sogur. Gamalt </w:t>
      </w:r>
      <w:r w:rsidRPr="00726B9D">
        <w:rPr>
          <w:color w:val="auto"/>
          <w:lang w:val="fr-FR" w:eastAsia="fr-FR" w:bidi="fr-FR"/>
        </w:rPr>
        <w:t xml:space="preserve">or sæ </w:t>
      </w:r>
      <w:r w:rsidR="00131D26" w:rsidRPr="00C900E5">
        <w:rPr>
          <w:color w:val="auto"/>
          <w:lang w:val="en-US"/>
        </w:rPr>
        <w:t>tesdal. Kristiania 1913</w:t>
      </w:r>
    </w:p>
    <w:p w14:paraId="4FAFE90B" w14:textId="77777777" w:rsidR="00131D26" w:rsidRPr="00C900E5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</w:p>
    <w:p w14:paraId="6D12F086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  <w:r w:rsidRPr="00131D26">
        <w:rPr>
          <w:color w:val="auto"/>
          <w:lang w:val="en-US"/>
        </w:rPr>
        <w:t xml:space="preserve">Skar, Johannes: Gamalt or sae tesdal. </w:t>
      </w:r>
      <w:r w:rsidRPr="00C900E5">
        <w:rPr>
          <w:color w:val="auto"/>
          <w:lang w:val="en-US"/>
        </w:rPr>
        <w:t>Osl</w:t>
      </w:r>
      <w:r w:rsidR="00131D26">
        <w:rPr>
          <w:color w:val="auto"/>
          <w:lang w:val="en-US"/>
        </w:rPr>
        <w:t>o 1925</w:t>
      </w:r>
    </w:p>
    <w:p w14:paraId="0B20078C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</w:p>
    <w:p w14:paraId="396C022C" w14:textId="77777777" w:rsidR="00131D26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Smith, T. und Meyer, </w:t>
      </w:r>
      <w:r w:rsidRPr="00726B9D">
        <w:rPr>
          <w:color w:val="auto"/>
          <w:lang w:val="fr-FR" w:eastAsia="fr-FR" w:bidi="fr-FR"/>
        </w:rPr>
        <w:t xml:space="preserve">P.: Les contes moralises </w:t>
      </w:r>
      <w:r w:rsidRPr="00056905">
        <w:rPr>
          <w:color w:val="auto"/>
          <w:lang w:val="en-US"/>
        </w:rPr>
        <w:t xml:space="preserve">de Nicole Bozon, </w:t>
      </w:r>
      <w:r w:rsidRPr="00726B9D">
        <w:rPr>
          <w:color w:val="auto"/>
          <w:lang w:val="fr-FR" w:eastAsia="fr-FR" w:bidi="fr-FR"/>
        </w:rPr>
        <w:t xml:space="preserve">frère mineur. </w:t>
      </w:r>
      <w:r w:rsidR="00131D26">
        <w:rPr>
          <w:color w:val="auto"/>
          <w:lang w:val="en-US"/>
        </w:rPr>
        <w:t>Paris 1889</w:t>
      </w:r>
    </w:p>
    <w:p w14:paraId="218FBA43" w14:textId="77777777" w:rsidR="00131D26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  <w:lang w:val="en-US"/>
        </w:rPr>
      </w:pPr>
    </w:p>
    <w:p w14:paraId="7D98D599" w14:textId="703E260E" w:rsidR="00131D26" w:rsidRPr="00C900E5" w:rsidRDefault="00726B9D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  <w:r w:rsidRPr="00056905">
        <w:rPr>
          <w:color w:val="auto"/>
          <w:lang w:val="en-US"/>
        </w:rPr>
        <w:t xml:space="preserve">Smith, Sydney and Sheridan, </w:t>
      </w:r>
      <w:r w:rsidRPr="00726B9D">
        <w:rPr>
          <w:color w:val="auto"/>
          <w:lang w:val="fr-FR" w:eastAsia="fr-FR" w:bidi="fr-FR"/>
        </w:rPr>
        <w:t xml:space="preserve">R.: </w:t>
      </w:r>
      <w:r w:rsidRPr="00056905">
        <w:rPr>
          <w:color w:val="auto"/>
          <w:lang w:val="en-US"/>
        </w:rPr>
        <w:t xml:space="preserve">Bon-Mots. </w:t>
      </w:r>
      <w:r w:rsidR="00131D26" w:rsidRPr="00C900E5">
        <w:rPr>
          <w:color w:val="auto"/>
        </w:rPr>
        <w:t>London 1894</w:t>
      </w:r>
    </w:p>
    <w:p w14:paraId="1B46D78E" w14:textId="77777777" w:rsidR="00131D26" w:rsidRPr="00C900E5" w:rsidRDefault="00131D26" w:rsidP="00131D26">
      <w:pPr>
        <w:pStyle w:val="a0"/>
        <w:shd w:val="clear" w:color="auto" w:fill="auto"/>
        <w:spacing w:after="0" w:line="233" w:lineRule="auto"/>
        <w:jc w:val="both"/>
        <w:rPr>
          <w:color w:val="auto"/>
        </w:rPr>
      </w:pPr>
    </w:p>
    <w:p w14:paraId="2EC4C049" w14:textId="2672ADB1" w:rsidR="00726B9D" w:rsidRPr="00131D26" w:rsidRDefault="00726B9D" w:rsidP="00131D26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C900E5">
        <w:rPr>
          <w:color w:val="auto"/>
        </w:rPr>
        <w:t xml:space="preserve">Smits, P. (?): Teikas </w:t>
      </w:r>
      <w:r w:rsidRPr="00726B9D">
        <w:rPr>
          <w:color w:val="auto"/>
          <w:lang w:val="fr-FR" w:eastAsia="fr-FR" w:bidi="fr-FR"/>
        </w:rPr>
        <w:t xml:space="preserve">par </w:t>
      </w:r>
      <w:r w:rsidRPr="00C900E5">
        <w:rPr>
          <w:color w:val="auto"/>
        </w:rPr>
        <w:t xml:space="preserve">dievu. (Lettische Sagen von Gott). </w:t>
      </w:r>
      <w:r w:rsidR="00131D26">
        <w:rPr>
          <w:color w:val="auto"/>
          <w:lang w:val="en-US"/>
        </w:rPr>
        <w:t>Riga 1929</w:t>
      </w:r>
    </w:p>
    <w:p w14:paraId="4D118736" w14:textId="5CA63B4F" w:rsidR="00726B9D" w:rsidRPr="00131D26" w:rsidRDefault="00726B9D" w:rsidP="00131D26">
      <w:pPr>
        <w:pStyle w:val="a0"/>
        <w:shd w:val="clear" w:color="auto" w:fill="auto"/>
        <w:spacing w:after="240" w:line="233" w:lineRule="auto"/>
        <w:ind w:right="1260"/>
        <w:rPr>
          <w:color w:val="auto"/>
        </w:rPr>
      </w:pPr>
      <w:r w:rsidRPr="00056905">
        <w:rPr>
          <w:color w:val="auto"/>
          <w:lang w:val="en-US"/>
        </w:rPr>
        <w:t>Smyth, Albert H.: Shakespeare'</w:t>
      </w:r>
      <w:r w:rsidRPr="00726B9D">
        <w:rPr>
          <w:color w:val="auto"/>
          <w:lang w:val="fr-FR" w:eastAsia="fr-FR" w:bidi="fr-FR"/>
        </w:rPr>
        <w:t xml:space="preserve">s </w:t>
      </w:r>
      <w:r w:rsidRPr="00056905">
        <w:rPr>
          <w:color w:val="auto"/>
          <w:lang w:val="en-US"/>
        </w:rPr>
        <w:t xml:space="preserve">Pericles and </w:t>
      </w:r>
      <w:r w:rsidRPr="00726B9D">
        <w:rPr>
          <w:color w:val="auto"/>
          <w:lang w:val="fr-FR" w:eastAsia="fr-FR" w:bidi="fr-FR"/>
        </w:rPr>
        <w:t xml:space="preserve">Apollonius </w:t>
      </w:r>
      <w:r w:rsidRPr="00056905">
        <w:rPr>
          <w:color w:val="auto"/>
          <w:lang w:val="en-US"/>
        </w:rPr>
        <w:t xml:space="preserve">of Tyre. </w:t>
      </w:r>
      <w:r w:rsidR="00131D26" w:rsidRPr="00131D26">
        <w:rPr>
          <w:color w:val="auto"/>
        </w:rPr>
        <w:t>Philadelphia 1898</w:t>
      </w:r>
    </w:p>
    <w:p w14:paraId="2C1AADF9" w14:textId="77777777" w:rsidR="00131D26" w:rsidRDefault="00726B9D" w:rsidP="00131D26">
      <w:pPr>
        <w:pStyle w:val="a0"/>
        <w:shd w:val="clear" w:color="auto" w:fill="auto"/>
        <w:spacing w:after="240" w:line="223" w:lineRule="auto"/>
        <w:ind w:right="1260"/>
        <w:rPr>
          <w:color w:val="auto"/>
        </w:rPr>
      </w:pPr>
      <w:r w:rsidRPr="00131D26">
        <w:rPr>
          <w:color w:val="auto"/>
        </w:rPr>
        <w:t>Soc</w:t>
      </w:r>
      <w:r w:rsidRPr="00726B9D">
        <w:rPr>
          <w:color w:val="auto"/>
        </w:rPr>
        <w:t>in, Albert: Die neu-aramaeisehen Dialekte von Urmia bis Mosul. Tübinge</w:t>
      </w:r>
      <w:r w:rsidR="00131D26">
        <w:rPr>
          <w:color w:val="auto"/>
        </w:rPr>
        <w:t>n 1882</w:t>
      </w:r>
    </w:p>
    <w:p w14:paraId="33370E16" w14:textId="77777777" w:rsidR="00131D26" w:rsidRDefault="00726B9D" w:rsidP="00131D26">
      <w:pPr>
        <w:pStyle w:val="a0"/>
        <w:shd w:val="clear" w:color="auto" w:fill="auto"/>
        <w:spacing w:after="240" w:line="223" w:lineRule="auto"/>
        <w:ind w:right="1260"/>
        <w:rPr>
          <w:color w:val="auto"/>
        </w:rPr>
      </w:pPr>
      <w:r w:rsidRPr="00726B9D">
        <w:rPr>
          <w:color w:val="auto"/>
        </w:rPr>
        <w:t xml:space="preserve">Sohnrey, Heinrich: Tchiff tchaff, toho! Gestalten, Sitten und Bräuche, Geschichten und Sagen aus dem </w:t>
      </w:r>
      <w:r w:rsidR="00131D26">
        <w:rPr>
          <w:color w:val="auto"/>
        </w:rPr>
        <w:t>Sollinger Walde. Berlin 1929</w:t>
      </w:r>
    </w:p>
    <w:p w14:paraId="5AEBA6E1" w14:textId="112868E0" w:rsidR="00726B9D" w:rsidRPr="00726B9D" w:rsidRDefault="00726B9D" w:rsidP="00131D26">
      <w:pPr>
        <w:pStyle w:val="a0"/>
        <w:shd w:val="clear" w:color="auto" w:fill="auto"/>
        <w:spacing w:after="240" w:line="223" w:lineRule="auto"/>
        <w:ind w:right="1260"/>
        <w:rPr>
          <w:color w:val="auto"/>
        </w:rPr>
      </w:pPr>
      <w:r w:rsidRPr="00726B9D">
        <w:rPr>
          <w:color w:val="auto"/>
        </w:rPr>
        <w:t xml:space="preserve">Sohnrey, Heinrich: Die Sollinger. - Volksbilder aus dem </w:t>
      </w:r>
      <w:r w:rsidR="00131D26">
        <w:rPr>
          <w:color w:val="auto"/>
        </w:rPr>
        <w:t>Sollinger Walde. Berlin 1924</w:t>
      </w:r>
    </w:p>
    <w:p w14:paraId="1D6DF250" w14:textId="28AA0A54" w:rsidR="00726B9D" w:rsidRPr="00726B9D" w:rsidRDefault="00726B9D" w:rsidP="00131D26">
      <w:pPr>
        <w:pStyle w:val="a0"/>
        <w:shd w:val="clear" w:color="auto" w:fill="auto"/>
        <w:spacing w:after="240" w:line="228" w:lineRule="auto"/>
        <w:ind w:right="1520"/>
        <w:rPr>
          <w:color w:val="auto"/>
        </w:rPr>
      </w:pPr>
      <w:r w:rsidRPr="00726B9D">
        <w:rPr>
          <w:color w:val="auto"/>
        </w:rPr>
        <w:t>Sohnrey, Heinrich: Das lachende Dorf. Geschichten, Schnurren und Schnaken. Berlin 1928</w:t>
      </w:r>
    </w:p>
    <w:p w14:paraId="7358C4BD" w14:textId="042970C9" w:rsidR="00726B9D" w:rsidRDefault="00726B9D" w:rsidP="00E5707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Soldau, F.: Sagen und Geschicht</w:t>
      </w:r>
      <w:r w:rsidR="00E5707E">
        <w:rPr>
          <w:color w:val="auto"/>
        </w:rPr>
        <w:t>en der Langobarden. Halle 1888</w:t>
      </w:r>
    </w:p>
    <w:p w14:paraId="44D8918E" w14:textId="77777777" w:rsidR="00E5707E" w:rsidRPr="00726B9D" w:rsidRDefault="00E5707E" w:rsidP="00E5707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0128E50" w14:textId="77777777" w:rsidR="00E5707E" w:rsidRDefault="00726B9D" w:rsidP="00E5707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Solymossy, Alexander: Hongaarsch</w:t>
      </w:r>
      <w:r w:rsidR="00E5707E">
        <w:rPr>
          <w:color w:val="auto"/>
        </w:rPr>
        <w:t>e Sagen, Sprookjes en Legenden. Zutphen 1929</w:t>
      </w:r>
    </w:p>
    <w:p w14:paraId="39ED02B9" w14:textId="77777777" w:rsidR="00E5707E" w:rsidRDefault="00E5707E" w:rsidP="00E5707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E646610" w14:textId="77777777" w:rsidR="00E5707E" w:rsidRDefault="00726B9D" w:rsidP="00E5707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Somadewa; deutsch von Johs. Hertel: Bunte Geschichten vom Himalaja. (Novellen, Schwänk</w:t>
      </w:r>
      <w:r w:rsidR="00E5707E">
        <w:rPr>
          <w:color w:val="auto"/>
        </w:rPr>
        <w:t>e und Märchen). München 1903</w:t>
      </w:r>
    </w:p>
    <w:p w14:paraId="1A3165B9" w14:textId="77777777" w:rsidR="00E5707E" w:rsidRDefault="00E5707E" w:rsidP="00E5707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272D59C" w14:textId="1BC30599" w:rsidR="00E5707E" w:rsidRDefault="00E5707E" w:rsidP="00E5707E">
      <w:pPr>
        <w:pStyle w:val="a0"/>
        <w:shd w:val="clear" w:color="auto" w:fill="auto"/>
        <w:spacing w:after="0" w:line="233" w:lineRule="auto"/>
        <w:rPr>
          <w:color w:val="auto"/>
        </w:rPr>
      </w:pPr>
      <w:r>
        <w:rPr>
          <w:color w:val="auto"/>
        </w:rPr>
        <w:t>Somadeva Bhatta, Hrsg.</w:t>
      </w:r>
      <w:r w:rsidR="00726B9D" w:rsidRPr="00726B9D">
        <w:rPr>
          <w:color w:val="auto"/>
        </w:rPr>
        <w:t>:</w:t>
      </w:r>
      <w:r>
        <w:rPr>
          <w:color w:val="auto"/>
        </w:rPr>
        <w:t xml:space="preserve"> </w:t>
      </w:r>
      <w:r w:rsidR="00726B9D" w:rsidRPr="00726B9D">
        <w:rPr>
          <w:color w:val="auto"/>
        </w:rPr>
        <w:t>Brockhaus, Hermann: Die Märchensammlung des Somadeva Bhatt</w:t>
      </w:r>
      <w:r>
        <w:rPr>
          <w:color w:val="auto"/>
        </w:rPr>
        <w:t>a aus Kaschmir. Leipzig 1843</w:t>
      </w:r>
    </w:p>
    <w:p w14:paraId="6E3CFF3F" w14:textId="77777777" w:rsidR="00E5707E" w:rsidRDefault="00E5707E" w:rsidP="00E5707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62F1D5B" w14:textId="77777777" w:rsidR="00E5707E" w:rsidRDefault="00726B9D" w:rsidP="00E5707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Sommer, Emil: Sagen, Märchen und Gebräuche aus Sachsen und Thür</w:t>
      </w:r>
      <w:r w:rsidR="00E5707E">
        <w:rPr>
          <w:color w:val="auto"/>
        </w:rPr>
        <w:t>ingen. Halle 1846</w:t>
      </w:r>
    </w:p>
    <w:p w14:paraId="33FE3F72" w14:textId="77777777" w:rsidR="00E5707E" w:rsidRDefault="00E5707E" w:rsidP="00E5707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D7AD118" w14:textId="77777777" w:rsidR="00E5707E" w:rsidRDefault="00726B9D" w:rsidP="00E5707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La Sorsa, Saverio: Tradizioni Pop</w:t>
      </w:r>
      <w:r w:rsidR="00E5707E">
        <w:rPr>
          <w:color w:val="auto"/>
        </w:rPr>
        <w:t>olari Pugliesi. Bari-Roma 1928</w:t>
      </w:r>
    </w:p>
    <w:p w14:paraId="404193F3" w14:textId="77777777" w:rsidR="00E5707E" w:rsidRDefault="00E5707E" w:rsidP="00E5707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15D8289" w14:textId="77777777" w:rsidR="00E5707E" w:rsidRPr="00C900E5" w:rsidRDefault="00726B9D" w:rsidP="00E5707E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726B9D">
        <w:rPr>
          <w:color w:val="auto"/>
        </w:rPr>
        <w:t xml:space="preserve">Souby - Bey: Fabeln und Parabeln des Orients. </w:t>
      </w:r>
      <w:r w:rsidR="00E5707E">
        <w:rPr>
          <w:color w:val="auto"/>
          <w:lang w:val="en-US"/>
        </w:rPr>
        <w:t>Berlin 1903</w:t>
      </w:r>
    </w:p>
    <w:p w14:paraId="7620699F" w14:textId="77777777" w:rsidR="00E5707E" w:rsidRPr="00C900E5" w:rsidRDefault="00E5707E" w:rsidP="00E5707E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76792D33" w14:textId="638CF7E9" w:rsidR="00E5707E" w:rsidRPr="00C900E5" w:rsidRDefault="00726B9D" w:rsidP="00E5707E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Spargo, John Webster: Virgil the necromancer. </w:t>
      </w:r>
      <w:r w:rsidRPr="00C900E5">
        <w:rPr>
          <w:color w:val="auto"/>
          <w:lang w:val="en-US"/>
        </w:rPr>
        <w:t>Studies in Virgi</w:t>
      </w:r>
      <w:r w:rsidR="00E5707E" w:rsidRPr="00C900E5">
        <w:rPr>
          <w:color w:val="auto"/>
          <w:lang w:val="en-US"/>
        </w:rPr>
        <w:t>lian Legends. Cambridge 1934</w:t>
      </w:r>
    </w:p>
    <w:p w14:paraId="0F9A497A" w14:textId="77777777" w:rsidR="00E5707E" w:rsidRPr="00C900E5" w:rsidRDefault="00E5707E" w:rsidP="00E5707E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77DA86C6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Spiegel, K.: Märch</w:t>
      </w:r>
      <w:r w:rsidR="00E5707E">
        <w:rPr>
          <w:color w:val="auto"/>
        </w:rPr>
        <w:t>en aus Bayern. Würzburg 1914</w:t>
      </w:r>
    </w:p>
    <w:p w14:paraId="38483FED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1A33457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Spies, Otto: Türkische Volksbücher. Ein Beitrag zur Vergleichende</w:t>
      </w:r>
      <w:r w:rsidR="00306FCF">
        <w:rPr>
          <w:color w:val="auto"/>
        </w:rPr>
        <w:t>n Märchenkunde. Leipzig 1929</w:t>
      </w:r>
    </w:p>
    <w:p w14:paraId="7D29B8CF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188F66B" w14:textId="0D1BC38D" w:rsidR="00726B9D" w:rsidRPr="00726B9D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Spieß, Karl: Das deutsche Vol</w:t>
      </w:r>
      <w:r w:rsidR="00306FCF">
        <w:rPr>
          <w:color w:val="auto"/>
        </w:rPr>
        <w:t>ksmärchen. Leipzig-Berlin 1917</w:t>
      </w:r>
    </w:p>
    <w:p w14:paraId="4E620E82" w14:textId="7EE56A9F" w:rsidR="00726B9D" w:rsidRPr="00726B9D" w:rsidRDefault="00726B9D" w:rsidP="00306FCF">
      <w:pPr>
        <w:pStyle w:val="a0"/>
        <w:shd w:val="clear" w:color="auto" w:fill="auto"/>
        <w:spacing w:after="240" w:line="233" w:lineRule="auto"/>
        <w:ind w:right="880"/>
        <w:rPr>
          <w:color w:val="auto"/>
        </w:rPr>
      </w:pPr>
      <w:r w:rsidRPr="00726B9D">
        <w:rPr>
          <w:color w:val="auto"/>
        </w:rPr>
        <w:lastRenderedPageBreak/>
        <w:t>Spina, Franz: Beiträge zu den Deutsch-Slawischen Literaturbeziehungen. 1) Die altgriechis</w:t>
      </w:r>
      <w:r w:rsidR="00306FCF">
        <w:rPr>
          <w:color w:val="auto"/>
        </w:rPr>
        <w:t>che Schelmenzunft. Prag 1909</w:t>
      </w:r>
    </w:p>
    <w:p w14:paraId="22D36E71" w14:textId="3CD89259" w:rsidR="00726B9D" w:rsidRPr="00726B9D" w:rsidRDefault="00726B9D" w:rsidP="00306FCF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Spitta-Bey, Guillaume: Contes</w:t>
      </w:r>
      <w:r w:rsidR="00306FCF">
        <w:rPr>
          <w:color w:val="auto"/>
        </w:rPr>
        <w:t xml:space="preserve"> arabes modernes. Leiden 1883</w:t>
      </w:r>
    </w:p>
    <w:p w14:paraId="24409708" w14:textId="2445DB28" w:rsidR="00726B9D" w:rsidRPr="00726B9D" w:rsidRDefault="00726B9D" w:rsidP="00306FCF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 xml:space="preserve">Suchier, Walther: Der Schwank von der viermal getöteten Leiche, in der Literatur des Abend- </w:t>
      </w:r>
      <w:r w:rsidR="00306FCF">
        <w:rPr>
          <w:color w:val="auto"/>
        </w:rPr>
        <w:t>und Morgenlandes. Halle 1922</w:t>
      </w:r>
    </w:p>
    <w:p w14:paraId="404B49C6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Sutermeister, Otto: Kinder- u</w:t>
      </w:r>
      <w:r w:rsidR="00306FCF">
        <w:rPr>
          <w:color w:val="auto"/>
        </w:rPr>
        <w:t>nd Hausmärchen aus der Schweiz. Aarau 1873</w:t>
      </w:r>
    </w:p>
    <w:p w14:paraId="50FCF1FF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7FB678C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Sydow, von, C.W.: Jätten h</w:t>
      </w:r>
      <w:r w:rsidR="00306FCF">
        <w:rPr>
          <w:color w:val="auto"/>
        </w:rPr>
        <w:t>ymos bägare. Mytologisk Studie. Malmö 1914</w:t>
      </w:r>
    </w:p>
    <w:p w14:paraId="41A6A6BD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6939A57" w14:textId="1CE5A2A9" w:rsidR="00726B9D" w:rsidRPr="00726B9D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Szulezewski, A.: Allerhand fahrend</w:t>
      </w:r>
      <w:r w:rsidR="00306FCF">
        <w:rPr>
          <w:color w:val="auto"/>
        </w:rPr>
        <w:t>es Volk in Kujawien. Lissa i.V. 1906</w:t>
      </w:r>
    </w:p>
    <w:p w14:paraId="4794D705" w14:textId="2563215C" w:rsidR="00726B9D" w:rsidRPr="00726B9D" w:rsidRDefault="00726B9D" w:rsidP="00726B9D">
      <w:pPr>
        <w:pStyle w:val="a0"/>
        <w:shd w:val="clear" w:color="auto" w:fill="auto"/>
        <w:spacing w:before="400" w:after="240"/>
        <w:ind w:right="1040"/>
        <w:rPr>
          <w:color w:val="auto"/>
        </w:rPr>
      </w:pPr>
      <w:r w:rsidRPr="00726B9D">
        <w:rPr>
          <w:color w:val="auto"/>
        </w:rPr>
        <w:t>Schack, von, Adolf Friedrich: Poesie und Kunst der Araber in Spani</w:t>
      </w:r>
      <w:r w:rsidR="00306FCF">
        <w:rPr>
          <w:color w:val="auto"/>
        </w:rPr>
        <w:t>en und Sicilien. Berlin 1865</w:t>
      </w:r>
    </w:p>
    <w:p w14:paraId="3409A55F" w14:textId="7FCA6CC7" w:rsidR="00726B9D" w:rsidRPr="00726B9D" w:rsidRDefault="00726B9D" w:rsidP="00306FCF">
      <w:pPr>
        <w:pStyle w:val="a0"/>
        <w:shd w:val="clear" w:color="auto" w:fill="auto"/>
        <w:spacing w:after="240"/>
        <w:ind w:right="1000"/>
        <w:rPr>
          <w:color w:val="auto"/>
        </w:rPr>
      </w:pPr>
      <w:r w:rsidRPr="00726B9D">
        <w:rPr>
          <w:color w:val="auto"/>
        </w:rPr>
        <w:t>Schade, Oskar: Die Sage von der heiligen Ursula und den elftause</w:t>
      </w:r>
      <w:r w:rsidR="00306FCF">
        <w:rPr>
          <w:color w:val="auto"/>
        </w:rPr>
        <w:t>nd Jungfrauen. Hannover 1854</w:t>
      </w:r>
    </w:p>
    <w:p w14:paraId="7119FD15" w14:textId="7DFECE13" w:rsidR="00726B9D" w:rsidRPr="00726B9D" w:rsidRDefault="00726B9D" w:rsidP="00306FCF">
      <w:pPr>
        <w:pStyle w:val="a0"/>
        <w:shd w:val="clear" w:color="auto" w:fill="auto"/>
        <w:spacing w:after="240"/>
        <w:ind w:right="1000"/>
        <w:rPr>
          <w:color w:val="auto"/>
        </w:rPr>
      </w:pPr>
      <w:r w:rsidRPr="00726B9D">
        <w:rPr>
          <w:color w:val="auto"/>
        </w:rPr>
        <w:t xml:space="preserve">Schaer, Alfred: Die dramatischen Bearbeitungen der Pyramus-Thisbe-Sage in Deutschland im 16. und 17. </w:t>
      </w:r>
      <w:r w:rsidR="00306FCF">
        <w:rPr>
          <w:color w:val="auto"/>
        </w:rPr>
        <w:t>Jahrhundert. Schkeuditz 1909</w:t>
      </w:r>
    </w:p>
    <w:p w14:paraId="0D0F0B17" w14:textId="6B9FF291" w:rsidR="00726B9D" w:rsidRPr="00726B9D" w:rsidRDefault="00726B9D" w:rsidP="00306FCF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Schaffgotsch, Xaver: Russisch</w:t>
      </w:r>
      <w:r w:rsidR="00306FCF">
        <w:rPr>
          <w:color w:val="auto"/>
        </w:rPr>
        <w:t>e Volksmärchen. Leipzig 1927</w:t>
      </w:r>
    </w:p>
    <w:p w14:paraId="15291998" w14:textId="4CDD6B4F" w:rsidR="00726B9D" w:rsidRPr="00726B9D" w:rsidRDefault="00726B9D" w:rsidP="00306FCF">
      <w:pPr>
        <w:pStyle w:val="a0"/>
        <w:shd w:val="clear" w:color="auto" w:fill="auto"/>
        <w:spacing w:after="240"/>
        <w:ind w:right="1000"/>
        <w:rPr>
          <w:color w:val="auto"/>
        </w:rPr>
      </w:pPr>
      <w:r w:rsidRPr="00726B9D">
        <w:rPr>
          <w:color w:val="auto"/>
        </w:rPr>
        <w:t>Schambach-Müller, Gg. u. Wilh.: Niedersächsische Sagen</w:t>
      </w:r>
      <w:r w:rsidR="00306FCF">
        <w:rPr>
          <w:color w:val="auto"/>
        </w:rPr>
        <w:t xml:space="preserve"> und Märchen. Göttingen 1855</w:t>
      </w:r>
    </w:p>
    <w:p w14:paraId="5606F8FE" w14:textId="77777777" w:rsidR="00306FCF" w:rsidRDefault="00726B9D" w:rsidP="00306FCF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Schell, Otto: Ber</w:t>
      </w:r>
      <w:r w:rsidR="00306FCF">
        <w:rPr>
          <w:color w:val="auto"/>
        </w:rPr>
        <w:t>gische Sagen. Elberfeld 1922</w:t>
      </w:r>
    </w:p>
    <w:p w14:paraId="59FCAD83" w14:textId="56E221CB" w:rsidR="00726B9D" w:rsidRPr="00726B9D" w:rsidRDefault="00726B9D" w:rsidP="00306FCF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>Schell, Otto: Sagen d</w:t>
      </w:r>
      <w:r w:rsidR="00306FCF">
        <w:rPr>
          <w:color w:val="auto"/>
        </w:rPr>
        <w:t>es Rheinlandes. Leipzig 1922</w:t>
      </w:r>
    </w:p>
    <w:p w14:paraId="4D995D58" w14:textId="18FE24B6" w:rsidR="00726B9D" w:rsidRPr="00726B9D" w:rsidRDefault="00726B9D" w:rsidP="00306FCF">
      <w:pPr>
        <w:pStyle w:val="a0"/>
        <w:shd w:val="clear" w:color="auto" w:fill="auto"/>
        <w:spacing w:after="240" w:line="233" w:lineRule="auto"/>
        <w:ind w:right="1000"/>
        <w:rPr>
          <w:color w:val="auto"/>
        </w:rPr>
      </w:pPr>
      <w:r w:rsidRPr="00726B9D">
        <w:rPr>
          <w:color w:val="auto"/>
        </w:rPr>
        <w:t>Schemke, Max: Wat Ohmke verfällt. - Märkes und Powjooskes ut de</w:t>
      </w:r>
      <w:r w:rsidR="00306FCF">
        <w:rPr>
          <w:color w:val="auto"/>
        </w:rPr>
        <w:t xml:space="preserve"> Danzger Gegend. Danzig 1924</w:t>
      </w:r>
    </w:p>
    <w:p w14:paraId="56F96A75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Schenkman, J.: Vertellingen van Moed</w:t>
      </w:r>
      <w:r w:rsidR="00306FCF">
        <w:rPr>
          <w:color w:val="auto"/>
        </w:rPr>
        <w:t>er de Gans. Amsterdam 1915 (?)</w:t>
      </w:r>
    </w:p>
    <w:p w14:paraId="7B94CC53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A0A35A0" w14:textId="47CB73F2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Scherb, Hans: Das Motiv vom starken Knaben in den Märchen der Welt</w:t>
      </w:r>
      <w:r w:rsidRPr="00726B9D">
        <w:rPr>
          <w:color w:val="auto"/>
        </w:rPr>
        <w:softHyphen/>
        <w:t>literatur, seine religionsgeschichtliche Bedeutung und</w:t>
      </w:r>
      <w:r w:rsidR="00306FCF">
        <w:rPr>
          <w:color w:val="auto"/>
        </w:rPr>
        <w:t xml:space="preserve"> Entwicklung. Stuttgart 1930</w:t>
      </w:r>
    </w:p>
    <w:p w14:paraId="591C8A9B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CEA02F0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Scheu, Hugo: Pasakos apie paukscius. Zemaitische</w:t>
      </w:r>
      <w:r w:rsidR="00306FCF">
        <w:rPr>
          <w:color w:val="auto"/>
        </w:rPr>
        <w:t xml:space="preserve"> Tierfabeln. Heidelberg 1912</w:t>
      </w:r>
    </w:p>
    <w:p w14:paraId="0302066F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264AE72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Schick, J.: Die Sch</w:t>
      </w:r>
      <w:r w:rsidR="00306FCF">
        <w:rPr>
          <w:color w:val="auto"/>
        </w:rPr>
        <w:t>arfsinnsproben. Leipzig 1934</w:t>
      </w:r>
    </w:p>
    <w:p w14:paraId="5245AE7E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0B38AC1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Schick, J.: Das Glückskind mit dem Todesbrief. Europäische Sagen des Mittelalters und ihr Verh</w:t>
      </w:r>
      <w:r w:rsidR="00306FCF">
        <w:rPr>
          <w:color w:val="auto"/>
        </w:rPr>
        <w:t>ältnis zum Orient. Leipzig 1932</w:t>
      </w:r>
    </w:p>
    <w:p w14:paraId="1E684210" w14:textId="0D5C8052" w:rsidR="00726B9D" w:rsidRPr="00726B9D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ab/>
        <w:t>'</w:t>
      </w:r>
    </w:p>
    <w:p w14:paraId="2926467C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Schick, J.: Das indische Hamle</w:t>
      </w:r>
      <w:r w:rsidR="00306FCF">
        <w:rPr>
          <w:color w:val="auto"/>
        </w:rPr>
        <w:t>t-Epos. Aus dem Jaiminibharata. Leipzig</w:t>
      </w:r>
    </w:p>
    <w:p w14:paraId="661C9683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D9B8CF2" w14:textId="77777777" w:rsidR="00306FCF" w:rsidRPr="00C900E5" w:rsidRDefault="00726B9D" w:rsidP="00306FCF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726B9D">
        <w:rPr>
          <w:color w:val="auto"/>
        </w:rPr>
        <w:t xml:space="preserve">Schiefner, von, F. Anton: Tibetan Tales. </w:t>
      </w:r>
      <w:r w:rsidRPr="00056905">
        <w:rPr>
          <w:color w:val="auto"/>
          <w:lang w:val="en-US"/>
        </w:rPr>
        <w:t>Derived from Indian Sources. L</w:t>
      </w:r>
      <w:r w:rsidR="00306FCF">
        <w:rPr>
          <w:color w:val="auto"/>
          <w:lang w:val="en-US"/>
        </w:rPr>
        <w:t>ondon 1882</w:t>
      </w:r>
    </w:p>
    <w:p w14:paraId="3563B275" w14:textId="77777777" w:rsidR="00306FCF" w:rsidRPr="00C900E5" w:rsidRDefault="00306FCF" w:rsidP="00306FCF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7FF237B2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Schiefner, Anton: Awarisch</w:t>
      </w:r>
      <w:r w:rsidR="00306FCF">
        <w:rPr>
          <w:color w:val="auto"/>
        </w:rPr>
        <w:t>e Texte. St. Petersburg 1873</w:t>
      </w:r>
    </w:p>
    <w:p w14:paraId="2B83516F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1F913CC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Schiefner, Anton: Heldensagen der minussinschen </w:t>
      </w:r>
      <w:r w:rsidR="00306FCF">
        <w:rPr>
          <w:color w:val="auto"/>
        </w:rPr>
        <w:t>Tataren. St. Peters</w:t>
      </w:r>
      <w:r w:rsidR="00306FCF">
        <w:rPr>
          <w:color w:val="auto"/>
        </w:rPr>
        <w:softHyphen/>
        <w:t>burg 1859</w:t>
      </w:r>
    </w:p>
    <w:p w14:paraId="3661FD9E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AB65961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Schiller, Adolf: Schlesisch</w:t>
      </w:r>
      <w:r w:rsidR="00306FCF">
        <w:rPr>
          <w:color w:val="auto"/>
        </w:rPr>
        <w:t>e Volksmärchen. Breslau 1907</w:t>
      </w:r>
    </w:p>
    <w:p w14:paraId="47085835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D0A5183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Schleicher, August: Litauische Märchen, Sprichworte, Rä</w:t>
      </w:r>
      <w:r w:rsidR="00306FCF">
        <w:rPr>
          <w:color w:val="auto"/>
        </w:rPr>
        <w:t>tsel und Lieder. Weimar 1857</w:t>
      </w:r>
    </w:p>
    <w:p w14:paraId="658ACDAB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3A26C5B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Schlosser, Alfred: Die Sage vom Galgenmännlein im Volksglauben und in der Literatur. Münster i.W. </w:t>
      </w:r>
      <w:r w:rsidR="00306FCF">
        <w:rPr>
          <w:color w:val="auto"/>
        </w:rPr>
        <w:lastRenderedPageBreak/>
        <w:t>1912</w:t>
      </w:r>
    </w:p>
    <w:p w14:paraId="43B0EF57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E5F10E3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Schljapkin, J.A.: Wosrastü tschelowitsches</w:t>
      </w:r>
      <w:r w:rsidR="00306FCF">
        <w:rPr>
          <w:color w:val="auto"/>
        </w:rPr>
        <w:t>koi schisni. Petersburg 1909</w:t>
      </w:r>
    </w:p>
    <w:p w14:paraId="38B76A60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1D32A6D" w14:textId="77777777" w:rsidR="00306FCF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Schmidt, Arno: Das Volksbuch vom Ewigen Juden. (Ein Beitrag zur Ent</w:t>
      </w:r>
      <w:r w:rsidRPr="00726B9D">
        <w:rPr>
          <w:color w:val="auto"/>
        </w:rPr>
        <w:softHyphen/>
        <w:t>stehungsgeschic</w:t>
      </w:r>
      <w:r w:rsidR="00306FCF">
        <w:rPr>
          <w:color w:val="auto"/>
        </w:rPr>
        <w:t>hte des Buches). Danzig 1927</w:t>
      </w:r>
    </w:p>
    <w:p w14:paraId="670C2A26" w14:textId="77777777" w:rsidR="00306FCF" w:rsidRDefault="00306FCF" w:rsidP="00306FC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E240B99" w14:textId="1D45E173" w:rsidR="00726B9D" w:rsidRDefault="00726B9D" w:rsidP="00306FC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Schmidt, Bernhard: Griechische Märchen, Sagen u</w:t>
      </w:r>
      <w:r w:rsidR="00306FCF">
        <w:rPr>
          <w:color w:val="auto"/>
        </w:rPr>
        <w:t>nd Volkslieder. Leipzig 1877</w:t>
      </w:r>
    </w:p>
    <w:p w14:paraId="77C91591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56D9FCB2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Schmidt, Fritz Philipp: Deutsche Märchen. Eine Sammlung der schönsten deutschen Märchen nach Bechstein, Gebrüder Grimm, Musäus usw.</w:t>
      </w:r>
      <w:r w:rsidR="00306FCF">
        <w:rPr>
          <w:color w:val="auto"/>
        </w:rPr>
        <w:t xml:space="preserve"> Leipzig o.J.</w:t>
      </w:r>
    </w:p>
    <w:p w14:paraId="7E9D81F9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28225F65" w14:textId="0863988C" w:rsidR="00726B9D" w:rsidRPr="00726B9D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Schmidt, Fritz Philipp: Deutsche Märchen. Eine Sammlung unsrer schönste</w:t>
      </w:r>
      <w:r w:rsidR="00306FCF">
        <w:rPr>
          <w:color w:val="auto"/>
        </w:rPr>
        <w:t>n Volksmärchen. Leipzig 1913</w:t>
      </w:r>
    </w:p>
    <w:p w14:paraId="78F960EA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521E9484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Schmidt, Hans u. Kahle, Paul: </w:t>
      </w:r>
      <w:r w:rsidR="00306FCF">
        <w:rPr>
          <w:color w:val="auto"/>
        </w:rPr>
        <w:t>Volkserzählungen aus Palästina. Göttingen 1918</w:t>
      </w:r>
    </w:p>
    <w:p w14:paraId="48430222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297DE2D5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Schmidt, Klaus: Untersuchungen zu den Märchensammlungen von Lu</w:t>
      </w:r>
      <w:r w:rsidR="00306FCF">
        <w:rPr>
          <w:color w:val="auto"/>
        </w:rPr>
        <w:t>dwig Bechstein. Leipzig 1935</w:t>
      </w:r>
    </w:p>
    <w:p w14:paraId="3D64A5C3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2992CE10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Schmidt, Kurt: Cie Entwicklung der Grimmschen Kinder- und Hausmärchen seit der Urhandschrift nebst einem kritischen Texte der in die Drucke übergegangenen Stücke. Fins</w:t>
      </w:r>
      <w:r w:rsidR="00306FCF">
        <w:rPr>
          <w:color w:val="auto"/>
        </w:rPr>
        <w:t>terwaide 1931</w:t>
      </w:r>
    </w:p>
    <w:p w14:paraId="68BA37FD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211103FD" w14:textId="4D21CD5F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Schmidt, Richard: Das Pan'catantram. - Eine altindische M</w:t>
      </w:r>
      <w:r w:rsidR="00C900E5">
        <w:rPr>
          <w:color w:val="auto"/>
        </w:rPr>
        <w:t>ärchen</w:t>
      </w:r>
      <w:r w:rsidR="00C900E5">
        <w:rPr>
          <w:color w:val="auto"/>
        </w:rPr>
        <w:softHyphen/>
        <w:t>sammlung. Leipzig 1901</w:t>
      </w:r>
    </w:p>
    <w:p w14:paraId="455BA93C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26974FC2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Schmidt, Richard: Die Cukasaptati. </w:t>
      </w:r>
      <w:r w:rsidR="00306FCF">
        <w:rPr>
          <w:color w:val="auto"/>
        </w:rPr>
        <w:t>(Textus simplicior). Kiel 1894</w:t>
      </w:r>
    </w:p>
    <w:p w14:paraId="231773A5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5FFBAF13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Schmidt, Rudolf: Sagenschatz der uckermärkisehen Kreise Prenzlau und Templin.</w:t>
      </w:r>
      <w:r w:rsidR="00306FCF">
        <w:rPr>
          <w:color w:val="auto"/>
        </w:rPr>
        <w:t xml:space="preserve"> Prenzlau 1922</w:t>
      </w:r>
    </w:p>
    <w:p w14:paraId="06EF43F6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4F6E197D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Schmitt, Anselm: Die deutsche Heiligenlegende von Martin von Cochem bis Alba</w:t>
      </w:r>
      <w:r w:rsidR="00306FCF">
        <w:rPr>
          <w:color w:val="auto"/>
        </w:rPr>
        <w:t>n Stolz. Freiburg i.Br. 1932</w:t>
      </w:r>
    </w:p>
    <w:p w14:paraId="72748C57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4E3B8540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Schneideck, Gust. Heinr.: Heue </w:t>
      </w:r>
      <w:r w:rsidR="00306FCF">
        <w:rPr>
          <w:color w:val="auto"/>
        </w:rPr>
        <w:t>Berliner Märchen. Leipzig 1892</w:t>
      </w:r>
    </w:p>
    <w:p w14:paraId="6111D0B4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6438068B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Schneider, Hermann: Germanische Heldensage. Berlin-Leipzig 192</w:t>
      </w:r>
      <w:r w:rsidR="00306FCF">
        <w:rPr>
          <w:color w:val="auto"/>
        </w:rPr>
        <w:t>8, 1933, 1934</w:t>
      </w:r>
    </w:p>
    <w:p w14:paraId="00A811F9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686058F8" w14:textId="77777777" w:rsidR="00306FCF" w:rsidRPr="00C900E5" w:rsidRDefault="00726B9D" w:rsidP="00306FCF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726B9D">
        <w:rPr>
          <w:color w:val="auto"/>
        </w:rPr>
        <w:t xml:space="preserve">Schneller, Christian: Märchen und Sagen aus Wälschtirol. Ein Beitrag zur deutsch. Sagenkunde. </w:t>
      </w:r>
      <w:r w:rsidR="00306FCF">
        <w:rPr>
          <w:color w:val="auto"/>
          <w:lang w:val="en-US"/>
        </w:rPr>
        <w:t>Innsbruck 1867</w:t>
      </w:r>
    </w:p>
    <w:p w14:paraId="293385EA" w14:textId="77777777" w:rsidR="00306FCF" w:rsidRPr="00C900E5" w:rsidRDefault="00306FCF" w:rsidP="00306FCF">
      <w:pPr>
        <w:pStyle w:val="a0"/>
        <w:shd w:val="clear" w:color="auto" w:fill="auto"/>
        <w:spacing w:after="0"/>
        <w:rPr>
          <w:color w:val="auto"/>
          <w:lang w:val="en-US"/>
        </w:rPr>
      </w:pPr>
    </w:p>
    <w:p w14:paraId="0256A134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056905">
        <w:rPr>
          <w:color w:val="auto"/>
          <w:lang w:val="en-US"/>
        </w:rPr>
        <w:t xml:space="preserve">Schön, </w:t>
      </w:r>
      <w:r w:rsidRPr="00726B9D">
        <w:rPr>
          <w:color w:val="auto"/>
          <w:lang w:val="fr-FR" w:eastAsia="fr-FR" w:bidi="fr-FR"/>
        </w:rPr>
        <w:t xml:space="preserve">J.F.: Magana Hausa. - Native </w:t>
      </w:r>
      <w:r w:rsidRPr="00726B9D">
        <w:rPr>
          <w:color w:val="auto"/>
          <w:lang w:val="en-US" w:bidi="en-US"/>
        </w:rPr>
        <w:t xml:space="preserve">Literature, or Proverbs, tales, </w:t>
      </w:r>
      <w:r w:rsidRPr="00726B9D">
        <w:rPr>
          <w:color w:val="auto"/>
          <w:lang w:val="fr-FR" w:eastAsia="fr-FR" w:bidi="fr-FR"/>
        </w:rPr>
        <w:t xml:space="preserve">fables </w:t>
      </w:r>
      <w:r w:rsidRPr="00726B9D">
        <w:rPr>
          <w:color w:val="auto"/>
          <w:lang w:val="en-US" w:bidi="en-US"/>
        </w:rPr>
        <w:t xml:space="preserve">and historical </w:t>
      </w:r>
      <w:r w:rsidRPr="00726B9D">
        <w:rPr>
          <w:color w:val="auto"/>
          <w:lang w:val="fr-FR" w:eastAsia="fr-FR" w:bidi="fr-FR"/>
        </w:rPr>
        <w:t xml:space="preserve">fragments </w:t>
      </w:r>
      <w:r w:rsidRPr="00726B9D">
        <w:rPr>
          <w:color w:val="auto"/>
          <w:lang w:val="en-US" w:bidi="en-US"/>
        </w:rPr>
        <w:t xml:space="preserve">in the </w:t>
      </w:r>
      <w:r w:rsidRPr="00726B9D">
        <w:rPr>
          <w:color w:val="auto"/>
          <w:lang w:val="fr-FR" w:eastAsia="fr-FR" w:bidi="fr-FR"/>
        </w:rPr>
        <w:t xml:space="preserve">hausa </w:t>
      </w:r>
      <w:r w:rsidRPr="00726B9D">
        <w:rPr>
          <w:color w:val="auto"/>
          <w:lang w:val="en-US" w:bidi="en-US"/>
        </w:rPr>
        <w:t>language.</w:t>
      </w:r>
      <w:r w:rsidR="00306FCF">
        <w:rPr>
          <w:color w:val="auto"/>
          <w:lang w:val="en-US"/>
        </w:rPr>
        <w:t xml:space="preserve"> </w:t>
      </w:r>
      <w:r w:rsidRPr="00726B9D">
        <w:rPr>
          <w:color w:val="auto"/>
          <w:lang w:val="fr-FR" w:eastAsia="fr-FR" w:bidi="fr-FR"/>
        </w:rPr>
        <w:t>Lo</w:t>
      </w:r>
      <w:r w:rsidR="00306FCF">
        <w:rPr>
          <w:color w:val="auto"/>
          <w:lang w:val="fr-FR" w:eastAsia="fr-FR" w:bidi="fr-FR"/>
        </w:rPr>
        <w:t>ndon 1885</w:t>
      </w:r>
    </w:p>
    <w:p w14:paraId="67C00433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3AA445B0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Schönhärl</w:t>
      </w:r>
      <w:r w:rsidRPr="00726B9D">
        <w:rPr>
          <w:color w:val="auto"/>
          <w:lang w:val="fr-FR" w:eastAsia="fr-FR" w:bidi="fr-FR"/>
        </w:rPr>
        <w:t xml:space="preserve">, </w:t>
      </w:r>
      <w:r w:rsidRPr="00726B9D">
        <w:rPr>
          <w:color w:val="auto"/>
        </w:rPr>
        <w:t>Josef: Volkskundliches aus To</w:t>
      </w:r>
      <w:r w:rsidR="00306FCF">
        <w:rPr>
          <w:color w:val="auto"/>
        </w:rPr>
        <w:t>go. Dresden und Leipzig 1909</w:t>
      </w:r>
    </w:p>
    <w:p w14:paraId="14C08904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02367F98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  <w:r w:rsidRPr="00726B9D">
        <w:rPr>
          <w:color w:val="auto"/>
        </w:rPr>
        <w:t>Schoof, Wilhelm: Briefwechsel zwischen Jacob und Wilh</w:t>
      </w:r>
      <w:r w:rsidR="00306FCF">
        <w:rPr>
          <w:color w:val="auto"/>
        </w:rPr>
        <w:t>elm Grimm aus der Jugendzeit.</w:t>
      </w:r>
    </w:p>
    <w:p w14:paraId="746BAA92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352E3E4A" w14:textId="77777777" w:rsidR="00306FCF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Schoof, Wilhelm: Briefwechsel zwischen Jacob Grimm und dem Freiherrn vom Stein. Ber</w:t>
      </w:r>
      <w:r w:rsidR="00306FCF">
        <w:rPr>
          <w:color w:val="auto"/>
        </w:rPr>
        <w:t>lin 1934</w:t>
      </w:r>
    </w:p>
    <w:p w14:paraId="26F9EF9B" w14:textId="77777777" w:rsidR="00306FCF" w:rsidRDefault="00306FCF" w:rsidP="00306FCF">
      <w:pPr>
        <w:pStyle w:val="a0"/>
        <w:shd w:val="clear" w:color="auto" w:fill="auto"/>
        <w:spacing w:after="0"/>
        <w:rPr>
          <w:color w:val="auto"/>
        </w:rPr>
      </w:pPr>
    </w:p>
    <w:p w14:paraId="130F0159" w14:textId="38E5E195" w:rsidR="00726B9D" w:rsidRDefault="00726B9D" w:rsidP="00306FC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Schoof, Wilhelm: Jacob Grimms Reise nach Leipzig und Jena im</w:t>
      </w:r>
      <w:r w:rsidR="00306FCF">
        <w:rPr>
          <w:color w:val="auto"/>
        </w:rPr>
        <w:t xml:space="preserve"> Sommer 1838. Stuttgart 1935</w:t>
      </w:r>
    </w:p>
    <w:p w14:paraId="660BD948" w14:textId="77777777" w:rsidR="00306FCF" w:rsidRPr="00306FCF" w:rsidRDefault="00306FCF" w:rsidP="00306FCF">
      <w:pPr>
        <w:pStyle w:val="a0"/>
        <w:shd w:val="clear" w:color="auto" w:fill="auto"/>
        <w:spacing w:after="0"/>
        <w:rPr>
          <w:color w:val="auto"/>
          <w:lang w:val="fr-FR" w:eastAsia="fr-FR" w:bidi="fr-FR"/>
        </w:rPr>
      </w:pPr>
    </w:p>
    <w:p w14:paraId="41B3769E" w14:textId="34CAF4C1" w:rsidR="00726B9D" w:rsidRPr="00726B9D" w:rsidRDefault="00726B9D" w:rsidP="00306FCF">
      <w:pPr>
        <w:pStyle w:val="a0"/>
        <w:shd w:val="clear" w:color="auto" w:fill="auto"/>
        <w:spacing w:after="240" w:line="233" w:lineRule="auto"/>
        <w:ind w:right="1060"/>
        <w:rPr>
          <w:color w:val="auto"/>
        </w:rPr>
      </w:pPr>
      <w:r w:rsidRPr="00726B9D">
        <w:rPr>
          <w:color w:val="auto"/>
        </w:rPr>
        <w:t>Schoof, Wilhelm: Zur Entstehungsgeschichte der Gr</w:t>
      </w:r>
      <w:r w:rsidR="00306FCF">
        <w:rPr>
          <w:color w:val="auto"/>
        </w:rPr>
        <w:t>imm'schen Märchen. Frankfurt/M. 1931</w:t>
      </w:r>
    </w:p>
    <w:p w14:paraId="1CDA6996" w14:textId="4AE15B72" w:rsidR="00726B9D" w:rsidRPr="00056905" w:rsidRDefault="00726B9D" w:rsidP="00306FCF">
      <w:pPr>
        <w:pStyle w:val="a0"/>
        <w:shd w:val="clear" w:color="auto" w:fill="auto"/>
        <w:spacing w:after="240" w:line="233" w:lineRule="auto"/>
        <w:ind w:right="1060"/>
        <w:rPr>
          <w:color w:val="auto"/>
          <w:lang w:val="en-US"/>
        </w:rPr>
      </w:pPr>
      <w:r w:rsidRPr="00726B9D">
        <w:rPr>
          <w:color w:val="auto"/>
        </w:rPr>
        <w:t xml:space="preserve">Schoppe, Amalie: Sagenbibliothek. Norddeutsche Sagen, Volksmährchen und Legenden. </w:t>
      </w:r>
      <w:r w:rsidR="00306FCF">
        <w:rPr>
          <w:color w:val="auto"/>
          <w:lang w:val="en-US"/>
        </w:rPr>
        <w:t>Leipzig 1856</w:t>
      </w:r>
    </w:p>
    <w:p w14:paraId="02115F56" w14:textId="01CDD838" w:rsidR="00726B9D" w:rsidRPr="00726B9D" w:rsidRDefault="00726B9D" w:rsidP="00306FCF">
      <w:pPr>
        <w:pStyle w:val="a0"/>
        <w:shd w:val="clear" w:color="auto" w:fill="auto"/>
        <w:spacing w:after="240" w:line="228" w:lineRule="auto"/>
        <w:ind w:right="1060"/>
        <w:rPr>
          <w:color w:val="auto"/>
        </w:rPr>
      </w:pPr>
      <w:r w:rsidRPr="00056905">
        <w:rPr>
          <w:color w:val="auto"/>
          <w:lang w:val="en-US"/>
        </w:rPr>
        <w:t xml:space="preserve">Schoepperle, </w:t>
      </w:r>
      <w:r w:rsidRPr="00726B9D">
        <w:rPr>
          <w:color w:val="auto"/>
          <w:lang w:val="fr-FR" w:eastAsia="fr-FR" w:bidi="fr-FR"/>
        </w:rPr>
        <w:t xml:space="preserve">Gertrude: </w:t>
      </w:r>
      <w:r w:rsidRPr="00056905">
        <w:rPr>
          <w:color w:val="auto"/>
          <w:lang w:val="en-US"/>
        </w:rPr>
        <w:t xml:space="preserve">Tristan and Isolt. </w:t>
      </w:r>
      <w:r w:rsidRPr="00726B9D">
        <w:rPr>
          <w:color w:val="auto"/>
          <w:lang w:val="fr-FR" w:eastAsia="fr-FR" w:bidi="fr-FR"/>
        </w:rPr>
        <w:t xml:space="preserve">A </w:t>
      </w:r>
      <w:r w:rsidRPr="00056905">
        <w:rPr>
          <w:color w:val="auto"/>
          <w:lang w:val="en-US"/>
        </w:rPr>
        <w:t xml:space="preserve">Study </w:t>
      </w:r>
      <w:r w:rsidRPr="00726B9D">
        <w:rPr>
          <w:color w:val="auto"/>
          <w:lang w:val="en-US" w:bidi="en-US"/>
        </w:rPr>
        <w:t xml:space="preserve">of the Sources of the Romance. </w:t>
      </w:r>
      <w:r w:rsidR="00306FCF">
        <w:rPr>
          <w:color w:val="auto"/>
          <w:lang w:bidi="en-US"/>
        </w:rPr>
        <w:t>London 1913</w:t>
      </w:r>
    </w:p>
    <w:p w14:paraId="6F83106D" w14:textId="47678913" w:rsidR="00726B9D" w:rsidRPr="00726B9D" w:rsidRDefault="00726B9D" w:rsidP="00306FCF">
      <w:pPr>
        <w:pStyle w:val="a0"/>
        <w:shd w:val="clear" w:color="auto" w:fill="auto"/>
        <w:spacing w:after="240" w:line="228" w:lineRule="auto"/>
        <w:ind w:right="1060"/>
        <w:rPr>
          <w:color w:val="auto"/>
        </w:rPr>
      </w:pPr>
      <w:r w:rsidRPr="00056905">
        <w:rPr>
          <w:color w:val="auto"/>
          <w:lang w:bidi="en-US"/>
        </w:rPr>
        <w:t xml:space="preserve">Schott, Arthur u. Albert: Walachische </w:t>
      </w:r>
      <w:r w:rsidRPr="00726B9D">
        <w:rPr>
          <w:color w:val="auto"/>
        </w:rPr>
        <w:t>Märchen, mit einer Einleitung über das Volk</w:t>
      </w:r>
      <w:r w:rsidR="00306FCF">
        <w:rPr>
          <w:color w:val="auto"/>
        </w:rPr>
        <w:t xml:space="preserve"> der Walachen. Tübingen 1845</w:t>
      </w:r>
    </w:p>
    <w:p w14:paraId="121A098F" w14:textId="5A6A0972" w:rsidR="00726B9D" w:rsidRPr="00726B9D" w:rsidRDefault="00726B9D" w:rsidP="00306FCF">
      <w:pPr>
        <w:pStyle w:val="a0"/>
        <w:shd w:val="clear" w:color="auto" w:fill="auto"/>
        <w:spacing w:after="240" w:line="233" w:lineRule="auto"/>
        <w:ind w:right="1340"/>
        <w:rPr>
          <w:color w:val="auto"/>
        </w:rPr>
      </w:pPr>
      <w:r w:rsidRPr="00726B9D">
        <w:rPr>
          <w:color w:val="auto"/>
        </w:rPr>
        <w:lastRenderedPageBreak/>
        <w:t>Schott, Georg: Weissagung und Erfüllung im deutsche</w:t>
      </w:r>
      <w:r w:rsidR="00306FCF">
        <w:rPr>
          <w:color w:val="auto"/>
        </w:rPr>
        <w:t>n Volksmärchen. München 1936</w:t>
      </w:r>
    </w:p>
    <w:p w14:paraId="78FFB141" w14:textId="77777777" w:rsidR="00306FCF" w:rsidRDefault="00306FCF" w:rsidP="00306FCF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  <w:r>
        <w:rPr>
          <w:color w:val="auto"/>
        </w:rPr>
        <w:t xml:space="preserve">??? </w:t>
      </w:r>
      <w:r w:rsidR="00726B9D" w:rsidRPr="00726B9D">
        <w:rPr>
          <w:color w:val="auto"/>
        </w:rPr>
        <w:t xml:space="preserve">: Schoone </w:t>
      </w:r>
      <w:r w:rsidR="00726B9D" w:rsidRPr="00726B9D">
        <w:rPr>
          <w:color w:val="auto"/>
          <w:lang w:val="fr-FR" w:eastAsia="fr-FR" w:bidi="fr-FR"/>
        </w:rPr>
        <w:t xml:space="preserve">historié </w:t>
      </w:r>
      <w:r w:rsidR="00726B9D" w:rsidRPr="00726B9D">
        <w:rPr>
          <w:color w:val="auto"/>
        </w:rPr>
        <w:t xml:space="preserve">van Fortunatus Borze </w:t>
      </w:r>
      <w:r w:rsidR="00726B9D" w:rsidRPr="00726B9D">
        <w:rPr>
          <w:color w:val="auto"/>
          <w:lang w:val="fr-FR" w:eastAsia="fr-FR" w:bidi="fr-FR"/>
        </w:rPr>
        <w:t xml:space="preserve">en </w:t>
      </w:r>
      <w:r>
        <w:rPr>
          <w:color w:val="auto"/>
        </w:rPr>
        <w:t>zijn Wenschhoedeken. Gent</w:t>
      </w:r>
    </w:p>
    <w:p w14:paraId="246AEE06" w14:textId="77777777" w:rsidR="00306FCF" w:rsidRDefault="00306FCF" w:rsidP="00306FCF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</w:p>
    <w:p w14:paraId="158B701F" w14:textId="77777777" w:rsidR="00306FCF" w:rsidRDefault="00726B9D" w:rsidP="00306FCF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  <w:r w:rsidRPr="00726B9D">
        <w:rPr>
          <w:color w:val="auto"/>
        </w:rPr>
        <w:t xml:space="preserve">Schott, Wilhelm: Die estnischen Sagen </w:t>
      </w:r>
      <w:r w:rsidR="00306FCF">
        <w:rPr>
          <w:color w:val="auto"/>
        </w:rPr>
        <w:t>von Kalewi-Poeg. Berlin 1863</w:t>
      </w:r>
    </w:p>
    <w:p w14:paraId="717737E5" w14:textId="77777777" w:rsidR="00306FCF" w:rsidRDefault="00306FCF" w:rsidP="00306FCF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</w:p>
    <w:p w14:paraId="51E63454" w14:textId="77777777" w:rsidR="00306FCF" w:rsidRDefault="00726B9D" w:rsidP="00306FCF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  <w:r w:rsidRPr="00056905">
        <w:rPr>
          <w:color w:val="auto"/>
          <w:lang w:bidi="en-US"/>
        </w:rPr>
        <w:t xml:space="preserve">Schrader, </w:t>
      </w:r>
      <w:r w:rsidRPr="00726B9D">
        <w:rPr>
          <w:color w:val="auto"/>
        </w:rPr>
        <w:t>Friedrich: Ahmed Hikmet,</w:t>
      </w:r>
      <w:r w:rsidR="00306FCF">
        <w:rPr>
          <w:color w:val="auto"/>
        </w:rPr>
        <w:t xml:space="preserve"> türkische Frauen. Berlin 1907</w:t>
      </w:r>
    </w:p>
    <w:p w14:paraId="4A627E7A" w14:textId="77777777" w:rsidR="00306FCF" w:rsidRDefault="00306FCF" w:rsidP="00306FCF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</w:p>
    <w:p w14:paraId="2959D969" w14:textId="77777777" w:rsidR="00306FCF" w:rsidRDefault="00726B9D" w:rsidP="00306FCF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  <w:r w:rsidRPr="00726B9D">
        <w:rPr>
          <w:color w:val="auto"/>
        </w:rPr>
        <w:t>Schreck, Emmy und Meyer, Gustav: Fi</w:t>
      </w:r>
      <w:r w:rsidR="00306FCF">
        <w:rPr>
          <w:color w:val="auto"/>
        </w:rPr>
        <w:t>nnische Märchen. Weimar 1887</w:t>
      </w:r>
    </w:p>
    <w:p w14:paraId="628AC439" w14:textId="77777777" w:rsidR="00306FCF" w:rsidRDefault="00306FCF" w:rsidP="00306FCF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</w:p>
    <w:p w14:paraId="2614D2D3" w14:textId="77777777" w:rsidR="00D54903" w:rsidRDefault="00726B9D" w:rsidP="00D54903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  <w:r w:rsidRPr="00726B9D">
        <w:rPr>
          <w:color w:val="auto"/>
        </w:rPr>
        <w:t>Schrey, Gerhard: Siegerlän</w:t>
      </w:r>
      <w:r w:rsidR="00D54903">
        <w:rPr>
          <w:color w:val="auto"/>
        </w:rPr>
        <w:t>der Sagen. Siegen i.W. 1912</w:t>
      </w:r>
    </w:p>
    <w:p w14:paraId="02138BA8" w14:textId="77777777" w:rsidR="00D54903" w:rsidRDefault="00D54903" w:rsidP="00D54903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</w:p>
    <w:p w14:paraId="33FD6EA6" w14:textId="677DB1C2" w:rsidR="00726B9D" w:rsidRDefault="00726B9D" w:rsidP="00D54903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  <w:r w:rsidRPr="00056905">
        <w:rPr>
          <w:color w:val="auto"/>
          <w:lang w:bidi="en-US"/>
        </w:rPr>
        <w:t xml:space="preserve">Schroeder, </w:t>
      </w:r>
      <w:r w:rsidRPr="00726B9D">
        <w:rPr>
          <w:color w:val="auto"/>
        </w:rPr>
        <w:t>von, Leopold: Die Wurzeln der Sage v</w:t>
      </w:r>
      <w:r w:rsidR="00D54903">
        <w:rPr>
          <w:color w:val="auto"/>
        </w:rPr>
        <w:t>om heiligen Gral. Wien 1911</w:t>
      </w:r>
    </w:p>
    <w:p w14:paraId="57ABE757" w14:textId="77777777" w:rsidR="00D54903" w:rsidRPr="00726B9D" w:rsidRDefault="00D54903" w:rsidP="00D54903">
      <w:pPr>
        <w:pStyle w:val="a0"/>
        <w:shd w:val="clear" w:color="auto" w:fill="auto"/>
        <w:tabs>
          <w:tab w:val="left" w:pos="1059"/>
        </w:tabs>
        <w:spacing w:after="0"/>
        <w:jc w:val="both"/>
        <w:rPr>
          <w:color w:val="auto"/>
        </w:rPr>
      </w:pPr>
    </w:p>
    <w:p w14:paraId="1C8A965F" w14:textId="308C1C7E" w:rsidR="00726B9D" w:rsidRPr="00726B9D" w:rsidRDefault="00726B9D" w:rsidP="00D54903">
      <w:pPr>
        <w:pStyle w:val="a0"/>
        <w:shd w:val="clear" w:color="auto" w:fill="auto"/>
        <w:spacing w:after="240" w:line="228" w:lineRule="auto"/>
        <w:ind w:right="1540"/>
        <w:rPr>
          <w:color w:val="auto"/>
        </w:rPr>
      </w:pPr>
      <w:r w:rsidRPr="00726B9D">
        <w:rPr>
          <w:color w:val="auto"/>
        </w:rPr>
        <w:t>Schulenburg, von, Willibald: Wendisches Volkstum in Sage, B</w:t>
      </w:r>
      <w:r w:rsidR="00D54903">
        <w:rPr>
          <w:color w:val="auto"/>
        </w:rPr>
        <w:t>rauch und Sitte. Berlin 1882</w:t>
      </w:r>
    </w:p>
    <w:p w14:paraId="0BB7799B" w14:textId="56450CB6" w:rsidR="00726B9D" w:rsidRPr="00726B9D" w:rsidRDefault="00726B9D" w:rsidP="00D54903">
      <w:pPr>
        <w:pStyle w:val="a0"/>
        <w:shd w:val="clear" w:color="auto" w:fill="auto"/>
        <w:spacing w:after="240"/>
        <w:ind w:right="1820"/>
        <w:rPr>
          <w:color w:val="auto"/>
        </w:rPr>
      </w:pPr>
      <w:r w:rsidRPr="00726B9D">
        <w:rPr>
          <w:color w:val="auto"/>
        </w:rPr>
        <w:t>Schulenburg, von, Willibald: Wendisches Volkstum in Sage, Br</w:t>
      </w:r>
      <w:r w:rsidR="00D54903">
        <w:rPr>
          <w:color w:val="auto"/>
        </w:rPr>
        <w:t>auch und Sitte. Leipzig 1934</w:t>
      </w:r>
    </w:p>
    <w:p w14:paraId="73BD7D51" w14:textId="77777777" w:rsidR="00D54903" w:rsidRDefault="00726B9D" w:rsidP="00D54903">
      <w:pPr>
        <w:pStyle w:val="a0"/>
        <w:shd w:val="clear" w:color="auto" w:fill="auto"/>
        <w:spacing w:after="240"/>
        <w:ind w:right="1380"/>
        <w:rPr>
          <w:color w:val="auto"/>
        </w:rPr>
      </w:pPr>
      <w:r w:rsidRPr="00726B9D">
        <w:rPr>
          <w:color w:val="auto"/>
        </w:rPr>
        <w:t xml:space="preserve">Schulenburg, von, Willibald: Wendische Volkssagen und Gebräuche aus dem Spreewald. </w:t>
      </w:r>
      <w:r w:rsidR="00D54903">
        <w:rPr>
          <w:color w:val="auto"/>
        </w:rPr>
        <w:t>Leipzig 1880</w:t>
      </w:r>
    </w:p>
    <w:p w14:paraId="3A72CE92" w14:textId="1117E064" w:rsidR="00726B9D" w:rsidRPr="00726B9D" w:rsidRDefault="00726B9D" w:rsidP="00D54903">
      <w:pPr>
        <w:pStyle w:val="a0"/>
        <w:shd w:val="clear" w:color="auto" w:fill="auto"/>
        <w:spacing w:after="240"/>
        <w:ind w:right="1380"/>
        <w:rPr>
          <w:color w:val="auto"/>
        </w:rPr>
      </w:pPr>
      <w:r w:rsidRPr="00726B9D">
        <w:rPr>
          <w:color w:val="auto"/>
        </w:rPr>
        <w:t>Schullerus, Adolf: Siebenbürgisches Mä</w:t>
      </w:r>
      <w:r w:rsidR="00D54903">
        <w:rPr>
          <w:color w:val="auto"/>
        </w:rPr>
        <w:t>rchenbuch. Hermannstadt 1930</w:t>
      </w:r>
    </w:p>
    <w:p w14:paraId="616B98F8" w14:textId="1710EF01" w:rsidR="00726B9D" w:rsidRPr="00726B9D" w:rsidRDefault="00726B9D" w:rsidP="00D54903">
      <w:pPr>
        <w:pStyle w:val="a0"/>
        <w:shd w:val="clear" w:color="auto" w:fill="auto"/>
        <w:spacing w:after="240"/>
        <w:ind w:right="1380"/>
        <w:rPr>
          <w:color w:val="auto"/>
        </w:rPr>
      </w:pPr>
      <w:r w:rsidRPr="00726B9D">
        <w:rPr>
          <w:color w:val="auto"/>
        </w:rPr>
        <w:t>Schullerus, Adolf: Geschichte vum Tschiripik uch ander lastich Z</w:t>
      </w:r>
      <w:r w:rsidR="00D54903">
        <w:rPr>
          <w:color w:val="auto"/>
        </w:rPr>
        <w:t>egunemeeren. Härmestadt 1928</w:t>
      </w:r>
    </w:p>
    <w:p w14:paraId="099664B5" w14:textId="77777777" w:rsidR="00D54903" w:rsidRDefault="00726B9D" w:rsidP="00D54903">
      <w:pPr>
        <w:pStyle w:val="a0"/>
        <w:shd w:val="clear" w:color="auto" w:fill="auto"/>
        <w:spacing w:after="240" w:line="233" w:lineRule="auto"/>
        <w:ind w:right="1380"/>
        <w:rPr>
          <w:color w:val="auto"/>
        </w:rPr>
      </w:pPr>
      <w:r w:rsidRPr="00726B9D">
        <w:rPr>
          <w:color w:val="auto"/>
        </w:rPr>
        <w:t>Schulmann, Ludwig: Norddütsche Stippstörken un Legendchen. Hildes</w:t>
      </w:r>
      <w:r w:rsidRPr="00726B9D">
        <w:rPr>
          <w:color w:val="auto"/>
        </w:rPr>
        <w:softHyphen/>
        <w:t xml:space="preserve">heim </w:t>
      </w:r>
      <w:r w:rsidR="00D54903">
        <w:rPr>
          <w:color w:val="auto"/>
        </w:rPr>
        <w:t>1856</w:t>
      </w:r>
    </w:p>
    <w:p w14:paraId="3FD316BA" w14:textId="70871751" w:rsidR="00726B9D" w:rsidRPr="00726B9D" w:rsidRDefault="00726B9D" w:rsidP="00D54903">
      <w:pPr>
        <w:pStyle w:val="a0"/>
        <w:shd w:val="clear" w:color="auto" w:fill="auto"/>
        <w:spacing w:after="240" w:line="233" w:lineRule="auto"/>
        <w:ind w:right="1380"/>
        <w:rPr>
          <w:color w:val="auto"/>
        </w:rPr>
      </w:pPr>
      <w:r w:rsidRPr="00726B9D">
        <w:rPr>
          <w:color w:val="auto"/>
        </w:rPr>
        <w:t>Schulte Kemminghausen, Karl: Die Niederdeutschen Märchen der Brü</w:t>
      </w:r>
      <w:r w:rsidR="00D54903">
        <w:rPr>
          <w:color w:val="auto"/>
        </w:rPr>
        <w:t>der Grimm. Münster i.W. 1932</w:t>
      </w:r>
    </w:p>
    <w:p w14:paraId="201BADF8" w14:textId="057B4345" w:rsidR="00726B9D" w:rsidRPr="00726B9D" w:rsidRDefault="00726B9D" w:rsidP="00D54903">
      <w:pPr>
        <w:pStyle w:val="a0"/>
        <w:shd w:val="clear" w:color="auto" w:fill="auto"/>
        <w:spacing w:after="240" w:line="233" w:lineRule="auto"/>
        <w:ind w:right="1380"/>
        <w:rPr>
          <w:color w:val="auto"/>
        </w:rPr>
      </w:pPr>
      <w:r w:rsidRPr="00726B9D">
        <w:rPr>
          <w:color w:val="auto"/>
        </w:rPr>
        <w:t xml:space="preserve">Schultze, Leonhard: Zur Kenntnis der Melanesisehen Sprache </w:t>
      </w:r>
      <w:r w:rsidR="00C900E5">
        <w:rPr>
          <w:color w:val="auto"/>
        </w:rPr>
        <w:t>von der Insel Tumleo. Jena 1911</w:t>
      </w:r>
    </w:p>
    <w:p w14:paraId="60EDD91C" w14:textId="532A0AF8" w:rsidR="00726B9D" w:rsidRPr="00726B9D" w:rsidRDefault="00C900E5" w:rsidP="00C900E5">
      <w:pPr>
        <w:pStyle w:val="a0"/>
        <w:shd w:val="clear" w:color="auto" w:fill="auto"/>
        <w:spacing w:after="240" w:line="228" w:lineRule="auto"/>
        <w:ind w:right="1380"/>
        <w:rPr>
          <w:color w:val="auto"/>
        </w:rPr>
      </w:pPr>
      <w:r>
        <w:rPr>
          <w:color w:val="auto"/>
        </w:rPr>
        <w:t>Schultze-Galle</w:t>
      </w:r>
      <w:r w:rsidR="00726B9D" w:rsidRPr="00726B9D">
        <w:rPr>
          <w:color w:val="auto"/>
        </w:rPr>
        <w:t>ra, von, S.: Die Sagen der Stadt Halle und des Saal</w:t>
      </w:r>
      <w:r w:rsidR="00726B9D" w:rsidRPr="00726B9D">
        <w:rPr>
          <w:color w:val="auto"/>
        </w:rPr>
        <w:softHyphen/>
      </w:r>
      <w:r>
        <w:rPr>
          <w:color w:val="auto"/>
        </w:rPr>
        <w:t>kreises. Halle 1922</w:t>
      </w:r>
    </w:p>
    <w:p w14:paraId="1FAEF518" w14:textId="3AB7B23D" w:rsidR="00726B9D" w:rsidRPr="00726B9D" w:rsidRDefault="00726B9D" w:rsidP="00C900E5">
      <w:pPr>
        <w:pStyle w:val="a0"/>
        <w:shd w:val="clear" w:color="auto" w:fill="auto"/>
        <w:spacing w:after="240" w:line="233" w:lineRule="auto"/>
        <w:ind w:right="1380"/>
        <w:rPr>
          <w:color w:val="auto"/>
        </w:rPr>
      </w:pPr>
      <w:r w:rsidRPr="00726B9D">
        <w:rPr>
          <w:color w:val="auto"/>
        </w:rPr>
        <w:t>Schulz, A.: Beiträge zur bretonischen und celtisch-germanisehen Heldensa</w:t>
      </w:r>
      <w:r w:rsidR="00C900E5">
        <w:rPr>
          <w:color w:val="auto"/>
        </w:rPr>
        <w:t>ge. Quedlinburg-Leipzig 1847</w:t>
      </w:r>
    </w:p>
    <w:p w14:paraId="15FD5F1B" w14:textId="1EF61824" w:rsidR="00726B9D" w:rsidRPr="00726B9D" w:rsidRDefault="00726B9D" w:rsidP="00C900E5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t xml:space="preserve">Schulz, A. = (San-Marte): Die </w:t>
      </w:r>
      <w:r w:rsidR="00C900E5">
        <w:rPr>
          <w:color w:val="auto"/>
        </w:rPr>
        <w:t>Sagen von Merlin. Halle 1853</w:t>
      </w:r>
    </w:p>
    <w:p w14:paraId="343649EE" w14:textId="415F21FC" w:rsidR="00726B9D" w:rsidRPr="00726B9D" w:rsidRDefault="00726B9D" w:rsidP="00C900E5">
      <w:pPr>
        <w:pStyle w:val="a0"/>
        <w:shd w:val="clear" w:color="auto" w:fill="auto"/>
        <w:spacing w:after="240" w:line="233" w:lineRule="auto"/>
        <w:ind w:right="1460"/>
        <w:rPr>
          <w:color w:val="auto"/>
        </w:rPr>
      </w:pPr>
      <w:r w:rsidRPr="00726B9D">
        <w:rPr>
          <w:color w:val="auto"/>
        </w:rPr>
        <w:t>Schulz, Ernst: Die englischen Schwankbücher bis herab zu "Dobson's Dr</w:t>
      </w:r>
      <w:r w:rsidR="00C900E5">
        <w:rPr>
          <w:color w:val="auto"/>
        </w:rPr>
        <w:t>ie Bobs" (1607). Berlin 1912</w:t>
      </w:r>
    </w:p>
    <w:p w14:paraId="21BEEF01" w14:textId="3B1899F0" w:rsidR="00726B9D" w:rsidRPr="00726B9D" w:rsidRDefault="00726B9D" w:rsidP="00C900E5">
      <w:pPr>
        <w:pStyle w:val="a0"/>
        <w:shd w:val="clear" w:color="auto" w:fill="auto"/>
        <w:spacing w:after="240" w:line="228" w:lineRule="auto"/>
        <w:ind w:right="1460"/>
        <w:rPr>
          <w:color w:val="auto"/>
        </w:rPr>
      </w:pPr>
      <w:r w:rsidRPr="00726B9D">
        <w:rPr>
          <w:color w:val="auto"/>
        </w:rPr>
        <w:t>Schulz, F.E.: Sagen, Überlieferungen und Schwänke aus de</w:t>
      </w:r>
      <w:r w:rsidR="00C900E5">
        <w:rPr>
          <w:color w:val="auto"/>
        </w:rPr>
        <w:t>m Kreise Köslin. Köslin 1925</w:t>
      </w:r>
    </w:p>
    <w:p w14:paraId="34E3AE0A" w14:textId="300322E6" w:rsidR="00726B9D" w:rsidRPr="00726B9D" w:rsidRDefault="00726B9D" w:rsidP="00C900E5">
      <w:pPr>
        <w:pStyle w:val="a0"/>
        <w:shd w:val="clear" w:color="auto" w:fill="auto"/>
        <w:spacing w:after="240" w:line="228" w:lineRule="auto"/>
        <w:ind w:right="1380"/>
        <w:rPr>
          <w:color w:val="auto"/>
        </w:rPr>
      </w:pPr>
      <w:r w:rsidRPr="00726B9D">
        <w:rPr>
          <w:color w:val="auto"/>
        </w:rPr>
        <w:t>Schuster, Richard: Griselidis in der französisc</w:t>
      </w:r>
      <w:r w:rsidR="00C900E5">
        <w:rPr>
          <w:color w:val="auto"/>
        </w:rPr>
        <w:t>hen Literatur. Tübingen 1909</w:t>
      </w:r>
    </w:p>
    <w:p w14:paraId="1D9883B6" w14:textId="20F72CAD" w:rsidR="00726B9D" w:rsidRPr="00726B9D" w:rsidRDefault="00726B9D" w:rsidP="00C900E5">
      <w:pPr>
        <w:pStyle w:val="a0"/>
        <w:shd w:val="clear" w:color="auto" w:fill="auto"/>
        <w:spacing w:after="240" w:line="233" w:lineRule="auto"/>
        <w:ind w:right="1380"/>
        <w:rPr>
          <w:color w:val="auto"/>
        </w:rPr>
      </w:pPr>
      <w:r w:rsidRPr="00726B9D">
        <w:rPr>
          <w:color w:val="auto"/>
        </w:rPr>
        <w:t>Schwartz, Wilhelm: Sagen und alte Geschichten der Mark Brand</w:t>
      </w:r>
      <w:r w:rsidR="00C900E5">
        <w:rPr>
          <w:color w:val="auto"/>
        </w:rPr>
        <w:t>enburg Stuttgart-Berlin 1914</w:t>
      </w:r>
    </w:p>
    <w:p w14:paraId="7F019AEE" w14:textId="7170967E" w:rsidR="00726B9D" w:rsidRPr="00726B9D" w:rsidRDefault="00C900E5" w:rsidP="00C900E5">
      <w:pPr>
        <w:pStyle w:val="a0"/>
        <w:shd w:val="clear" w:color="auto" w:fill="auto"/>
        <w:spacing w:after="240" w:line="233" w:lineRule="auto"/>
        <w:ind w:right="1380"/>
        <w:rPr>
          <w:color w:val="auto"/>
        </w:rPr>
      </w:pPr>
      <w:r>
        <w:rPr>
          <w:color w:val="auto"/>
        </w:rPr>
        <w:t>Schwarzien, Otto: Memellä</w:t>
      </w:r>
      <w:r w:rsidR="00726B9D" w:rsidRPr="00726B9D">
        <w:rPr>
          <w:color w:val="auto"/>
        </w:rPr>
        <w:t>ndisehe Sagen, Märchen und</w:t>
      </w:r>
      <w:r>
        <w:rPr>
          <w:color w:val="auto"/>
        </w:rPr>
        <w:t xml:space="preserve"> Schwänke. Kerkutwethen 1925</w:t>
      </w:r>
    </w:p>
    <w:p w14:paraId="7BA1970A" w14:textId="4BA0E845" w:rsidR="00726B9D" w:rsidRPr="00726B9D" w:rsidRDefault="00726B9D" w:rsidP="00C900E5">
      <w:pPr>
        <w:pStyle w:val="a0"/>
        <w:shd w:val="clear" w:color="auto" w:fill="auto"/>
        <w:spacing w:after="240" w:line="233" w:lineRule="auto"/>
        <w:ind w:right="1380"/>
        <w:rPr>
          <w:color w:val="auto"/>
        </w:rPr>
      </w:pPr>
      <w:r w:rsidRPr="00726B9D">
        <w:rPr>
          <w:color w:val="auto"/>
        </w:rPr>
        <w:t>Schweda, Valentin: Die Sagen vom wilden Jäger und vom schlafenden Heer in de</w:t>
      </w:r>
      <w:r w:rsidR="00C900E5">
        <w:rPr>
          <w:color w:val="auto"/>
        </w:rPr>
        <w:t>r Provinz Posen. Gnesen 1915</w:t>
      </w:r>
    </w:p>
    <w:p w14:paraId="012C6122" w14:textId="65AC710C" w:rsidR="00726B9D" w:rsidRPr="00726B9D" w:rsidRDefault="00726B9D" w:rsidP="00C900E5">
      <w:pPr>
        <w:pStyle w:val="a0"/>
        <w:shd w:val="clear" w:color="auto" w:fill="auto"/>
        <w:spacing w:after="240" w:line="230" w:lineRule="auto"/>
        <w:rPr>
          <w:color w:val="auto"/>
        </w:rPr>
      </w:pPr>
      <w:r w:rsidRPr="00726B9D">
        <w:rPr>
          <w:color w:val="auto"/>
        </w:rPr>
        <w:t xml:space="preserve">Staacke, </w:t>
      </w:r>
      <w:r w:rsidRPr="00056905">
        <w:rPr>
          <w:color w:val="auto"/>
          <w:lang w:bidi="en-US"/>
        </w:rPr>
        <w:t xml:space="preserve">Ida: </w:t>
      </w:r>
      <w:r w:rsidRPr="00726B9D">
        <w:rPr>
          <w:color w:val="auto"/>
        </w:rPr>
        <w:t>Nord</w:t>
      </w:r>
      <w:r w:rsidR="00C900E5">
        <w:rPr>
          <w:color w:val="auto"/>
        </w:rPr>
        <w:t>ische Märchen. Altona 1889</w:t>
      </w:r>
    </w:p>
    <w:p w14:paraId="237F7B96" w14:textId="6AF5A926" w:rsidR="00726B9D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lastRenderedPageBreak/>
        <w:t xml:space="preserve">Stahl, H.: </w:t>
      </w:r>
      <w:r w:rsidRPr="00056905">
        <w:rPr>
          <w:color w:val="auto"/>
          <w:lang w:bidi="en-US"/>
        </w:rPr>
        <w:t>Westphal</w:t>
      </w:r>
      <w:r w:rsidRPr="00726B9D">
        <w:rPr>
          <w:color w:val="auto"/>
        </w:rPr>
        <w:t xml:space="preserve">isehe Sagen </w:t>
      </w:r>
      <w:r w:rsidR="00C900E5">
        <w:rPr>
          <w:color w:val="auto"/>
        </w:rPr>
        <w:t>und Geschichten. Elberfeld 1831</w:t>
      </w:r>
    </w:p>
    <w:p w14:paraId="5CCD2A20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2FCEF3D5" w14:textId="77777777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 xml:space="preserve">Stammler, </w:t>
      </w:r>
      <w:r w:rsidRPr="00056905">
        <w:rPr>
          <w:color w:val="auto"/>
          <w:lang w:bidi="en-US"/>
        </w:rPr>
        <w:t xml:space="preserve">Wolfgang </w:t>
      </w:r>
      <w:r w:rsidRPr="00726B9D">
        <w:rPr>
          <w:color w:val="auto"/>
        </w:rPr>
        <w:t>u. Hildegard (Hrsg.): Alte deutsche Tierfabeln.</w:t>
      </w:r>
      <w:r w:rsidR="00C900E5">
        <w:rPr>
          <w:color w:val="auto"/>
        </w:rPr>
        <w:t xml:space="preserve"> Jena 1926</w:t>
      </w:r>
    </w:p>
    <w:p w14:paraId="3E555F35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241C82C8" w14:textId="77777777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 xml:space="preserve">Stanitzke, Karl: Heimatsagen aus Danzig </w:t>
      </w:r>
      <w:r w:rsidR="00C900E5">
        <w:rPr>
          <w:color w:val="auto"/>
        </w:rPr>
        <w:t>und Pommerellen. Danzig 1924</w:t>
      </w:r>
    </w:p>
    <w:p w14:paraId="338D76FD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56F0F379" w14:textId="77777777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Stanitzke, Carl: Heimatmärchen aus Danzig</w:t>
      </w:r>
      <w:r w:rsidR="00C900E5">
        <w:rPr>
          <w:color w:val="auto"/>
        </w:rPr>
        <w:t xml:space="preserve"> und Pomereilen. Danzig 1924</w:t>
      </w:r>
    </w:p>
    <w:p w14:paraId="0269BC1B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0CA747A5" w14:textId="77777777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056905">
        <w:rPr>
          <w:color w:val="auto"/>
          <w:lang w:bidi="en-US"/>
        </w:rPr>
        <w:t xml:space="preserve">Starkii, </w:t>
      </w:r>
      <w:r w:rsidRPr="00726B9D">
        <w:rPr>
          <w:color w:val="auto"/>
        </w:rPr>
        <w:t xml:space="preserve">Seb. Gottofr.: </w:t>
      </w:r>
      <w:r w:rsidRPr="00056905">
        <w:rPr>
          <w:color w:val="auto"/>
          <w:lang w:bidi="en-US"/>
        </w:rPr>
        <w:t xml:space="preserve">Specimen </w:t>
      </w:r>
      <w:r w:rsidRPr="00726B9D">
        <w:rPr>
          <w:color w:val="auto"/>
        </w:rPr>
        <w:t xml:space="preserve">sapientiae </w:t>
      </w:r>
      <w:r w:rsidR="00C900E5">
        <w:rPr>
          <w:color w:val="auto"/>
        </w:rPr>
        <w:t>indorum veterum. Berlin 1697</w:t>
      </w:r>
    </w:p>
    <w:p w14:paraId="6FA1FBA6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5E533041" w14:textId="77777777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056905">
        <w:rPr>
          <w:color w:val="auto"/>
          <w:lang w:bidi="en-US"/>
        </w:rPr>
        <w:t xml:space="preserve">Stassen, </w:t>
      </w:r>
      <w:r w:rsidRPr="00726B9D">
        <w:rPr>
          <w:color w:val="auto"/>
        </w:rPr>
        <w:t>F.: Der Bärenhäuter und</w:t>
      </w:r>
      <w:r w:rsidR="00C900E5">
        <w:rPr>
          <w:color w:val="auto"/>
        </w:rPr>
        <w:t xml:space="preserve"> die sieben Schwaben. Berlin</w:t>
      </w:r>
    </w:p>
    <w:p w14:paraId="1860A917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6746612D" w14:textId="77777777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  <w:lang w:val="en-US"/>
        </w:rPr>
      </w:pPr>
      <w:r w:rsidRPr="00726B9D">
        <w:rPr>
          <w:color w:val="auto"/>
        </w:rPr>
        <w:t xml:space="preserve">Stauff, Philipp: Märchendeutungen. Sinn und Deutung der deutschen Volksmärchen. </w:t>
      </w:r>
      <w:r w:rsidRPr="00056905">
        <w:rPr>
          <w:color w:val="auto"/>
          <w:lang w:val="en-US"/>
        </w:rPr>
        <w:t>Berlin 1914</w:t>
      </w:r>
    </w:p>
    <w:p w14:paraId="486178EA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  <w:lang w:val="en-US"/>
        </w:rPr>
      </w:pPr>
    </w:p>
    <w:p w14:paraId="37D4F748" w14:textId="77777777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  <w:lang w:bidi="en-US"/>
        </w:rPr>
      </w:pPr>
      <w:r w:rsidRPr="00056905">
        <w:rPr>
          <w:color w:val="auto"/>
          <w:lang w:val="en-US"/>
        </w:rPr>
        <w:t xml:space="preserve">Steel, F.A. u. </w:t>
      </w:r>
      <w:r w:rsidRPr="00726B9D">
        <w:rPr>
          <w:color w:val="auto"/>
          <w:lang w:val="en-US" w:bidi="en-US"/>
        </w:rPr>
        <w:t xml:space="preserve">Temple, </w:t>
      </w:r>
      <w:r w:rsidRPr="00056905">
        <w:rPr>
          <w:color w:val="auto"/>
          <w:lang w:val="en-US"/>
        </w:rPr>
        <w:t xml:space="preserve">R.C.: </w:t>
      </w:r>
      <w:r w:rsidRPr="00726B9D">
        <w:rPr>
          <w:color w:val="auto"/>
          <w:lang w:val="en-US" w:bidi="en-US"/>
        </w:rPr>
        <w:t xml:space="preserve">Wide-awake stories. A collection of tales told by little children, between sunset and sunrise, in the Panjab and Kashmir. </w:t>
      </w:r>
      <w:r w:rsidR="00C900E5">
        <w:rPr>
          <w:color w:val="auto"/>
          <w:lang w:bidi="en-US"/>
        </w:rPr>
        <w:t>London 1884</w:t>
      </w:r>
    </w:p>
    <w:p w14:paraId="4AFA176F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  <w:lang w:bidi="en-US"/>
        </w:rPr>
      </w:pPr>
    </w:p>
    <w:p w14:paraId="491B99E6" w14:textId="77777777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056905">
        <w:rPr>
          <w:color w:val="auto"/>
          <w:lang w:bidi="en-US"/>
        </w:rPr>
        <w:t xml:space="preserve">Steffens, </w:t>
      </w:r>
      <w:r w:rsidRPr="00726B9D">
        <w:rPr>
          <w:color w:val="auto"/>
        </w:rPr>
        <w:t>Henrich: Gebirgs-Sagen. Als Anhang: Die Trauung, eine Sa</w:t>
      </w:r>
      <w:r w:rsidR="00C900E5">
        <w:rPr>
          <w:color w:val="auto"/>
        </w:rPr>
        <w:t>ge des Nordens. Breslau 1837</w:t>
      </w:r>
    </w:p>
    <w:p w14:paraId="70234BA8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6E6661EC" w14:textId="77777777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Stehmann, Wilhelm: Die mittelhochdeutsche Novelle vom Stud</w:t>
      </w:r>
      <w:r w:rsidR="00C900E5">
        <w:rPr>
          <w:color w:val="auto"/>
        </w:rPr>
        <w:t>enten</w:t>
      </w:r>
      <w:r w:rsidR="00C900E5">
        <w:rPr>
          <w:color w:val="auto"/>
        </w:rPr>
        <w:softHyphen/>
        <w:t>abenteuer. Berlin 1909</w:t>
      </w:r>
    </w:p>
    <w:p w14:paraId="440D2780" w14:textId="77777777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Steinberger, Alfons: Bayerisc</w:t>
      </w:r>
      <w:r w:rsidR="00C900E5">
        <w:rPr>
          <w:color w:val="auto"/>
        </w:rPr>
        <w:t>her Sagenkranz. München 1912</w:t>
      </w:r>
    </w:p>
    <w:p w14:paraId="72F1AEF3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06BFE853" w14:textId="6F6078A1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Steinmann, Friedrich: Münsterische Geschichten, Sage</w:t>
      </w:r>
      <w:r w:rsidR="00C900E5">
        <w:rPr>
          <w:color w:val="auto"/>
        </w:rPr>
        <w:t>n und Legenden, nebst einem Anha</w:t>
      </w:r>
      <w:r w:rsidRPr="00726B9D">
        <w:rPr>
          <w:color w:val="auto"/>
        </w:rPr>
        <w:t>nge von Volksliedern und</w:t>
      </w:r>
      <w:r w:rsidR="00C900E5">
        <w:rPr>
          <w:color w:val="auto"/>
        </w:rPr>
        <w:t xml:space="preserve"> Sprüchwörtern. Münster 1825</w:t>
      </w:r>
    </w:p>
    <w:p w14:paraId="44536FCB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02AA3D4F" w14:textId="0B407EF7" w:rsidR="00726B9D" w:rsidRPr="00726B9D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Stemplinger, Ed.: Oberbayerische Märchen. 1. u. 2. Folge.</w:t>
      </w:r>
    </w:p>
    <w:p w14:paraId="57FEB619" w14:textId="574334B8" w:rsidR="00726B9D" w:rsidRPr="00726B9D" w:rsidRDefault="00C900E5" w:rsidP="00726B9D">
      <w:pPr>
        <w:pStyle w:val="a0"/>
        <w:shd w:val="clear" w:color="auto" w:fill="auto"/>
        <w:spacing w:after="240" w:line="230" w:lineRule="auto"/>
        <w:ind w:left="600"/>
        <w:rPr>
          <w:color w:val="auto"/>
        </w:rPr>
      </w:pPr>
      <w:r>
        <w:rPr>
          <w:color w:val="auto"/>
        </w:rPr>
        <w:t>Altötting 1924, 1926</w:t>
      </w:r>
    </w:p>
    <w:p w14:paraId="619CB1FA" w14:textId="6E126704" w:rsidR="00726B9D" w:rsidRPr="00726B9D" w:rsidRDefault="00726B9D" w:rsidP="00C900E5">
      <w:pPr>
        <w:pStyle w:val="a0"/>
        <w:shd w:val="clear" w:color="auto" w:fill="auto"/>
        <w:spacing w:after="240" w:line="230" w:lineRule="auto"/>
        <w:rPr>
          <w:color w:val="auto"/>
        </w:rPr>
      </w:pPr>
      <w:r w:rsidRPr="00726B9D">
        <w:rPr>
          <w:color w:val="auto"/>
        </w:rPr>
        <w:t>Stern, von, Karl: Est</w:t>
      </w:r>
      <w:r w:rsidR="00C900E5">
        <w:rPr>
          <w:color w:val="auto"/>
        </w:rPr>
        <w:t>nische Volkssagen. Riga 1935</w:t>
      </w:r>
    </w:p>
    <w:p w14:paraId="211455DA" w14:textId="77777777" w:rsidR="00C900E5" w:rsidRDefault="00726B9D" w:rsidP="00C900E5">
      <w:pPr>
        <w:pStyle w:val="a0"/>
        <w:shd w:val="clear" w:color="auto" w:fill="auto"/>
        <w:spacing w:after="240" w:line="228" w:lineRule="auto"/>
        <w:ind w:right="1140"/>
        <w:rPr>
          <w:color w:val="auto"/>
        </w:rPr>
      </w:pPr>
      <w:r w:rsidRPr="00726B9D">
        <w:rPr>
          <w:color w:val="auto"/>
        </w:rPr>
        <w:t>Stier-Somlo, Helene: Das Grimmsche Märchen als Text für O</w:t>
      </w:r>
      <w:r w:rsidR="00C900E5">
        <w:rPr>
          <w:color w:val="auto"/>
        </w:rPr>
        <w:t>pern und Spiele. Berlin 1926</w:t>
      </w:r>
    </w:p>
    <w:p w14:paraId="584B93AF" w14:textId="751E28E9" w:rsidR="00726B9D" w:rsidRPr="00726B9D" w:rsidRDefault="00726B9D" w:rsidP="00C900E5">
      <w:pPr>
        <w:pStyle w:val="a0"/>
        <w:shd w:val="clear" w:color="auto" w:fill="auto"/>
        <w:spacing w:after="240" w:line="228" w:lineRule="auto"/>
        <w:ind w:right="1140"/>
        <w:rPr>
          <w:color w:val="auto"/>
        </w:rPr>
      </w:pPr>
      <w:r w:rsidRPr="00726B9D">
        <w:rPr>
          <w:color w:val="auto"/>
        </w:rPr>
        <w:t xml:space="preserve">Stintzi, Paul: Die Sagen des Elsasses. Colmar 1930, </w:t>
      </w:r>
      <w:r w:rsidR="00C900E5">
        <w:rPr>
          <w:color w:val="auto"/>
        </w:rPr>
        <w:t>Vz Stintzi, Paul: Die Sagen des Elsasses. Colmar 1929</w:t>
      </w:r>
    </w:p>
    <w:p w14:paraId="666D7D42" w14:textId="77777777" w:rsidR="00726B9D" w:rsidRPr="00726B9D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Stöber, August: Die Sagen des Elsasses.</w:t>
      </w:r>
    </w:p>
    <w:p w14:paraId="116B4145" w14:textId="77777777" w:rsidR="00726B9D" w:rsidRPr="00726B9D" w:rsidRDefault="00726B9D" w:rsidP="00726B9D">
      <w:pPr>
        <w:pStyle w:val="a0"/>
        <w:numPr>
          <w:ilvl w:val="0"/>
          <w:numId w:val="21"/>
        </w:numPr>
        <w:shd w:val="clear" w:color="auto" w:fill="auto"/>
        <w:tabs>
          <w:tab w:val="left" w:pos="918"/>
        </w:tabs>
        <w:spacing w:after="0" w:line="230" w:lineRule="auto"/>
        <w:ind w:left="500" w:firstLine="40"/>
        <w:rPr>
          <w:color w:val="auto"/>
        </w:rPr>
      </w:pPr>
      <w:r w:rsidRPr="00726B9D">
        <w:rPr>
          <w:color w:val="auto"/>
        </w:rPr>
        <w:t>Teil: Die Sagen des Ober-Elsasses.</w:t>
      </w:r>
    </w:p>
    <w:p w14:paraId="5AB3A3F2" w14:textId="77777777" w:rsidR="00726B9D" w:rsidRPr="00726B9D" w:rsidRDefault="00726B9D" w:rsidP="00726B9D">
      <w:pPr>
        <w:pStyle w:val="a0"/>
        <w:numPr>
          <w:ilvl w:val="0"/>
          <w:numId w:val="21"/>
        </w:numPr>
        <w:shd w:val="clear" w:color="auto" w:fill="auto"/>
        <w:tabs>
          <w:tab w:val="left" w:pos="922"/>
        </w:tabs>
        <w:spacing w:after="0" w:line="230" w:lineRule="auto"/>
        <w:ind w:left="500" w:firstLine="40"/>
        <w:rPr>
          <w:color w:val="auto"/>
        </w:rPr>
      </w:pPr>
      <w:r w:rsidRPr="00726B9D">
        <w:rPr>
          <w:color w:val="auto"/>
        </w:rPr>
        <w:t>Teil: Die Sagen des Unter-Elsasses.</w:t>
      </w:r>
    </w:p>
    <w:p w14:paraId="38A55760" w14:textId="37887F1C" w:rsidR="00726B9D" w:rsidRPr="00726B9D" w:rsidRDefault="00C900E5" w:rsidP="00726B9D">
      <w:pPr>
        <w:pStyle w:val="a0"/>
        <w:shd w:val="clear" w:color="auto" w:fill="auto"/>
        <w:spacing w:after="240" w:line="230" w:lineRule="auto"/>
        <w:ind w:left="500" w:firstLine="40"/>
        <w:rPr>
          <w:color w:val="auto"/>
        </w:rPr>
      </w:pPr>
      <w:r>
        <w:rPr>
          <w:color w:val="auto"/>
        </w:rPr>
        <w:t>Straßburg 1892, 1896</w:t>
      </w:r>
    </w:p>
    <w:p w14:paraId="3A15DD42" w14:textId="6AE3AAD5" w:rsidR="00726B9D" w:rsidRPr="00726B9D" w:rsidRDefault="00726B9D" w:rsidP="00C900E5">
      <w:pPr>
        <w:pStyle w:val="a0"/>
        <w:shd w:val="clear" w:color="auto" w:fill="auto"/>
        <w:spacing w:after="240" w:line="230" w:lineRule="auto"/>
        <w:rPr>
          <w:color w:val="auto"/>
        </w:rPr>
      </w:pPr>
      <w:r w:rsidRPr="00726B9D">
        <w:rPr>
          <w:color w:val="auto"/>
        </w:rPr>
        <w:t>Stöber, August: Oberrheinische</w:t>
      </w:r>
      <w:r w:rsidR="00C900E5">
        <w:rPr>
          <w:color w:val="auto"/>
        </w:rPr>
        <w:t>s Sagenbuch. Heidelberg 1842</w:t>
      </w:r>
    </w:p>
    <w:p w14:paraId="73D60F94" w14:textId="7F94B43C" w:rsidR="00726B9D" w:rsidRPr="00726B9D" w:rsidRDefault="00726B9D" w:rsidP="00C900E5">
      <w:pPr>
        <w:pStyle w:val="a0"/>
        <w:shd w:val="clear" w:color="auto" w:fill="auto"/>
        <w:spacing w:after="240" w:line="230" w:lineRule="auto"/>
        <w:rPr>
          <w:color w:val="auto"/>
        </w:rPr>
      </w:pPr>
      <w:r w:rsidRPr="00726B9D">
        <w:rPr>
          <w:color w:val="auto"/>
        </w:rPr>
        <w:t>Stokes, Maive: Indisch</w:t>
      </w:r>
      <w:r w:rsidR="00C900E5">
        <w:rPr>
          <w:color w:val="auto"/>
        </w:rPr>
        <w:t>e Sprookjes. Gravenhage 1881</w:t>
      </w:r>
    </w:p>
    <w:p w14:paraId="25276EE1" w14:textId="77777777" w:rsidR="00C900E5" w:rsidRDefault="00726B9D" w:rsidP="00C900E5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Strange, Josephus: Caesarii, Heisterbacensis Monachi ordinis</w:t>
      </w:r>
      <w:r w:rsidR="00C900E5">
        <w:rPr>
          <w:color w:val="auto"/>
        </w:rPr>
        <w:t xml:space="preserve"> </w:t>
      </w:r>
      <w:r w:rsidRPr="00726B9D">
        <w:rPr>
          <w:color w:val="auto"/>
        </w:rPr>
        <w:t>Cisterciensis Dialogus Miracul</w:t>
      </w:r>
      <w:r w:rsidR="00C900E5">
        <w:rPr>
          <w:color w:val="auto"/>
        </w:rPr>
        <w:t>orum. Köln-Bonn-Brüssel 1851</w:t>
      </w:r>
    </w:p>
    <w:p w14:paraId="3DA5571D" w14:textId="77777777" w:rsidR="00C900E5" w:rsidRDefault="00C900E5" w:rsidP="00C900E5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0C805B55" w14:textId="77777777" w:rsidR="000B5C09" w:rsidRDefault="00726B9D" w:rsidP="000B5C09">
      <w:pPr>
        <w:pStyle w:val="a0"/>
        <w:shd w:val="clear" w:color="auto" w:fill="auto"/>
        <w:spacing w:after="0" w:line="230" w:lineRule="auto"/>
        <w:rPr>
          <w:color w:val="auto"/>
        </w:rPr>
      </w:pPr>
      <w:r w:rsidRPr="00056905">
        <w:rPr>
          <w:color w:val="auto"/>
          <w:lang w:val="en-US"/>
        </w:rPr>
        <w:t xml:space="preserve">Straparola, Gian Francesco: Le "piacevoli notti". </w:t>
      </w:r>
      <w:r w:rsidR="000B5C09">
        <w:rPr>
          <w:color w:val="auto"/>
        </w:rPr>
        <w:t>Rom 1898</w:t>
      </w:r>
    </w:p>
    <w:p w14:paraId="3202E256" w14:textId="77777777" w:rsidR="000B5C09" w:rsidRDefault="000B5C09" w:rsidP="000B5C09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44EBF6C2" w14:textId="77777777" w:rsidR="000B5C09" w:rsidRDefault="00726B9D" w:rsidP="000B5C09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Strausz, Adolf: Die Bulgaren. - Ethnograp</w:t>
      </w:r>
      <w:r w:rsidR="000B5C09">
        <w:rPr>
          <w:color w:val="auto"/>
        </w:rPr>
        <w:t>hische Studien. Leipzig 1898</w:t>
      </w:r>
    </w:p>
    <w:p w14:paraId="0FDEA459" w14:textId="77777777" w:rsidR="000B5C09" w:rsidRDefault="000B5C09" w:rsidP="000B5C09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02DF0EA5" w14:textId="2B66552F" w:rsidR="00726B9D" w:rsidRPr="00726B9D" w:rsidRDefault="00726B9D" w:rsidP="000B5C09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Stroebe, Klara: Nordische Volksmärchen.</w:t>
      </w:r>
    </w:p>
    <w:p w14:paraId="42417C4D" w14:textId="524E5A72" w:rsidR="00726B9D" w:rsidRPr="00726B9D" w:rsidRDefault="00726B9D" w:rsidP="00726B9D">
      <w:pPr>
        <w:pStyle w:val="a0"/>
        <w:shd w:val="clear" w:color="auto" w:fill="auto"/>
        <w:spacing w:after="240" w:line="233" w:lineRule="auto"/>
        <w:ind w:left="500" w:right="1620" w:firstLine="40"/>
        <w:rPr>
          <w:color w:val="auto"/>
        </w:rPr>
      </w:pPr>
      <w:r w:rsidRPr="00726B9D">
        <w:rPr>
          <w:color w:val="auto"/>
        </w:rPr>
        <w:t>1. Teil: Dänemark, Schweden.</w:t>
      </w:r>
      <w:r w:rsidR="000B5C09">
        <w:rPr>
          <w:color w:val="auto"/>
        </w:rPr>
        <w:t xml:space="preserve"> 2. Teil: Norwegen Jena 1922</w:t>
      </w:r>
    </w:p>
    <w:p w14:paraId="654A5DD4" w14:textId="41E5C644" w:rsidR="00726B9D" w:rsidRPr="00726B9D" w:rsidRDefault="00726B9D" w:rsidP="000B5C09">
      <w:pPr>
        <w:pStyle w:val="a0"/>
        <w:shd w:val="clear" w:color="auto" w:fill="auto"/>
        <w:spacing w:after="240" w:line="230" w:lineRule="auto"/>
        <w:rPr>
          <w:color w:val="auto"/>
        </w:rPr>
      </w:pPr>
      <w:r w:rsidRPr="00726B9D">
        <w:rPr>
          <w:color w:val="auto"/>
        </w:rPr>
        <w:t>Strompdal, Knut: Gam</w:t>
      </w:r>
      <w:r w:rsidR="000B5C09">
        <w:rPr>
          <w:color w:val="auto"/>
        </w:rPr>
        <w:t>alt fra Helgeland. Oslo 1929</w:t>
      </w:r>
    </w:p>
    <w:p w14:paraId="47F2439A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726B9D">
        <w:rPr>
          <w:color w:val="auto"/>
        </w:rPr>
        <w:t>Strothmann, Friedrich Wi1h.: Die Gerichtsverhandlung als literarisches Motiv in der deutschen Literatur des ausgehenden Mittelalters.</w:t>
      </w:r>
      <w:r w:rsidR="000B5C09">
        <w:rPr>
          <w:color w:val="auto"/>
        </w:rPr>
        <w:t xml:space="preserve"> Jena 1930</w:t>
      </w:r>
    </w:p>
    <w:p w14:paraId="23C2D14B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4FF7B050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726B9D">
        <w:rPr>
          <w:color w:val="auto"/>
        </w:rPr>
        <w:t>Strukat, Albert: Grenzmärkisches</w:t>
      </w:r>
      <w:r w:rsidR="000B5C09">
        <w:rPr>
          <w:color w:val="auto"/>
        </w:rPr>
        <w:t xml:space="preserve"> Sagenbuch. Langensalza 1927</w:t>
      </w:r>
    </w:p>
    <w:p w14:paraId="17B8F0BC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72B8A333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726B9D">
        <w:rPr>
          <w:color w:val="auto"/>
        </w:rPr>
        <w:lastRenderedPageBreak/>
        <w:t xml:space="preserve">Stückrath, Otto: Märchen der Heimat. Nassauische </w:t>
      </w:r>
      <w:r w:rsidR="000B5C09">
        <w:rPr>
          <w:color w:val="auto"/>
        </w:rPr>
        <w:t>Volksmärchen. Melsungen 1924</w:t>
      </w:r>
    </w:p>
    <w:p w14:paraId="7EF10D79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3EF4F626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726B9D">
        <w:rPr>
          <w:color w:val="auto"/>
        </w:rPr>
        <w:t xml:space="preserve">Stückrath, Otto: Märchen der Heimat. - Nassauische </w:t>
      </w:r>
      <w:r w:rsidR="000B5C09">
        <w:rPr>
          <w:color w:val="auto"/>
        </w:rPr>
        <w:t>Volksmärchen. Melsungen 1924</w:t>
      </w:r>
    </w:p>
    <w:p w14:paraId="0088F25F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7FC86C8F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726B9D">
        <w:rPr>
          <w:color w:val="auto"/>
        </w:rPr>
        <w:t>Stückrath, Otto: Nassau!sch</w:t>
      </w:r>
      <w:r w:rsidR="000B5C09">
        <w:rPr>
          <w:color w:val="auto"/>
        </w:rPr>
        <w:t>er Sagenborn. Melsungen 1924</w:t>
      </w:r>
    </w:p>
    <w:p w14:paraId="74F59569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3CB25A30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726B9D">
        <w:rPr>
          <w:color w:val="auto"/>
        </w:rPr>
        <w:t>Stückrath-Stawitz, Olga: Hessisc</w:t>
      </w:r>
      <w:r w:rsidR="000B5C09">
        <w:rPr>
          <w:color w:val="auto"/>
        </w:rPr>
        <w:t>her Sagenquell. Melsungen 1925</w:t>
      </w:r>
    </w:p>
    <w:p w14:paraId="62BEBE05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366658EE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726B9D">
        <w:rPr>
          <w:color w:val="auto"/>
        </w:rPr>
        <w:t>Stumfall, Balthasar: Das Märchen von Amor und Psyche, in seinem Fort</w:t>
      </w:r>
      <w:r w:rsidRPr="00726B9D">
        <w:rPr>
          <w:color w:val="auto"/>
        </w:rPr>
        <w:softHyphen/>
        <w:t>leben in der französischen, italienischen und spanischen Literatur b</w:t>
      </w:r>
      <w:r w:rsidR="000B5C09">
        <w:rPr>
          <w:color w:val="auto"/>
        </w:rPr>
        <w:t>is zum 18. Jhd. Leipzig 1907</w:t>
      </w:r>
    </w:p>
    <w:p w14:paraId="1BC051DD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7CF41E2F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726B9D">
        <w:rPr>
          <w:color w:val="auto"/>
        </w:rPr>
        <w:t>Stumme, Hans: Tunesische Märche</w:t>
      </w:r>
      <w:r w:rsidR="000B5C09">
        <w:rPr>
          <w:color w:val="auto"/>
        </w:rPr>
        <w:t>n und Gedichte. Leipzig 1893</w:t>
      </w:r>
    </w:p>
    <w:p w14:paraId="24CA0BFC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0647658F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>
        <w:rPr>
          <w:color w:val="auto"/>
        </w:rPr>
        <w:t>S</w:t>
      </w:r>
      <w:r w:rsidR="00726B9D" w:rsidRPr="00726B9D">
        <w:rPr>
          <w:color w:val="auto"/>
        </w:rPr>
        <w:t>tumme, Hans: Maltesische Märchen. Gedichte und Rätsel. Leipzig 19</w:t>
      </w:r>
      <w:r>
        <w:rPr>
          <w:color w:val="auto"/>
        </w:rPr>
        <w:t>04</w:t>
      </w:r>
    </w:p>
    <w:p w14:paraId="06B7C962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6C5B774F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726B9D">
        <w:rPr>
          <w:color w:val="auto"/>
        </w:rPr>
        <w:t xml:space="preserve">Stumme, Hans: Märchen und Gedichte aus der Stadt Tripolis </w:t>
      </w:r>
      <w:r w:rsidR="000B5C09">
        <w:rPr>
          <w:color w:val="auto"/>
        </w:rPr>
        <w:t>in Nord</w:t>
      </w:r>
      <w:r w:rsidR="000B5C09">
        <w:rPr>
          <w:color w:val="auto"/>
        </w:rPr>
        <w:softHyphen/>
        <w:t>afrika. Leipzig 1898</w:t>
      </w:r>
    </w:p>
    <w:p w14:paraId="02FB9DC2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5D5650DC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726B9D">
        <w:rPr>
          <w:color w:val="auto"/>
        </w:rPr>
        <w:t>Styras, Ambros: Franziskus von Assisi in der neueren d</w:t>
      </w:r>
      <w:r w:rsidR="000B5C09">
        <w:rPr>
          <w:color w:val="auto"/>
        </w:rPr>
        <w:t>eutschen Lite</w:t>
      </w:r>
      <w:r w:rsidR="000B5C09">
        <w:rPr>
          <w:color w:val="auto"/>
        </w:rPr>
        <w:softHyphen/>
        <w:t>ratur. Breslau</w:t>
      </w:r>
    </w:p>
    <w:p w14:paraId="7D333EC5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13BA382E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  <w:lang w:val="en-US"/>
        </w:rPr>
      </w:pPr>
      <w:r w:rsidRPr="00726B9D">
        <w:rPr>
          <w:color w:val="auto"/>
        </w:rPr>
        <w:t xml:space="preserve">Stier, G.: Ungarische Volksmärchen. Nach der aus Georg Gaals Nachlaß herausgegebenen Urschrift. </w:t>
      </w:r>
      <w:r w:rsidR="000B5C09">
        <w:rPr>
          <w:color w:val="auto"/>
          <w:lang w:val="en-US"/>
        </w:rPr>
        <w:t>Pest 1857</w:t>
      </w:r>
    </w:p>
    <w:p w14:paraId="1C8229D4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  <w:lang w:val="en-US"/>
        </w:rPr>
      </w:pPr>
    </w:p>
    <w:p w14:paraId="26D628B7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  <w:lang w:val="en-US"/>
        </w:rPr>
      </w:pPr>
      <w:r w:rsidRPr="00056905">
        <w:rPr>
          <w:color w:val="auto"/>
          <w:lang w:val="en-US"/>
        </w:rPr>
        <w:t>Tawney, C.H.: The kathä sarit sägara or ocean of the str</w:t>
      </w:r>
      <w:r w:rsidR="000B5C09">
        <w:rPr>
          <w:color w:val="auto"/>
          <w:lang w:val="en-US"/>
        </w:rPr>
        <w:t>eams of story. Calcutta 1884</w:t>
      </w:r>
    </w:p>
    <w:p w14:paraId="5F934D99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  <w:lang w:val="en-US"/>
        </w:rPr>
      </w:pPr>
    </w:p>
    <w:p w14:paraId="1B389B2A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  <w:lang w:val="en-US"/>
        </w:rPr>
      </w:pPr>
      <w:r w:rsidRPr="00056905">
        <w:rPr>
          <w:color w:val="auto"/>
          <w:lang w:val="en-US"/>
        </w:rPr>
        <w:t>Tawney, C.H.: The Kathäkoca; or, Tr</w:t>
      </w:r>
      <w:r w:rsidR="000B5C09">
        <w:rPr>
          <w:color w:val="auto"/>
          <w:lang w:val="en-US"/>
        </w:rPr>
        <w:t>easury of stories. London 1895</w:t>
      </w:r>
    </w:p>
    <w:p w14:paraId="1583AA5B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  <w:lang w:val="en-US"/>
        </w:rPr>
      </w:pPr>
    </w:p>
    <w:p w14:paraId="6DB4C624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056905">
        <w:rPr>
          <w:color w:val="auto"/>
          <w:lang w:val="en-US"/>
        </w:rPr>
        <w:t xml:space="preserve">Taylor, Archer: Northern Parallels to the death of Pan. </w:t>
      </w:r>
      <w:r w:rsidRPr="00726B9D">
        <w:rPr>
          <w:color w:val="auto"/>
        </w:rPr>
        <w:t>Wa</w:t>
      </w:r>
      <w:r w:rsidR="000B5C09">
        <w:rPr>
          <w:color w:val="auto"/>
        </w:rPr>
        <w:t>shington 1922</w:t>
      </w:r>
    </w:p>
    <w:p w14:paraId="7A839548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</w:p>
    <w:p w14:paraId="46649F4F" w14:textId="4B223622" w:rsidR="00726B9D" w:rsidRPr="000B5C09" w:rsidRDefault="00726B9D" w:rsidP="000B5C09">
      <w:pPr>
        <w:pStyle w:val="a0"/>
        <w:shd w:val="clear" w:color="auto" w:fill="auto"/>
        <w:spacing w:after="0" w:line="233" w:lineRule="auto"/>
        <w:ind w:right="980"/>
        <w:rPr>
          <w:color w:val="auto"/>
        </w:rPr>
      </w:pPr>
      <w:r w:rsidRPr="00726B9D">
        <w:rPr>
          <w:color w:val="auto"/>
        </w:rPr>
        <w:t>Tegethoff, Ernst: Französische Volksmärchen.</w:t>
      </w:r>
    </w:p>
    <w:p w14:paraId="78A5E559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1640"/>
        <w:jc w:val="center"/>
        <w:rPr>
          <w:color w:val="auto"/>
        </w:rPr>
      </w:pPr>
      <w:r w:rsidRPr="00726B9D">
        <w:rPr>
          <w:color w:val="auto"/>
        </w:rPr>
        <w:t>Bd. 1: Aus älteren Quellen. Bd. 2: Aus neueren Sammlungen.</w:t>
      </w:r>
      <w:r w:rsidR="000B5C09">
        <w:rPr>
          <w:color w:val="auto"/>
        </w:rPr>
        <w:t xml:space="preserve"> Jena 1923</w:t>
      </w:r>
    </w:p>
    <w:p w14:paraId="0A82C13E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1640"/>
        <w:rPr>
          <w:color w:val="auto"/>
        </w:rPr>
      </w:pPr>
    </w:p>
    <w:p w14:paraId="441711D0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1640"/>
        <w:rPr>
          <w:color w:val="auto"/>
        </w:rPr>
      </w:pPr>
      <w:r w:rsidRPr="00726B9D">
        <w:rPr>
          <w:color w:val="auto"/>
        </w:rPr>
        <w:t>Tegethoff, Ernst: Studien zum Märchentypus von Amor u</w:t>
      </w:r>
      <w:r w:rsidR="000B5C09">
        <w:rPr>
          <w:color w:val="auto"/>
        </w:rPr>
        <w:t>nd Psyche. Bonn-Leipzig 1922</w:t>
      </w:r>
    </w:p>
    <w:p w14:paraId="311C7899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1640"/>
        <w:rPr>
          <w:color w:val="auto"/>
        </w:rPr>
      </w:pPr>
    </w:p>
    <w:p w14:paraId="581A5D18" w14:textId="77777777" w:rsidR="000B5C09" w:rsidRDefault="00726B9D" w:rsidP="000B5C09">
      <w:pPr>
        <w:pStyle w:val="a0"/>
        <w:shd w:val="clear" w:color="auto" w:fill="auto"/>
        <w:spacing w:after="0" w:line="233" w:lineRule="auto"/>
        <w:ind w:right="1640"/>
        <w:rPr>
          <w:color w:val="auto"/>
        </w:rPr>
      </w:pPr>
      <w:r w:rsidRPr="00726B9D">
        <w:rPr>
          <w:color w:val="auto"/>
        </w:rPr>
        <w:t>Teirlinck, Is.: Flors diabolica de plant in de</w:t>
      </w:r>
      <w:r w:rsidR="000B5C09">
        <w:rPr>
          <w:color w:val="auto"/>
        </w:rPr>
        <w:t xml:space="preserve"> demonologie. Ant</w:t>
      </w:r>
      <w:r w:rsidR="000B5C09">
        <w:rPr>
          <w:color w:val="auto"/>
        </w:rPr>
        <w:softHyphen/>
        <w:t>werpen 1925</w:t>
      </w:r>
    </w:p>
    <w:p w14:paraId="66301C75" w14:textId="77777777" w:rsidR="000B5C09" w:rsidRDefault="000B5C09" w:rsidP="000B5C09">
      <w:pPr>
        <w:pStyle w:val="a0"/>
        <w:shd w:val="clear" w:color="auto" w:fill="auto"/>
        <w:spacing w:after="0" w:line="233" w:lineRule="auto"/>
        <w:ind w:right="1640"/>
        <w:rPr>
          <w:color w:val="auto"/>
        </w:rPr>
      </w:pPr>
    </w:p>
    <w:p w14:paraId="49E09D5A" w14:textId="32B4AE53" w:rsidR="00726B9D" w:rsidRDefault="000B5C09" w:rsidP="000B5C09">
      <w:pPr>
        <w:pStyle w:val="a0"/>
        <w:shd w:val="clear" w:color="auto" w:fill="auto"/>
        <w:spacing w:after="0" w:line="233" w:lineRule="auto"/>
        <w:ind w:right="1640"/>
        <w:rPr>
          <w:color w:val="auto"/>
        </w:rPr>
      </w:pPr>
      <w:r>
        <w:rPr>
          <w:color w:val="auto"/>
        </w:rPr>
        <w:t>Tell</w:t>
      </w:r>
      <w:r w:rsidR="00726B9D" w:rsidRPr="00726B9D">
        <w:rPr>
          <w:color w:val="auto"/>
        </w:rPr>
        <w:t>ender, K.O.:</w:t>
      </w:r>
      <w:r>
        <w:rPr>
          <w:color w:val="auto"/>
        </w:rPr>
        <w:t xml:space="preserve"> Allmogelif. Vestergötland. Folklifsski</w:t>
      </w:r>
      <w:r w:rsidR="00726B9D" w:rsidRPr="00726B9D">
        <w:rPr>
          <w:color w:val="auto"/>
        </w:rPr>
        <w:t>ldringa</w:t>
      </w:r>
      <w:r>
        <w:rPr>
          <w:color w:val="auto"/>
        </w:rPr>
        <w:t>r, sagor och sägner, visor, skrock och ordsprak. Stockholz 1891</w:t>
      </w:r>
    </w:p>
    <w:p w14:paraId="237841D5" w14:textId="77777777" w:rsidR="000B5C09" w:rsidRPr="00726B9D" w:rsidRDefault="000B5C09" w:rsidP="000B5C09">
      <w:pPr>
        <w:pStyle w:val="a0"/>
        <w:shd w:val="clear" w:color="auto" w:fill="auto"/>
        <w:spacing w:after="0" w:line="233" w:lineRule="auto"/>
        <w:ind w:right="1640"/>
        <w:rPr>
          <w:color w:val="auto"/>
        </w:rPr>
      </w:pPr>
    </w:p>
    <w:p w14:paraId="49D6610B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Temme, J.D.H.: Die Volkssagen von </w:t>
      </w:r>
      <w:r w:rsidR="000B5C09">
        <w:rPr>
          <w:color w:val="auto"/>
        </w:rPr>
        <w:t>Pommern und Rügen. Berlin 1840</w:t>
      </w:r>
    </w:p>
    <w:p w14:paraId="31F86969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69CA282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Temme, J.D.H.: Die Volkssa</w:t>
      </w:r>
      <w:r w:rsidR="000B5C09">
        <w:rPr>
          <w:color w:val="auto"/>
        </w:rPr>
        <w:t>gen der Altmark. Berlin 1839</w:t>
      </w:r>
    </w:p>
    <w:p w14:paraId="118938D0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2933499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Tendlau, A.M.: Märchen und Geschichten aus graue</w:t>
      </w:r>
      <w:r w:rsidR="000B5C09">
        <w:rPr>
          <w:color w:val="auto"/>
        </w:rPr>
        <w:t>r Vorzeit. Frankfutt/M. 1856</w:t>
      </w:r>
    </w:p>
    <w:p w14:paraId="504E7D14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D8C0720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Tesdorpf, Paul: Beiträge zur Würdigung Charles Perrault's und se</w:t>
      </w:r>
      <w:r w:rsidR="000B5C09">
        <w:rPr>
          <w:color w:val="auto"/>
        </w:rPr>
        <w:t>iner Märchen. Stuttgart 1910</w:t>
      </w:r>
    </w:p>
    <w:p w14:paraId="0BBA9B90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D28549A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Tettau, von, Wilh. Frh.: Über einige bis jetzt unbekannte Erfurter Drucke aus dem 15. Jahrhundert. Ein Beitrag zur Bibliographie der älteren de</w:t>
      </w:r>
      <w:r w:rsidR="000B5C09">
        <w:rPr>
          <w:color w:val="auto"/>
        </w:rPr>
        <w:t>utschen Literatur und zur vergl</w:t>
      </w:r>
      <w:r w:rsidRPr="00726B9D">
        <w:rPr>
          <w:color w:val="auto"/>
        </w:rPr>
        <w:t>. Sagenkunde.</w:t>
      </w:r>
      <w:r w:rsidR="000B5C09">
        <w:rPr>
          <w:color w:val="auto"/>
        </w:rPr>
        <w:t xml:space="preserve"> Erfurt 1870</w:t>
      </w:r>
    </w:p>
    <w:p w14:paraId="767B0D95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695F0B1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Tettau, von, W.J.A. und Temme, J.D.H.: Die Volkssagen Ostpreußens, Litthauens u</w:t>
      </w:r>
      <w:r w:rsidR="000B5C09">
        <w:rPr>
          <w:color w:val="auto"/>
        </w:rPr>
        <w:t>nd Westpreußens. Berlin 1837</w:t>
      </w:r>
    </w:p>
    <w:p w14:paraId="35BC13DA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F3C9B3D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Tettau, v. W. und Temme, J.: Die Volkssagen Ostpreußens, Litthauens u</w:t>
      </w:r>
      <w:r w:rsidR="000B5C09">
        <w:rPr>
          <w:color w:val="auto"/>
        </w:rPr>
        <w:t>nd Westpreußens. Berlin 1865</w:t>
      </w:r>
    </w:p>
    <w:p w14:paraId="070976F3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1FB36A9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Tetzner, Lisa: Im Land der In</w:t>
      </w:r>
      <w:r w:rsidR="000B5C09">
        <w:rPr>
          <w:color w:val="auto"/>
        </w:rPr>
        <w:t xml:space="preserve">dustrie zwischen Rhein u. Ruhr. </w:t>
      </w:r>
      <w:r w:rsidRPr="00726B9D">
        <w:rPr>
          <w:color w:val="auto"/>
        </w:rPr>
        <w:t>(Ein buntes Buch von Zeit u</w:t>
      </w:r>
      <w:r w:rsidR="000B5C09">
        <w:rPr>
          <w:color w:val="auto"/>
        </w:rPr>
        <w:t>nd Menschen). Jena 1923, 1925</w:t>
      </w:r>
    </w:p>
    <w:p w14:paraId="54A04D3B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B86A51A" w14:textId="4D35602B" w:rsidR="00726B9D" w:rsidRPr="00726B9D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Tetzner, Lisa: Aus Spielmannsfahrten und Wandertagen. Ei</w:t>
      </w:r>
      <w:r w:rsidR="000B5C09">
        <w:rPr>
          <w:color w:val="auto"/>
        </w:rPr>
        <w:t>n Bündel Berichte. Jena 1923</w:t>
      </w:r>
    </w:p>
    <w:p w14:paraId="47789516" w14:textId="6EDD9402" w:rsidR="00726B9D" w:rsidRPr="00726B9D" w:rsidRDefault="00726B9D" w:rsidP="000B5C09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</w:rPr>
        <w:lastRenderedPageBreak/>
        <w:t>Tetzner, Lisa: Vom Märchen</w:t>
      </w:r>
      <w:r w:rsidR="000B5C09">
        <w:rPr>
          <w:color w:val="auto"/>
        </w:rPr>
        <w:t>erzählen im Volke. Jena 191</w:t>
      </w:r>
    </w:p>
    <w:p w14:paraId="0B073B94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Tewaag, F.: Erzählungen, Märchen, </w:t>
      </w:r>
      <w:r w:rsidR="000B5C09">
        <w:rPr>
          <w:color w:val="auto"/>
        </w:rPr>
        <w:t>Sagen und Mundarten aus Hessen. Marburg 1888</w:t>
      </w:r>
    </w:p>
    <w:p w14:paraId="273659C7" w14:textId="77777777" w:rsidR="000B5C09" w:rsidRDefault="000B5C09" w:rsidP="000B5C09">
      <w:pPr>
        <w:pStyle w:val="a0"/>
        <w:shd w:val="clear" w:color="auto" w:fill="auto"/>
        <w:spacing w:after="0" w:line="233" w:lineRule="auto"/>
        <w:ind w:left="560" w:hanging="320"/>
        <w:rPr>
          <w:color w:val="auto"/>
        </w:rPr>
      </w:pPr>
    </w:p>
    <w:p w14:paraId="58EA3519" w14:textId="60C38C46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Thiele, J.M.: Danmarks </w:t>
      </w:r>
      <w:r w:rsidR="000B5C09">
        <w:rPr>
          <w:color w:val="auto"/>
        </w:rPr>
        <w:t>Folkesagn. Kopenhagen 1843</w:t>
      </w:r>
    </w:p>
    <w:p w14:paraId="2A8147C5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D07F353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Thiele, J.M.: </w:t>
      </w:r>
      <w:r w:rsidRPr="00726B9D">
        <w:rPr>
          <w:color w:val="auto"/>
          <w:lang w:val="fr-FR" w:eastAsia="fr-FR" w:bidi="fr-FR"/>
        </w:rPr>
        <w:t xml:space="preserve">Danske </w:t>
      </w:r>
      <w:r w:rsidR="000B5C09">
        <w:rPr>
          <w:color w:val="auto"/>
        </w:rPr>
        <w:t>Folkesagn. Kopenhagen 1818</w:t>
      </w:r>
    </w:p>
    <w:p w14:paraId="17F1D393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4DD68DD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Thimme, Adolf</w:t>
      </w:r>
      <w:r w:rsidR="000B5C09">
        <w:rPr>
          <w:color w:val="auto"/>
        </w:rPr>
        <w:t>: Das Märchen. Leipzig 1909</w:t>
      </w:r>
    </w:p>
    <w:p w14:paraId="7DDCF5AA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0762F52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726B9D">
        <w:rPr>
          <w:color w:val="auto"/>
        </w:rPr>
        <w:t>Thimme, Adolf: L</w:t>
      </w:r>
      <w:r w:rsidR="000B5C09">
        <w:rPr>
          <w:color w:val="auto"/>
        </w:rPr>
        <w:t>ied und Märe. Studien zur Chara</w:t>
      </w:r>
      <w:r w:rsidRPr="00726B9D">
        <w:rPr>
          <w:color w:val="auto"/>
        </w:rPr>
        <w:t xml:space="preserve">teristik der deutschen Volkspoesie. </w:t>
      </w:r>
      <w:r w:rsidR="000B5C09">
        <w:rPr>
          <w:color w:val="auto"/>
          <w:lang w:val="en-US"/>
        </w:rPr>
        <w:t>Gütersloh 1895</w:t>
      </w:r>
    </w:p>
    <w:p w14:paraId="083F467B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471D8A10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>Thompson, Stith: Tales of the north am</w:t>
      </w:r>
      <w:r w:rsidR="000B5C09">
        <w:rPr>
          <w:color w:val="auto"/>
          <w:lang w:val="en-US"/>
        </w:rPr>
        <w:t>erican indians. Cambridge 1929</w:t>
      </w:r>
    </w:p>
    <w:p w14:paraId="4D98DB4A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1CA625B7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Thompson, Stith: European </w:t>
      </w:r>
      <w:r w:rsidRPr="00726B9D">
        <w:rPr>
          <w:color w:val="auto"/>
          <w:lang w:val="fr-FR" w:eastAsia="fr-FR" w:bidi="fr-FR"/>
        </w:rPr>
        <w:t xml:space="preserve">taies </w:t>
      </w:r>
      <w:r w:rsidRPr="00056905">
        <w:rPr>
          <w:color w:val="auto"/>
          <w:lang w:val="en-US"/>
        </w:rPr>
        <w:t>am</w:t>
      </w:r>
      <w:r w:rsidR="000B5C09">
        <w:rPr>
          <w:color w:val="auto"/>
          <w:lang w:val="en-US"/>
        </w:rPr>
        <w:t xml:space="preserve">ong the north American Indians. </w:t>
      </w:r>
      <w:r w:rsidRPr="00726B9D">
        <w:rPr>
          <w:color w:val="auto"/>
          <w:lang w:val="fr-FR" w:eastAsia="fr-FR" w:bidi="fr-FR"/>
        </w:rPr>
        <w:t xml:space="preserve">A </w:t>
      </w:r>
      <w:r w:rsidRPr="00056905">
        <w:rPr>
          <w:color w:val="auto"/>
          <w:lang w:val="en-US"/>
        </w:rPr>
        <w:t xml:space="preserve">study in the </w:t>
      </w:r>
      <w:r w:rsidRPr="00726B9D">
        <w:rPr>
          <w:color w:val="auto"/>
          <w:lang w:val="fr-FR" w:eastAsia="fr-FR" w:bidi="fr-FR"/>
        </w:rPr>
        <w:t xml:space="preserve">migration </w:t>
      </w:r>
      <w:r w:rsidRPr="00056905">
        <w:rPr>
          <w:color w:val="auto"/>
          <w:lang w:val="en-US"/>
        </w:rPr>
        <w:t xml:space="preserve">of folk-tales. </w:t>
      </w:r>
      <w:r w:rsidR="000B5C09" w:rsidRPr="000B5C09">
        <w:rPr>
          <w:color w:val="auto"/>
          <w:lang w:val="en-US"/>
        </w:rPr>
        <w:t>Colorado 1919</w:t>
      </w:r>
    </w:p>
    <w:p w14:paraId="3413CB49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063A5A8C" w14:textId="77777777" w:rsidR="000B5C09" w:rsidRPr="00CE3481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CE3481">
        <w:rPr>
          <w:color w:val="auto"/>
          <w:lang w:val="en-US"/>
        </w:rPr>
        <w:t>Thoms, William J.: Alt-Englische Sagen und Märchen nach alten Volks</w:t>
      </w:r>
      <w:r w:rsidRPr="00CE3481">
        <w:rPr>
          <w:color w:val="auto"/>
          <w:lang w:val="en-US"/>
        </w:rPr>
        <w:softHyphen/>
        <w:t xml:space="preserve">büchern. </w:t>
      </w:r>
      <w:r w:rsidRPr="00726B9D">
        <w:rPr>
          <w:color w:val="auto"/>
        </w:rPr>
        <w:t>Braunsc</w:t>
      </w:r>
      <w:r w:rsidR="000B5C09">
        <w:rPr>
          <w:color w:val="auto"/>
        </w:rPr>
        <w:t>hweig 1830</w:t>
      </w:r>
    </w:p>
    <w:p w14:paraId="1227EF0A" w14:textId="77777777" w:rsidR="000B5C09" w:rsidRPr="00CE3481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C1FD913" w14:textId="77777777" w:rsidR="000B5C09" w:rsidRPr="00CE3481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Thurneysen, Rudolf: Sagen aus d</w:t>
      </w:r>
      <w:r w:rsidR="000B5C09">
        <w:rPr>
          <w:color w:val="auto"/>
        </w:rPr>
        <w:t xml:space="preserve">em alten Irland. </w:t>
      </w:r>
      <w:r w:rsidR="000B5C09" w:rsidRPr="00CE3481">
        <w:rPr>
          <w:color w:val="auto"/>
        </w:rPr>
        <w:t>Berlin 1901</w:t>
      </w:r>
    </w:p>
    <w:p w14:paraId="2625B740" w14:textId="77777777" w:rsidR="000B5C09" w:rsidRPr="00CE3481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29B9403" w14:textId="14DB2EA6" w:rsidR="00726B9D" w:rsidRPr="00CE3481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CE3481">
        <w:rPr>
          <w:color w:val="auto"/>
        </w:rPr>
        <w:t xml:space="preserve">Tille, V.: </w:t>
      </w:r>
      <w:r w:rsidRPr="00726B9D">
        <w:rPr>
          <w:color w:val="auto"/>
          <w:lang w:val="fr-FR" w:eastAsia="fr-FR" w:bidi="fr-FR"/>
        </w:rPr>
        <w:t xml:space="preserve">Ceské </w:t>
      </w:r>
      <w:r w:rsidR="000B5C09" w:rsidRPr="00CE3481">
        <w:rPr>
          <w:color w:val="auto"/>
        </w:rPr>
        <w:t>poádky boz</w:t>
      </w:r>
      <w:r w:rsidRPr="00CE3481">
        <w:rPr>
          <w:color w:val="auto"/>
        </w:rPr>
        <w:t xml:space="preserve">eny </w:t>
      </w:r>
      <w:r w:rsidR="000B5C09">
        <w:rPr>
          <w:color w:val="auto"/>
          <w:lang w:val="fr-FR" w:eastAsia="fr-FR" w:bidi="fr-FR"/>
        </w:rPr>
        <w:t>né</w:t>
      </w:r>
      <w:r w:rsidRPr="00726B9D">
        <w:rPr>
          <w:color w:val="auto"/>
          <w:lang w:val="fr-FR" w:eastAsia="fr-FR" w:bidi="fr-FR"/>
        </w:rPr>
        <w:t xml:space="preserve">mcové. </w:t>
      </w:r>
      <w:r w:rsidR="000B5C09" w:rsidRPr="00CE3481">
        <w:rPr>
          <w:color w:val="auto"/>
        </w:rPr>
        <w:t>Prag 1908</w:t>
      </w:r>
    </w:p>
    <w:p w14:paraId="2AF5B849" w14:textId="77777777" w:rsidR="000B5C09" w:rsidRPr="00CE3481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254A95B" w14:textId="77777777" w:rsidR="000B5C09" w:rsidRDefault="00726B9D" w:rsidP="000B5C09">
      <w:pPr>
        <w:pStyle w:val="a0"/>
        <w:shd w:val="clear" w:color="auto" w:fill="auto"/>
        <w:spacing w:after="240" w:line="233" w:lineRule="auto"/>
        <w:rPr>
          <w:color w:val="auto"/>
          <w:lang w:val="en-US"/>
        </w:rPr>
      </w:pPr>
      <w:r w:rsidRPr="00726B9D">
        <w:rPr>
          <w:color w:val="auto"/>
        </w:rPr>
        <w:t xml:space="preserve">Tobler, Alfred: Der Appenzeller Witz. Eine Studie aus dem Volksleben. </w:t>
      </w:r>
      <w:r w:rsidR="000B5C09">
        <w:rPr>
          <w:color w:val="auto"/>
          <w:lang w:val="en-US"/>
        </w:rPr>
        <w:t>Wolfhalden 1902</w:t>
      </w:r>
    </w:p>
    <w:p w14:paraId="5621E2AA" w14:textId="0E773BCB" w:rsidR="00726B9D" w:rsidRPr="00CE3481" w:rsidRDefault="00726B9D" w:rsidP="000B5C09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056905">
        <w:rPr>
          <w:color w:val="auto"/>
          <w:lang w:val="en-US"/>
        </w:rPr>
        <w:t xml:space="preserve">Toldo, Pietro: Contributo </w:t>
      </w:r>
      <w:r w:rsidRPr="00726B9D">
        <w:rPr>
          <w:color w:val="auto"/>
          <w:lang w:val="fr-FR" w:eastAsia="fr-FR" w:bidi="fr-FR"/>
        </w:rPr>
        <w:t>allô st</w:t>
      </w:r>
      <w:r w:rsidR="000B5C09">
        <w:rPr>
          <w:color w:val="auto"/>
          <w:lang w:val="fr-FR" w:eastAsia="fr-FR" w:bidi="fr-FR"/>
        </w:rPr>
        <w:t>udio dell</w:t>
      </w:r>
      <w:r w:rsidRPr="00726B9D">
        <w:rPr>
          <w:color w:val="auto"/>
          <w:lang w:val="fr-FR" w:eastAsia="fr-FR" w:bidi="fr-FR"/>
        </w:rPr>
        <w:t xml:space="preserve">a </w:t>
      </w:r>
      <w:r w:rsidR="000B5C09">
        <w:rPr>
          <w:color w:val="auto"/>
          <w:lang w:val="en-US"/>
        </w:rPr>
        <w:t xml:space="preserve">novella francese del </w:t>
      </w:r>
      <w:r w:rsidR="000B5C09" w:rsidRPr="000B5C09">
        <w:rPr>
          <w:color w:val="auto"/>
          <w:lang w:val="en-US"/>
        </w:rPr>
        <w:t xml:space="preserve">XV e XVI secolo. </w:t>
      </w:r>
      <w:r w:rsidR="000B5C09" w:rsidRPr="00CE3481">
        <w:rPr>
          <w:color w:val="auto"/>
        </w:rPr>
        <w:t>Rom 1895</w:t>
      </w:r>
    </w:p>
    <w:p w14:paraId="6D018113" w14:textId="4F96BBF2" w:rsidR="00726B9D" w:rsidRPr="00726B9D" w:rsidRDefault="00726B9D" w:rsidP="000B5C09">
      <w:pPr>
        <w:pStyle w:val="a0"/>
        <w:shd w:val="clear" w:color="auto" w:fill="auto"/>
        <w:spacing w:after="240" w:line="228" w:lineRule="auto"/>
        <w:ind w:right="1020"/>
        <w:rPr>
          <w:color w:val="auto"/>
        </w:rPr>
      </w:pPr>
      <w:r w:rsidRPr="00726B9D">
        <w:rPr>
          <w:color w:val="auto"/>
        </w:rPr>
        <w:t xml:space="preserve">Tönges, </w:t>
      </w:r>
      <w:r w:rsidRPr="00726B9D">
        <w:rPr>
          <w:color w:val="auto"/>
          <w:lang w:val="fr-FR" w:eastAsia="fr-FR" w:bidi="fr-FR"/>
        </w:rPr>
        <w:t xml:space="preserve">Konrad: </w:t>
      </w:r>
      <w:r w:rsidRPr="00726B9D">
        <w:rPr>
          <w:color w:val="auto"/>
        </w:rPr>
        <w:t>Lebenserscheinungen und Verbreitung des deu</w:t>
      </w:r>
      <w:r w:rsidR="000B5C09">
        <w:rPr>
          <w:color w:val="auto"/>
        </w:rPr>
        <w:t>tschen Märchens. Gießen 1937</w:t>
      </w:r>
    </w:p>
    <w:p w14:paraId="6DC1B6A0" w14:textId="5D07F553" w:rsidR="00726B9D" w:rsidRPr="00726B9D" w:rsidRDefault="00726B9D" w:rsidP="000B5C09">
      <w:pPr>
        <w:pStyle w:val="a0"/>
        <w:shd w:val="clear" w:color="auto" w:fill="auto"/>
        <w:spacing w:after="240" w:line="223" w:lineRule="auto"/>
        <w:ind w:right="720"/>
        <w:rPr>
          <w:color w:val="auto"/>
        </w:rPr>
      </w:pPr>
      <w:r w:rsidRPr="00726B9D">
        <w:rPr>
          <w:color w:val="auto"/>
        </w:rPr>
        <w:t xml:space="preserve">Tonnelat, </w:t>
      </w:r>
      <w:r w:rsidRPr="00726B9D">
        <w:rPr>
          <w:color w:val="auto"/>
          <w:lang w:val="fr-FR" w:eastAsia="fr-FR" w:bidi="fr-FR"/>
        </w:rPr>
        <w:t xml:space="preserve">Ernest: Les contes </w:t>
      </w:r>
      <w:r w:rsidRPr="00726B9D">
        <w:rPr>
          <w:color w:val="auto"/>
        </w:rPr>
        <w:t xml:space="preserve">des </w:t>
      </w:r>
      <w:r w:rsidRPr="00726B9D">
        <w:rPr>
          <w:color w:val="auto"/>
          <w:lang w:val="fr-FR" w:eastAsia="fr-FR" w:bidi="fr-FR"/>
        </w:rPr>
        <w:t xml:space="preserve">frères </w:t>
      </w:r>
      <w:r w:rsidRPr="00726B9D">
        <w:rPr>
          <w:color w:val="auto"/>
        </w:rPr>
        <w:t xml:space="preserve">Grimm. </w:t>
      </w:r>
      <w:r w:rsidRPr="00726B9D">
        <w:rPr>
          <w:color w:val="auto"/>
          <w:lang w:val="fr-FR" w:eastAsia="fr-FR" w:bidi="fr-FR"/>
        </w:rPr>
        <w:t>Etude sur la composi</w:t>
      </w:r>
      <w:r w:rsidR="000B5C09">
        <w:rPr>
          <w:color w:val="auto"/>
          <w:lang w:val="fr-FR" w:eastAsia="fr-FR" w:bidi="fr-FR"/>
        </w:rPr>
        <w:t>tion et le style. Paris 1912</w:t>
      </w:r>
    </w:p>
    <w:p w14:paraId="3B881ABA" w14:textId="3678B815" w:rsidR="00726B9D" w:rsidRPr="00726B9D" w:rsidRDefault="00726B9D" w:rsidP="000B5C09">
      <w:pPr>
        <w:pStyle w:val="a0"/>
        <w:shd w:val="clear" w:color="auto" w:fill="auto"/>
        <w:spacing w:after="240" w:line="233" w:lineRule="auto"/>
        <w:rPr>
          <w:color w:val="auto"/>
        </w:rPr>
      </w:pPr>
      <w:r w:rsidRPr="00726B9D">
        <w:rPr>
          <w:color w:val="auto"/>
          <w:lang w:val="fr-FR" w:eastAsia="fr-FR" w:bidi="fr-FR"/>
        </w:rPr>
        <w:t xml:space="preserve">Topelius, Z.: </w:t>
      </w:r>
      <w:r w:rsidRPr="00726B9D">
        <w:rPr>
          <w:color w:val="auto"/>
        </w:rPr>
        <w:t xml:space="preserve">Schwedisches Märchenbuch. Wiesbaden </w:t>
      </w:r>
      <w:r w:rsidR="000B5C09">
        <w:rPr>
          <w:color w:val="auto"/>
          <w:lang w:val="fr-FR" w:eastAsia="fr-FR" w:bidi="fr-FR"/>
        </w:rPr>
        <w:t>1885</w:t>
      </w:r>
    </w:p>
    <w:p w14:paraId="6F761C1F" w14:textId="1B5B090E" w:rsidR="00726B9D" w:rsidRPr="00056905" w:rsidRDefault="00726B9D" w:rsidP="000B5C09">
      <w:pPr>
        <w:pStyle w:val="a0"/>
        <w:shd w:val="clear" w:color="auto" w:fill="auto"/>
        <w:spacing w:after="240" w:line="228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De Tressan, M.: Histoire du petit Jehan de Saintré et de la Dame des</w:t>
      </w:r>
      <w:r w:rsidR="000B5C09">
        <w:rPr>
          <w:color w:val="auto"/>
          <w:lang w:val="fr-FR" w:eastAsia="fr-FR" w:bidi="fr-FR"/>
        </w:rPr>
        <w:t xml:space="preserve"> Belles-Cousines. Paris 1795</w:t>
      </w:r>
    </w:p>
    <w:p w14:paraId="0D9F56DF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>Troude, A. et Milin, G.: Le conteur breton ou contes Bretons.</w:t>
      </w:r>
      <w:r w:rsidR="000B5C09">
        <w:rPr>
          <w:color w:val="auto"/>
          <w:lang w:val="en-US"/>
        </w:rPr>
        <w:t xml:space="preserve"> </w:t>
      </w:r>
      <w:r w:rsidR="000B5C09">
        <w:rPr>
          <w:color w:val="auto"/>
          <w:lang w:val="fr-FR" w:eastAsia="fr-FR" w:bidi="fr-FR"/>
        </w:rPr>
        <w:t>Brest 1870</w:t>
      </w:r>
    </w:p>
    <w:p w14:paraId="4FED501A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4CF8B4A4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en-US" w:bidi="en-US"/>
        </w:rPr>
        <w:t xml:space="preserve">Troyes, </w:t>
      </w:r>
      <w:r w:rsidRPr="00056905">
        <w:rPr>
          <w:color w:val="auto"/>
          <w:lang w:val="en-US"/>
        </w:rPr>
        <w:t xml:space="preserve">Nicolas et Mabille, Emile: </w:t>
      </w:r>
      <w:r w:rsidRPr="00726B9D">
        <w:rPr>
          <w:color w:val="auto"/>
          <w:lang w:val="fr-FR" w:eastAsia="fr-FR" w:bidi="fr-FR"/>
        </w:rPr>
        <w:t xml:space="preserve">Le grand Parangon </w:t>
      </w:r>
      <w:r w:rsidRPr="00056905">
        <w:rPr>
          <w:color w:val="auto"/>
          <w:lang w:val="en-US"/>
        </w:rPr>
        <w:t xml:space="preserve">des </w:t>
      </w:r>
      <w:r w:rsidRPr="00726B9D">
        <w:rPr>
          <w:color w:val="auto"/>
          <w:lang w:val="fr-FR" w:eastAsia="fr-FR" w:bidi="fr-FR"/>
        </w:rPr>
        <w:t xml:space="preserve">nouvelles nouvelles. </w:t>
      </w:r>
      <w:r w:rsidR="000B5C09">
        <w:rPr>
          <w:color w:val="auto"/>
          <w:lang w:val="en-US"/>
        </w:rPr>
        <w:t>Paris 1869</w:t>
      </w:r>
    </w:p>
    <w:p w14:paraId="5FF291AF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6522451F" w14:textId="77777777" w:rsidR="000B5C09" w:rsidRPr="00CE3481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val="en-US"/>
        </w:rPr>
        <w:t>De</w:t>
      </w:r>
      <w:r w:rsidR="000B5C09">
        <w:rPr>
          <w:color w:val="auto"/>
          <w:lang w:val="en-US"/>
        </w:rPr>
        <w:t xml:space="preserve"> Trueba, Antonio: Cuentos popula</w:t>
      </w:r>
      <w:r w:rsidRPr="00056905">
        <w:rPr>
          <w:color w:val="auto"/>
          <w:lang w:val="en-US"/>
        </w:rPr>
        <w:t xml:space="preserve">res. </w:t>
      </w:r>
      <w:r w:rsidR="000B5C09" w:rsidRPr="00CE3481">
        <w:rPr>
          <w:color w:val="auto"/>
        </w:rPr>
        <w:t>Leipzig 1875</w:t>
      </w:r>
    </w:p>
    <w:p w14:paraId="3E1E2D91" w14:textId="77777777" w:rsidR="000B5C09" w:rsidRPr="00CE3481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6830942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Tscheinen, Moriz: Walliser</w:t>
      </w:r>
      <w:r w:rsidR="000B5C09">
        <w:rPr>
          <w:color w:val="auto"/>
        </w:rPr>
        <w:t xml:space="preserve"> Sagen. 1. Teil. Sitten 1872</w:t>
      </w:r>
    </w:p>
    <w:p w14:paraId="60B3E3BF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F2F5D17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Turyn, Iwan: Zar Nachtigall. Märchen aus der Ukraine. Leipzig-Wien</w:t>
      </w:r>
      <w:r w:rsidR="000B5C09">
        <w:rPr>
          <w:color w:val="auto"/>
        </w:rPr>
        <w:t xml:space="preserve"> 1922</w:t>
      </w:r>
    </w:p>
    <w:p w14:paraId="17CF6F7A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BABC482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bidi="en-US"/>
        </w:rPr>
        <w:t xml:space="preserve">Tuxen, </w:t>
      </w:r>
      <w:r w:rsidRPr="00726B9D">
        <w:rPr>
          <w:color w:val="auto"/>
        </w:rPr>
        <w:t>L.R.: Molbohistorier. Samlede og udgivne til Morskab og Un</w:t>
      </w:r>
      <w:r w:rsidR="000B5C09">
        <w:rPr>
          <w:color w:val="auto"/>
        </w:rPr>
        <w:t>derholdning. Kopenhagen 1866</w:t>
      </w:r>
    </w:p>
    <w:p w14:paraId="58BDBA55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A7235D0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Uhl, Friedrich: Märchen aus</w:t>
      </w:r>
      <w:r w:rsidR="000B5C09">
        <w:rPr>
          <w:color w:val="auto"/>
        </w:rPr>
        <w:t xml:space="preserve"> dem Weichseltale. Wien 1847</w:t>
      </w:r>
    </w:p>
    <w:p w14:paraId="758D2D97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54D47E0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bidi="en-US"/>
        </w:rPr>
        <w:t xml:space="preserve">Uhland, </w:t>
      </w:r>
      <w:r w:rsidRPr="00726B9D">
        <w:rPr>
          <w:color w:val="auto"/>
        </w:rPr>
        <w:t>Ludwig: Der Mythus von Thor nach nordischen Quel</w:t>
      </w:r>
      <w:r w:rsidR="000B5C09">
        <w:rPr>
          <w:color w:val="auto"/>
        </w:rPr>
        <w:t>len. Stuttgart-Augsburg 1836</w:t>
      </w:r>
    </w:p>
    <w:p w14:paraId="2C81B7D8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572B780" w14:textId="77777777" w:rsidR="000B5C09" w:rsidRDefault="00726B9D" w:rsidP="000B5C09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bidi="en-US"/>
        </w:rPr>
        <w:t xml:space="preserve">Uhland, </w:t>
      </w:r>
      <w:r w:rsidRPr="00726B9D">
        <w:rPr>
          <w:color w:val="auto"/>
        </w:rPr>
        <w:t xml:space="preserve">Ludwig, Hrsg.: </w:t>
      </w:r>
      <w:r w:rsidRPr="00056905">
        <w:rPr>
          <w:color w:val="auto"/>
          <w:lang w:bidi="en-US"/>
        </w:rPr>
        <w:t xml:space="preserve">A. </w:t>
      </w:r>
      <w:r w:rsidRPr="00726B9D">
        <w:rPr>
          <w:color w:val="auto"/>
        </w:rPr>
        <w:t>V. Keller: Uhlands Schriften zur Geschichte der Dicht</w:t>
      </w:r>
      <w:r w:rsidR="000B5C09">
        <w:rPr>
          <w:color w:val="auto"/>
        </w:rPr>
        <w:t>ung und Sage. Stuttgart 1868</w:t>
      </w:r>
    </w:p>
    <w:p w14:paraId="689DAC53" w14:textId="77777777" w:rsidR="000B5C09" w:rsidRDefault="000B5C09" w:rsidP="000B5C09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97DE6C6" w14:textId="77777777" w:rsidR="00A9279C" w:rsidRDefault="00726B9D" w:rsidP="00A9279C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Ulrich, </w:t>
      </w:r>
      <w:r w:rsidRPr="00056905">
        <w:rPr>
          <w:color w:val="auto"/>
          <w:lang w:bidi="en-US"/>
        </w:rPr>
        <w:t xml:space="preserve">Giacomo: </w:t>
      </w:r>
      <w:r w:rsidRPr="00726B9D">
        <w:rPr>
          <w:color w:val="auto"/>
        </w:rPr>
        <w:t xml:space="preserve">Opera nuova e da ridere o </w:t>
      </w:r>
      <w:r w:rsidRPr="00056905">
        <w:rPr>
          <w:color w:val="auto"/>
          <w:lang w:bidi="en-US"/>
        </w:rPr>
        <w:t>Grillo Medico.</w:t>
      </w:r>
      <w:r w:rsidR="000B5C09">
        <w:rPr>
          <w:color w:val="auto"/>
        </w:rPr>
        <w:t xml:space="preserve"> </w:t>
      </w:r>
      <w:r w:rsidR="00A9279C">
        <w:rPr>
          <w:color w:val="auto"/>
        </w:rPr>
        <w:t>Li</w:t>
      </w:r>
      <w:r w:rsidR="000B5C09">
        <w:rPr>
          <w:color w:val="auto"/>
        </w:rPr>
        <w:t>vorno 190</w:t>
      </w:r>
      <w:r w:rsidR="00A9279C">
        <w:rPr>
          <w:color w:val="auto"/>
        </w:rPr>
        <w:t>1</w:t>
      </w:r>
    </w:p>
    <w:p w14:paraId="77A0D9A7" w14:textId="77777777" w:rsidR="00A9279C" w:rsidRDefault="00A9279C" w:rsidP="00A9279C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42ECEC1" w14:textId="77777777" w:rsidR="00A9279C" w:rsidRDefault="00726B9D" w:rsidP="00A9279C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Ulrich, Jakob: Proben der lateinischen Novellistik des Mittelalters</w:t>
      </w:r>
      <w:r w:rsidR="00A9279C">
        <w:rPr>
          <w:color w:val="auto"/>
        </w:rPr>
        <w:t>. Leipzig 1906</w:t>
      </w:r>
    </w:p>
    <w:p w14:paraId="0803F3B3" w14:textId="77777777" w:rsidR="00A9279C" w:rsidRDefault="00A9279C" w:rsidP="00A9279C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C87A87C" w14:textId="22BEAD1D" w:rsidR="00726B9D" w:rsidRPr="00726B9D" w:rsidRDefault="00726B9D" w:rsidP="00A9279C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Ulrich, Jakob: Romanische Meistererzähler.</w:t>
      </w:r>
    </w:p>
    <w:p w14:paraId="0B578A12" w14:textId="7E7A6684" w:rsidR="00726B9D" w:rsidRPr="00726B9D" w:rsidRDefault="00726B9D" w:rsidP="00726B9D">
      <w:pPr>
        <w:pStyle w:val="a0"/>
        <w:numPr>
          <w:ilvl w:val="0"/>
          <w:numId w:val="22"/>
        </w:numPr>
        <w:shd w:val="clear" w:color="auto" w:fill="auto"/>
        <w:tabs>
          <w:tab w:val="left" w:pos="1068"/>
        </w:tabs>
        <w:spacing w:after="240" w:line="233" w:lineRule="auto"/>
        <w:ind w:left="660" w:firstLine="40"/>
        <w:rPr>
          <w:color w:val="auto"/>
        </w:rPr>
      </w:pPr>
      <w:r w:rsidRPr="00726B9D">
        <w:rPr>
          <w:color w:val="auto"/>
        </w:rPr>
        <w:lastRenderedPageBreak/>
        <w:t>Bd.: Die hundert alt</w:t>
      </w:r>
      <w:r w:rsidR="00A9279C">
        <w:rPr>
          <w:color w:val="auto"/>
        </w:rPr>
        <w:t>en Erzählungen. Leipzig 1905</w:t>
      </w:r>
    </w:p>
    <w:p w14:paraId="42CAB36A" w14:textId="7CFB68F4" w:rsidR="00A9279C" w:rsidRDefault="00726B9D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  <w:r w:rsidRPr="00726B9D">
        <w:rPr>
          <w:color w:val="auto"/>
        </w:rPr>
        <w:t xml:space="preserve">Ulrich, Jakob: Trubert. - Altfranzösischer Schelmenroman des </w:t>
      </w:r>
      <w:r w:rsidR="00A9279C">
        <w:rPr>
          <w:color w:val="auto"/>
        </w:rPr>
        <w:t>Douin de Lavesne. Halle 1904</w:t>
      </w:r>
    </w:p>
    <w:p w14:paraId="53F65339" w14:textId="77777777" w:rsidR="00A9279C" w:rsidRDefault="00A9279C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</w:p>
    <w:p w14:paraId="7C0B0E7C" w14:textId="641497A8" w:rsidR="00A9279C" w:rsidRDefault="00726B9D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  <w:r w:rsidRPr="00726B9D">
        <w:rPr>
          <w:color w:val="auto"/>
        </w:rPr>
        <w:t>Varnhagen, Hermann: Ein indisches Märchen auf seiner Wanderung durch die asiatischen und europäi</w:t>
      </w:r>
      <w:r w:rsidR="00A9279C">
        <w:rPr>
          <w:color w:val="auto"/>
        </w:rPr>
        <w:t>schen Litteraturen. Berlin 1882</w:t>
      </w:r>
    </w:p>
    <w:p w14:paraId="050AF727" w14:textId="77777777" w:rsidR="00A9279C" w:rsidRDefault="00A9279C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</w:p>
    <w:p w14:paraId="137D4779" w14:textId="7573E366" w:rsidR="00A9279C" w:rsidRDefault="00726B9D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  <w:r w:rsidRPr="00CE3481">
        <w:rPr>
          <w:color w:val="auto"/>
        </w:rPr>
        <w:t xml:space="preserve">Varnhagen, Hermann: Longfellows tales of a wayside inn und ihre Quellen. </w:t>
      </w:r>
      <w:r w:rsidR="00A9279C">
        <w:rPr>
          <w:color w:val="auto"/>
        </w:rPr>
        <w:t>Berlin 1884</w:t>
      </w:r>
    </w:p>
    <w:p w14:paraId="79E7C7BF" w14:textId="77777777" w:rsidR="00A9279C" w:rsidRDefault="00A9279C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</w:p>
    <w:p w14:paraId="41AA94F0" w14:textId="7E021517" w:rsidR="00A9279C" w:rsidRDefault="00726B9D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  <w:r w:rsidRPr="00726B9D">
        <w:rPr>
          <w:color w:val="auto"/>
        </w:rPr>
        <w:t>Veckenstedt, Edm.: Wendische Sagen, Märchen und abergläubische Gebräuche. Graz 188</w:t>
      </w:r>
      <w:r w:rsidR="00A9279C">
        <w:rPr>
          <w:color w:val="auto"/>
        </w:rPr>
        <w:t>0</w:t>
      </w:r>
    </w:p>
    <w:p w14:paraId="30F012F6" w14:textId="77777777" w:rsidR="00A9279C" w:rsidRDefault="00A9279C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</w:p>
    <w:p w14:paraId="42015869" w14:textId="2BA99A37" w:rsidR="00A9279C" w:rsidRDefault="00726B9D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  <w:r w:rsidRPr="00726B9D">
        <w:rPr>
          <w:color w:val="auto"/>
        </w:rPr>
        <w:t xml:space="preserve">Veckenstedt, Edm.: Die Mythen, Sagen und Legenden der Zamaiten (Litauer). </w:t>
      </w:r>
      <w:r w:rsidR="00A9279C">
        <w:rPr>
          <w:color w:val="auto"/>
        </w:rPr>
        <w:t>1. u. 2. Bd. Heidelberg 1883</w:t>
      </w:r>
    </w:p>
    <w:p w14:paraId="248DF118" w14:textId="77777777" w:rsidR="00A9279C" w:rsidRDefault="00A9279C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</w:p>
    <w:p w14:paraId="27400169" w14:textId="77777777" w:rsidR="00A9279C" w:rsidRDefault="00726B9D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  <w:r w:rsidRPr="00726B9D">
        <w:rPr>
          <w:color w:val="auto"/>
        </w:rPr>
        <w:t>Velten, C.: Märchen und Erzählungen der Su</w:t>
      </w:r>
      <w:r w:rsidR="00A9279C">
        <w:rPr>
          <w:color w:val="auto"/>
        </w:rPr>
        <w:t>aheli. Stuttgart-Berlin 1898</w:t>
      </w:r>
    </w:p>
    <w:p w14:paraId="02A26262" w14:textId="77777777" w:rsidR="00A9279C" w:rsidRDefault="00A9279C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</w:p>
    <w:p w14:paraId="1E1825AD" w14:textId="77777777" w:rsidR="00A9279C" w:rsidRDefault="00726B9D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  <w:r w:rsidRPr="00726B9D">
        <w:rPr>
          <w:color w:val="auto"/>
        </w:rPr>
        <w:t>Vermast, A.: Vertelsels ui</w:t>
      </w:r>
      <w:r w:rsidR="00A9279C">
        <w:rPr>
          <w:color w:val="auto"/>
        </w:rPr>
        <w:t>t West-Vlaanderen. Gent o.J</w:t>
      </w:r>
    </w:p>
    <w:p w14:paraId="474EFEF9" w14:textId="77777777" w:rsidR="00A9279C" w:rsidRDefault="00A9279C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</w:p>
    <w:p w14:paraId="1BC9D8B8" w14:textId="5594DC21" w:rsidR="00726B9D" w:rsidRDefault="00726B9D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  <w:r w:rsidRPr="00726B9D">
        <w:rPr>
          <w:color w:val="auto"/>
        </w:rPr>
        <w:t>Vernaleken, Theodor: Österreic</w:t>
      </w:r>
      <w:r w:rsidR="00A9279C">
        <w:rPr>
          <w:color w:val="auto"/>
        </w:rPr>
        <w:t>hische Kinder- und Hausmärchen. Wien 1870</w:t>
      </w:r>
    </w:p>
    <w:p w14:paraId="4ACDB308" w14:textId="77777777" w:rsidR="00A9279C" w:rsidRPr="00726B9D" w:rsidRDefault="00A9279C" w:rsidP="00A9279C">
      <w:pPr>
        <w:pStyle w:val="a0"/>
        <w:shd w:val="clear" w:color="auto" w:fill="auto"/>
        <w:spacing w:after="0" w:line="233" w:lineRule="auto"/>
        <w:ind w:right="1340"/>
        <w:rPr>
          <w:color w:val="auto"/>
        </w:rPr>
      </w:pPr>
    </w:p>
    <w:p w14:paraId="358BAC66" w14:textId="77777777" w:rsidR="00A9279C" w:rsidRDefault="00726B9D" w:rsidP="00A9279C">
      <w:pPr>
        <w:pStyle w:val="a0"/>
        <w:shd w:val="clear" w:color="auto" w:fill="auto"/>
        <w:ind w:right="1140"/>
        <w:rPr>
          <w:color w:val="auto"/>
        </w:rPr>
      </w:pPr>
      <w:r w:rsidRPr="00726B9D">
        <w:rPr>
          <w:color w:val="auto"/>
        </w:rPr>
        <w:t>Vernaleken,</w:t>
      </w:r>
      <w:r w:rsidR="00A9279C">
        <w:rPr>
          <w:color w:val="auto"/>
        </w:rPr>
        <w:t xml:space="preserve"> </w:t>
      </w:r>
      <w:r w:rsidRPr="00726B9D">
        <w:rPr>
          <w:color w:val="auto"/>
        </w:rPr>
        <w:t xml:space="preserve">Theodor: Alpensagen. Volksüberlieferungen aus der Schweiz, aus Vorarlberg, Kärnten, Steiermark, Salzburg, Ober- und </w:t>
      </w:r>
      <w:r w:rsidR="00A9279C">
        <w:rPr>
          <w:color w:val="auto"/>
        </w:rPr>
        <w:t>Nieder</w:t>
      </w:r>
      <w:r w:rsidR="00A9279C">
        <w:rPr>
          <w:color w:val="auto"/>
        </w:rPr>
        <w:softHyphen/>
        <w:t>österreich. Wien 1858</w:t>
      </w:r>
    </w:p>
    <w:p w14:paraId="6BEFC9A5" w14:textId="77777777" w:rsidR="00A9279C" w:rsidRDefault="00726B9D" w:rsidP="00A9279C">
      <w:pPr>
        <w:pStyle w:val="a0"/>
        <w:shd w:val="clear" w:color="auto" w:fill="auto"/>
        <w:ind w:right="1140"/>
        <w:rPr>
          <w:color w:val="auto"/>
        </w:rPr>
      </w:pPr>
      <w:r w:rsidRPr="00726B9D">
        <w:rPr>
          <w:color w:val="auto"/>
        </w:rPr>
        <w:t>De Verville, Beroalde: Le moy</w:t>
      </w:r>
      <w:r w:rsidR="00A9279C">
        <w:rPr>
          <w:color w:val="auto"/>
        </w:rPr>
        <w:t>en de parvenir. Paris 1889</w:t>
      </w:r>
    </w:p>
    <w:p w14:paraId="0286116A" w14:textId="77777777" w:rsidR="00A9279C" w:rsidRDefault="00726B9D" w:rsidP="00A9279C">
      <w:pPr>
        <w:pStyle w:val="a0"/>
        <w:shd w:val="clear" w:color="auto" w:fill="auto"/>
        <w:ind w:right="1140"/>
        <w:rPr>
          <w:color w:val="auto"/>
        </w:rPr>
      </w:pPr>
      <w:r w:rsidRPr="00726B9D">
        <w:rPr>
          <w:color w:val="auto"/>
        </w:rPr>
        <w:t xml:space="preserve">Van der </w:t>
      </w:r>
      <w:r w:rsidRPr="00056905">
        <w:rPr>
          <w:color w:val="auto"/>
          <w:lang w:bidi="en-US"/>
        </w:rPr>
        <w:t xml:space="preserve">Vet, </w:t>
      </w:r>
      <w:r w:rsidRPr="00726B9D">
        <w:rPr>
          <w:color w:val="auto"/>
        </w:rPr>
        <w:t xml:space="preserve">W.A.: </w:t>
      </w:r>
      <w:r w:rsidRPr="00056905">
        <w:rPr>
          <w:color w:val="auto"/>
          <w:lang w:bidi="en-US"/>
        </w:rPr>
        <w:t xml:space="preserve">Het </w:t>
      </w:r>
      <w:r w:rsidRPr="00726B9D">
        <w:rPr>
          <w:color w:val="auto"/>
        </w:rPr>
        <w:t>Bienboec van Thomas van Cantimpre en zij</w:t>
      </w:r>
      <w:r w:rsidR="00A9279C">
        <w:rPr>
          <w:color w:val="auto"/>
        </w:rPr>
        <w:t>n exempelen. Gravenhage 1902</w:t>
      </w:r>
    </w:p>
    <w:p w14:paraId="4FF1291F" w14:textId="3CA869A8" w:rsidR="00726B9D" w:rsidRPr="00726B9D" w:rsidRDefault="00726B9D" w:rsidP="00A9279C">
      <w:pPr>
        <w:pStyle w:val="a0"/>
        <w:shd w:val="clear" w:color="auto" w:fill="auto"/>
        <w:ind w:right="1140"/>
        <w:rPr>
          <w:color w:val="auto"/>
        </w:rPr>
      </w:pPr>
      <w:r w:rsidRPr="00726B9D">
        <w:rPr>
          <w:color w:val="auto"/>
        </w:rPr>
        <w:t>Vierkandt, A.: Psychologische G</w:t>
      </w:r>
      <w:r w:rsidR="00A9279C">
        <w:rPr>
          <w:color w:val="auto"/>
        </w:rPr>
        <w:t>rundfragen der Mythenforschung.</w:t>
      </w:r>
    </w:p>
    <w:p w14:paraId="36E1E458" w14:textId="77777777" w:rsidR="00A9279C" w:rsidRDefault="00726B9D" w:rsidP="00A9279C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Vigo, Pietro: Le danze </w:t>
      </w:r>
      <w:r w:rsidRPr="00056905">
        <w:rPr>
          <w:color w:val="auto"/>
          <w:lang w:bidi="en-US"/>
        </w:rPr>
        <w:t xml:space="preserve">macabre </w:t>
      </w:r>
      <w:r w:rsidRPr="00726B9D">
        <w:rPr>
          <w:color w:val="auto"/>
        </w:rPr>
        <w:t xml:space="preserve">in </w:t>
      </w:r>
      <w:r w:rsidRPr="00056905">
        <w:rPr>
          <w:color w:val="auto"/>
          <w:lang w:bidi="en-US"/>
        </w:rPr>
        <w:t xml:space="preserve">Italia. </w:t>
      </w:r>
      <w:r w:rsidR="00A9279C">
        <w:rPr>
          <w:color w:val="auto"/>
        </w:rPr>
        <w:t>Livorno 1878</w:t>
      </w:r>
    </w:p>
    <w:p w14:paraId="7076A485" w14:textId="621B1312" w:rsidR="00726B9D" w:rsidRPr="00726B9D" w:rsidRDefault="00726B9D" w:rsidP="00A9279C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Vilmar: Hessisches His</w:t>
      </w:r>
      <w:r w:rsidR="00A9279C">
        <w:rPr>
          <w:color w:val="auto"/>
        </w:rPr>
        <w:t>torienbüchlein. Marburg 1842</w:t>
      </w:r>
    </w:p>
    <w:p w14:paraId="12926FCA" w14:textId="147A8C4E" w:rsidR="00726B9D" w:rsidRPr="00056905" w:rsidRDefault="00726B9D" w:rsidP="00A9279C">
      <w:pPr>
        <w:pStyle w:val="a0"/>
        <w:shd w:val="clear" w:color="auto" w:fill="auto"/>
        <w:spacing w:line="233" w:lineRule="auto"/>
        <w:ind w:right="1140"/>
        <w:rPr>
          <w:color w:val="auto"/>
          <w:lang w:val="en-US"/>
        </w:rPr>
      </w:pPr>
      <w:r w:rsidRPr="00056905">
        <w:rPr>
          <w:color w:val="auto"/>
          <w:lang w:bidi="en-US"/>
        </w:rPr>
        <w:t xml:space="preserve">Vincx, </w:t>
      </w:r>
      <w:r w:rsidRPr="00726B9D">
        <w:rPr>
          <w:color w:val="auto"/>
        </w:rPr>
        <w:t xml:space="preserve">J.F.: Sagen, Legenden, Sprookjes en Geschiedkundige Bijdragen uit het Hageland. </w:t>
      </w:r>
      <w:r w:rsidR="00A9279C">
        <w:rPr>
          <w:color w:val="auto"/>
          <w:lang w:val="en-US"/>
        </w:rPr>
        <w:t>Lier 1906</w:t>
      </w:r>
    </w:p>
    <w:p w14:paraId="16D75A66" w14:textId="63D5074E" w:rsidR="00726B9D" w:rsidRPr="00056905" w:rsidRDefault="00726B9D" w:rsidP="00A9279C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Vinson, </w:t>
      </w:r>
      <w:r w:rsidRPr="00056905">
        <w:rPr>
          <w:color w:val="auto"/>
          <w:lang w:val="en-US"/>
        </w:rPr>
        <w:t xml:space="preserve">Julien: Le </w:t>
      </w:r>
      <w:r w:rsidRPr="00726B9D">
        <w:rPr>
          <w:color w:val="auto"/>
          <w:lang w:val="en-US" w:bidi="en-US"/>
        </w:rPr>
        <w:t xml:space="preserve">folk-lore </w:t>
      </w:r>
      <w:r w:rsidRPr="00056905">
        <w:rPr>
          <w:color w:val="auto"/>
          <w:lang w:val="en-US"/>
        </w:rPr>
        <w:t xml:space="preserve">du </w:t>
      </w:r>
      <w:r w:rsidRPr="00726B9D">
        <w:rPr>
          <w:color w:val="auto"/>
          <w:lang w:val="en-US" w:bidi="en-US"/>
        </w:rPr>
        <w:t xml:space="preserve">pays basque. </w:t>
      </w:r>
      <w:r w:rsidR="00A9279C">
        <w:rPr>
          <w:color w:val="auto"/>
          <w:lang w:val="en-US"/>
        </w:rPr>
        <w:t>Paris 1883</w:t>
      </w:r>
    </w:p>
    <w:p w14:paraId="5EB3AF81" w14:textId="10CD6C00" w:rsidR="00726B9D" w:rsidRPr="00056905" w:rsidRDefault="00726B9D" w:rsidP="00A9279C">
      <w:pPr>
        <w:pStyle w:val="a0"/>
        <w:shd w:val="clear" w:color="auto" w:fill="auto"/>
        <w:rPr>
          <w:color w:val="auto"/>
          <w:lang w:val="en-US"/>
        </w:rPr>
      </w:pPr>
      <w:r w:rsidRPr="00056905">
        <w:rPr>
          <w:color w:val="auto"/>
          <w:lang w:val="en-US"/>
        </w:rPr>
        <w:t>Visentini, Isaia: Fiabe Mantovane. Turin 187</w:t>
      </w:r>
      <w:r w:rsidR="00A9279C">
        <w:rPr>
          <w:color w:val="auto"/>
          <w:lang w:val="en-US"/>
        </w:rPr>
        <w:t>9</w:t>
      </w:r>
    </w:p>
    <w:p w14:paraId="316FA2AA" w14:textId="77777777" w:rsidR="00A9279C" w:rsidRPr="00CE3481" w:rsidRDefault="00726B9D" w:rsidP="00A9279C">
      <w:pPr>
        <w:pStyle w:val="a0"/>
        <w:shd w:val="clear" w:color="auto" w:fill="auto"/>
        <w:ind w:right="1140"/>
        <w:rPr>
          <w:color w:val="auto"/>
        </w:rPr>
      </w:pPr>
      <w:r w:rsidRPr="00056905">
        <w:rPr>
          <w:color w:val="auto"/>
          <w:lang w:val="en-US"/>
        </w:rPr>
        <w:t xml:space="preserve">De Vitry, Jacques: </w:t>
      </w:r>
      <w:r w:rsidRPr="00726B9D">
        <w:rPr>
          <w:color w:val="auto"/>
          <w:lang w:val="en-US" w:bidi="en-US"/>
        </w:rPr>
        <w:t xml:space="preserve">The </w:t>
      </w:r>
      <w:r w:rsidRPr="00056905">
        <w:rPr>
          <w:color w:val="auto"/>
          <w:lang w:val="en-US"/>
        </w:rPr>
        <w:t xml:space="preserve">exempla </w:t>
      </w:r>
      <w:r w:rsidRPr="00726B9D">
        <w:rPr>
          <w:color w:val="auto"/>
          <w:lang w:val="en-US" w:bidi="en-US"/>
        </w:rPr>
        <w:t xml:space="preserve">or </w:t>
      </w:r>
      <w:r w:rsidRPr="00056905">
        <w:rPr>
          <w:color w:val="auto"/>
          <w:lang w:val="en-US"/>
        </w:rPr>
        <w:t xml:space="preserve">illustrative </w:t>
      </w:r>
      <w:r w:rsidRPr="00726B9D">
        <w:rPr>
          <w:color w:val="auto"/>
          <w:lang w:val="en-US" w:bidi="en-US"/>
        </w:rPr>
        <w:t xml:space="preserve">stories from the </w:t>
      </w:r>
      <w:r w:rsidRPr="00056905">
        <w:rPr>
          <w:color w:val="auto"/>
          <w:lang w:val="en-US"/>
        </w:rPr>
        <w:t xml:space="preserve">sermones vulgares. </w:t>
      </w:r>
      <w:r w:rsidR="00A9279C" w:rsidRPr="00CE3481">
        <w:rPr>
          <w:color w:val="auto"/>
        </w:rPr>
        <w:t>London 1890</w:t>
      </w:r>
    </w:p>
    <w:p w14:paraId="7501F6E4" w14:textId="16E2C603" w:rsidR="00726B9D" w:rsidRPr="00CE3481" w:rsidRDefault="00726B9D" w:rsidP="00A9279C">
      <w:pPr>
        <w:pStyle w:val="a0"/>
        <w:shd w:val="clear" w:color="auto" w:fill="auto"/>
        <w:ind w:right="1140"/>
        <w:rPr>
          <w:color w:val="auto"/>
        </w:rPr>
      </w:pPr>
      <w:r w:rsidRPr="00726B9D">
        <w:rPr>
          <w:color w:val="auto"/>
        </w:rPr>
        <w:t xml:space="preserve">Voges, Th.: Sagen aus dem Lande </w:t>
      </w:r>
      <w:r w:rsidRPr="00056905">
        <w:rPr>
          <w:color w:val="auto"/>
          <w:lang w:bidi="en-US"/>
        </w:rPr>
        <w:t xml:space="preserve">Braunschweig. </w:t>
      </w:r>
      <w:r w:rsidR="00A9279C">
        <w:rPr>
          <w:color w:val="auto"/>
        </w:rPr>
        <w:t>Braunschweig 1895</w:t>
      </w:r>
    </w:p>
    <w:p w14:paraId="14750AE0" w14:textId="77777777" w:rsidR="00A9279C" w:rsidRDefault="00726B9D" w:rsidP="00A9279C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Vogl, Joh. Nepomuk: Twardowski, </w:t>
      </w:r>
      <w:r w:rsidR="00A9279C">
        <w:rPr>
          <w:color w:val="auto"/>
        </w:rPr>
        <w:t>der polnische Faust. Wien 1861</w:t>
      </w:r>
    </w:p>
    <w:p w14:paraId="48F058A2" w14:textId="77777777" w:rsidR="00A9279C" w:rsidRDefault="00A9279C" w:rsidP="00A9279C">
      <w:pPr>
        <w:pStyle w:val="a0"/>
        <w:shd w:val="clear" w:color="auto" w:fill="auto"/>
        <w:spacing w:after="0"/>
        <w:rPr>
          <w:color w:val="auto"/>
        </w:rPr>
      </w:pPr>
    </w:p>
    <w:p w14:paraId="4BCE7077" w14:textId="77777777" w:rsidR="00FF54FF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Vogl, Johann N.:</w:t>
      </w:r>
      <w:r w:rsidR="00FF54FF">
        <w:rPr>
          <w:color w:val="auto"/>
        </w:rPr>
        <w:t xml:space="preserve"> Volksmärchen. Wien 1837</w:t>
      </w:r>
    </w:p>
    <w:p w14:paraId="7FB315B1" w14:textId="77777777" w:rsidR="00FF54FF" w:rsidRDefault="00FF54FF" w:rsidP="00FF54FF">
      <w:pPr>
        <w:pStyle w:val="a0"/>
        <w:shd w:val="clear" w:color="auto" w:fill="auto"/>
        <w:spacing w:after="0"/>
        <w:rPr>
          <w:color w:val="auto"/>
        </w:rPr>
      </w:pPr>
    </w:p>
    <w:p w14:paraId="7D4B14D7" w14:textId="77777777" w:rsidR="00FF54FF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Vogl, Johann N.: Die ältesten Volk</w:t>
      </w:r>
      <w:r w:rsidR="00FF54FF">
        <w:rPr>
          <w:color w:val="auto"/>
        </w:rPr>
        <w:t>smärchen der Russen. Wien 1841</w:t>
      </w:r>
    </w:p>
    <w:p w14:paraId="6A2DD8C9" w14:textId="77777777" w:rsidR="00FF54FF" w:rsidRDefault="00FF54FF" w:rsidP="00FF54FF">
      <w:pPr>
        <w:pStyle w:val="a0"/>
        <w:shd w:val="clear" w:color="auto" w:fill="auto"/>
        <w:spacing w:after="0"/>
        <w:rPr>
          <w:color w:val="auto"/>
        </w:rPr>
      </w:pPr>
    </w:p>
    <w:p w14:paraId="242F2DE8" w14:textId="77777777" w:rsidR="00FF54FF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Voigt, Ernst (Hr</w:t>
      </w:r>
      <w:r w:rsidR="00FF54FF">
        <w:rPr>
          <w:color w:val="auto"/>
        </w:rPr>
        <w:t>sg.): Ysengrimus. Halle 1884</w:t>
      </w:r>
    </w:p>
    <w:p w14:paraId="5B1B48B2" w14:textId="77777777" w:rsidR="00FF54FF" w:rsidRDefault="00FF54FF" w:rsidP="00FF54FF">
      <w:pPr>
        <w:pStyle w:val="a0"/>
        <w:shd w:val="clear" w:color="auto" w:fill="auto"/>
        <w:spacing w:after="0"/>
        <w:rPr>
          <w:color w:val="auto"/>
        </w:rPr>
      </w:pPr>
    </w:p>
    <w:p w14:paraId="4254E7DD" w14:textId="7CC82598" w:rsidR="00FF54FF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Volkmann-Leander, von, Richard: Träumereien an franzö</w:t>
      </w:r>
      <w:r w:rsidR="00FF54FF">
        <w:rPr>
          <w:color w:val="auto"/>
        </w:rPr>
        <w:t>sischen Kaminen. Leipzig 1922</w:t>
      </w:r>
    </w:p>
    <w:p w14:paraId="68F45DDD" w14:textId="77777777" w:rsidR="00FF54FF" w:rsidRDefault="00FF54FF" w:rsidP="00FF54FF">
      <w:pPr>
        <w:pStyle w:val="a0"/>
        <w:shd w:val="clear" w:color="auto" w:fill="auto"/>
        <w:spacing w:after="0"/>
        <w:rPr>
          <w:color w:val="auto"/>
        </w:rPr>
      </w:pPr>
    </w:p>
    <w:p w14:paraId="0C51E601" w14:textId="293CC73A" w:rsidR="00726B9D" w:rsidRPr="00726B9D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056905">
        <w:rPr>
          <w:color w:val="auto"/>
          <w:lang w:bidi="en-US"/>
        </w:rPr>
        <w:t xml:space="preserve">Vollert, Konrad: </w:t>
      </w:r>
      <w:r w:rsidRPr="00726B9D">
        <w:rPr>
          <w:color w:val="auto"/>
        </w:rPr>
        <w:t>Zur Geschichte der lateinischen Facetiensammlungen des XV. und XV</w:t>
      </w:r>
      <w:r w:rsidR="00FF54FF">
        <w:rPr>
          <w:color w:val="auto"/>
        </w:rPr>
        <w:t>I. Jahrhunderts. Berlin 1911</w:t>
      </w:r>
    </w:p>
    <w:p w14:paraId="3CF17C5F" w14:textId="643D83CE" w:rsidR="00726B9D" w:rsidRPr="00726B9D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lastRenderedPageBreak/>
        <w:t>Vonbun, F.J.: Die Sagen</w:t>
      </w:r>
      <w:r w:rsidR="00FF54FF">
        <w:rPr>
          <w:color w:val="auto"/>
        </w:rPr>
        <w:t xml:space="preserve"> Vorarlbergs. Innsbruck 1858</w:t>
      </w:r>
    </w:p>
    <w:p w14:paraId="173D1158" w14:textId="23B0750E" w:rsidR="00726B9D" w:rsidRPr="00726B9D" w:rsidRDefault="00726B9D" w:rsidP="00FF54FF">
      <w:pPr>
        <w:pStyle w:val="a0"/>
        <w:shd w:val="clear" w:color="auto" w:fill="auto"/>
        <w:spacing w:after="240"/>
        <w:ind w:right="1600"/>
        <w:rPr>
          <w:color w:val="auto"/>
        </w:rPr>
      </w:pPr>
      <w:r w:rsidRPr="00726B9D">
        <w:rPr>
          <w:color w:val="auto"/>
        </w:rPr>
        <w:t>Voorhoeve, Petrus: Overzicht van de volksver</w:t>
      </w:r>
      <w:r w:rsidR="00FF54FF">
        <w:rPr>
          <w:color w:val="auto"/>
        </w:rPr>
        <w:t>halen der Bataks. Vlissingen</w:t>
      </w:r>
    </w:p>
    <w:p w14:paraId="1CCF25BA" w14:textId="77777777" w:rsidR="00726B9D" w:rsidRPr="00726B9D" w:rsidRDefault="00726B9D" w:rsidP="00FF54FF">
      <w:pPr>
        <w:pStyle w:val="a0"/>
        <w:shd w:val="clear" w:color="auto" w:fill="auto"/>
        <w:spacing w:after="0"/>
        <w:ind w:right="1600"/>
        <w:rPr>
          <w:color w:val="auto"/>
        </w:rPr>
      </w:pPr>
      <w:r w:rsidRPr="00726B9D">
        <w:rPr>
          <w:color w:val="auto"/>
        </w:rPr>
        <w:t>De Vooys, C.G.N.: Middelnederlandse Marialegenden vanweg de maat- schappij der nederlandsche Letterkunde.</w:t>
      </w:r>
    </w:p>
    <w:p w14:paraId="51E7125B" w14:textId="77777777" w:rsidR="00726B9D" w:rsidRPr="00726B9D" w:rsidRDefault="00726B9D" w:rsidP="00726B9D">
      <w:pPr>
        <w:pStyle w:val="a0"/>
        <w:numPr>
          <w:ilvl w:val="0"/>
          <w:numId w:val="23"/>
        </w:numPr>
        <w:shd w:val="clear" w:color="auto" w:fill="auto"/>
        <w:tabs>
          <w:tab w:val="left" w:pos="938"/>
        </w:tabs>
        <w:spacing w:after="0"/>
        <w:ind w:left="520" w:firstLine="40"/>
        <w:rPr>
          <w:color w:val="auto"/>
        </w:rPr>
      </w:pPr>
      <w:r w:rsidRPr="00726B9D">
        <w:rPr>
          <w:color w:val="auto"/>
        </w:rPr>
        <w:t>Teil: Onser liever vrouwen miraculen.</w:t>
      </w:r>
    </w:p>
    <w:p w14:paraId="0C4B6CC5" w14:textId="77777777" w:rsidR="00FF54FF" w:rsidRDefault="00726B9D" w:rsidP="00FF54FF">
      <w:pPr>
        <w:pStyle w:val="a0"/>
        <w:numPr>
          <w:ilvl w:val="0"/>
          <w:numId w:val="23"/>
        </w:numPr>
        <w:shd w:val="clear" w:color="auto" w:fill="auto"/>
        <w:tabs>
          <w:tab w:val="left" w:pos="942"/>
          <w:tab w:val="left" w:pos="5557"/>
        </w:tabs>
        <w:spacing w:after="240"/>
        <w:ind w:left="520" w:firstLine="40"/>
        <w:rPr>
          <w:color w:val="auto"/>
        </w:rPr>
      </w:pPr>
      <w:r w:rsidRPr="00726B9D">
        <w:rPr>
          <w:color w:val="auto"/>
        </w:rPr>
        <w:t>Teil: Verspreid</w:t>
      </w:r>
      <w:r w:rsidR="00FF54FF">
        <w:rPr>
          <w:color w:val="auto"/>
        </w:rPr>
        <w:t>e Marialegenden.</w:t>
      </w:r>
      <w:r w:rsidR="00FF54FF">
        <w:rPr>
          <w:color w:val="auto"/>
        </w:rPr>
        <w:tab/>
        <w:t>Leiden 1903</w:t>
      </w:r>
    </w:p>
    <w:p w14:paraId="39B0976A" w14:textId="757107F6" w:rsidR="00726B9D" w:rsidRPr="00FF54FF" w:rsidRDefault="00726B9D" w:rsidP="00FF54FF">
      <w:pPr>
        <w:pStyle w:val="a0"/>
        <w:shd w:val="clear" w:color="auto" w:fill="auto"/>
        <w:tabs>
          <w:tab w:val="left" w:pos="942"/>
          <w:tab w:val="left" w:pos="5557"/>
        </w:tabs>
        <w:spacing w:after="240"/>
        <w:rPr>
          <w:color w:val="auto"/>
        </w:rPr>
      </w:pPr>
      <w:r w:rsidRPr="00FF54FF">
        <w:rPr>
          <w:color w:val="auto"/>
        </w:rPr>
        <w:t xml:space="preserve">De Vooys, </w:t>
      </w:r>
      <w:r w:rsidRPr="00FF54FF">
        <w:rPr>
          <w:color w:val="auto"/>
          <w:lang w:bidi="en-US"/>
        </w:rPr>
        <w:t xml:space="preserve">Cornells </w:t>
      </w:r>
      <w:r w:rsidRPr="00FF54FF">
        <w:rPr>
          <w:color w:val="auto"/>
        </w:rPr>
        <w:t>G.N.: Middelnederlandsche legenden e</w:t>
      </w:r>
      <w:r w:rsidR="00FF54FF">
        <w:rPr>
          <w:color w:val="auto"/>
        </w:rPr>
        <w:t>n exempelen. Gravenhage 1900</w:t>
      </w:r>
    </w:p>
    <w:p w14:paraId="46AD8690" w14:textId="2232764D" w:rsidR="00726B9D" w:rsidRPr="00726B9D" w:rsidRDefault="00726B9D" w:rsidP="00FF54FF">
      <w:pPr>
        <w:pStyle w:val="a0"/>
        <w:shd w:val="clear" w:color="auto" w:fill="auto"/>
        <w:spacing w:after="240"/>
        <w:rPr>
          <w:color w:val="auto"/>
        </w:rPr>
      </w:pPr>
      <w:r w:rsidRPr="00726B9D">
        <w:rPr>
          <w:color w:val="auto"/>
        </w:rPr>
        <w:t xml:space="preserve">De </w:t>
      </w:r>
      <w:r w:rsidRPr="00056905">
        <w:rPr>
          <w:color w:val="auto"/>
          <w:lang w:bidi="en-US"/>
        </w:rPr>
        <w:t xml:space="preserve">Vries, </w:t>
      </w:r>
      <w:r w:rsidRPr="00726B9D">
        <w:rPr>
          <w:color w:val="auto"/>
        </w:rPr>
        <w:t xml:space="preserve">Jan: </w:t>
      </w:r>
      <w:r w:rsidR="00FF54FF">
        <w:rPr>
          <w:color w:val="auto"/>
        </w:rPr>
        <w:t>Het Sprookje. Antwerpen 1929</w:t>
      </w:r>
    </w:p>
    <w:p w14:paraId="0A101FFA" w14:textId="1C1F37F1" w:rsidR="00726B9D" w:rsidRPr="00726B9D" w:rsidRDefault="00726B9D" w:rsidP="00FF54FF">
      <w:pPr>
        <w:pStyle w:val="a0"/>
        <w:shd w:val="clear" w:color="auto" w:fill="auto"/>
        <w:spacing w:after="240"/>
        <w:ind w:right="1340"/>
        <w:rPr>
          <w:color w:val="auto"/>
        </w:rPr>
      </w:pPr>
      <w:r w:rsidRPr="00726B9D">
        <w:rPr>
          <w:color w:val="auto"/>
        </w:rPr>
        <w:t xml:space="preserve">De </w:t>
      </w:r>
      <w:r w:rsidRPr="00056905">
        <w:rPr>
          <w:color w:val="auto"/>
          <w:lang w:bidi="en-US"/>
        </w:rPr>
        <w:t xml:space="preserve">Vries, </w:t>
      </w:r>
      <w:r w:rsidRPr="00726B9D">
        <w:rPr>
          <w:color w:val="auto"/>
        </w:rPr>
        <w:t>Jan: Volksverhalen uit Oost-Indie (Sprookjes en Fabels).</w:t>
      </w:r>
      <w:r w:rsidR="00FF54FF">
        <w:rPr>
          <w:color w:val="auto"/>
        </w:rPr>
        <w:t xml:space="preserve"> 1. u. 2. Teil. Zutphen 1925</w:t>
      </w:r>
    </w:p>
    <w:p w14:paraId="13DDCA2A" w14:textId="77777777" w:rsidR="00FF54FF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Vulpius: Ammen-Märchen. 1. u. 2</w:t>
      </w:r>
      <w:r w:rsidR="00FF54FF">
        <w:rPr>
          <w:color w:val="auto"/>
        </w:rPr>
        <w:t>. Bändchen. Weimar 1791, 1792</w:t>
      </w:r>
    </w:p>
    <w:p w14:paraId="51DD68E3" w14:textId="77777777" w:rsidR="00FF54FF" w:rsidRDefault="00FF54FF" w:rsidP="00FF54FF">
      <w:pPr>
        <w:pStyle w:val="a0"/>
        <w:shd w:val="clear" w:color="auto" w:fill="auto"/>
        <w:spacing w:after="0"/>
        <w:rPr>
          <w:color w:val="auto"/>
        </w:rPr>
      </w:pPr>
    </w:p>
    <w:p w14:paraId="51F2D577" w14:textId="77777777" w:rsidR="00FF54FF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Wagner, Wilhelm: Nordisch-germanische Götter- und </w:t>
      </w:r>
      <w:r w:rsidR="00FF54FF">
        <w:rPr>
          <w:color w:val="auto"/>
        </w:rPr>
        <w:t>Heldensagen. Naunhof b. Leipzig 1934</w:t>
      </w:r>
    </w:p>
    <w:p w14:paraId="0EE53F86" w14:textId="77777777" w:rsidR="00FF54FF" w:rsidRDefault="00FF54FF" w:rsidP="00FF54FF">
      <w:pPr>
        <w:pStyle w:val="a0"/>
        <w:shd w:val="clear" w:color="auto" w:fill="auto"/>
        <w:spacing w:after="0"/>
        <w:rPr>
          <w:color w:val="auto"/>
        </w:rPr>
      </w:pPr>
    </w:p>
    <w:p w14:paraId="2D2E303F" w14:textId="77777777" w:rsidR="00FF54FF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Wagner, Wilhelm: Deutsche Helden</w:t>
      </w:r>
      <w:r w:rsidR="00FF54FF">
        <w:rPr>
          <w:color w:val="auto"/>
        </w:rPr>
        <w:t>sagen. Naunhof b. Leipzig 1934</w:t>
      </w:r>
    </w:p>
    <w:p w14:paraId="231F6CAF" w14:textId="77777777" w:rsidR="00FF54FF" w:rsidRDefault="00FF54FF" w:rsidP="00FF54FF">
      <w:pPr>
        <w:pStyle w:val="a0"/>
        <w:shd w:val="clear" w:color="auto" w:fill="auto"/>
        <w:spacing w:after="0"/>
        <w:rPr>
          <w:color w:val="auto"/>
        </w:rPr>
      </w:pPr>
    </w:p>
    <w:p w14:paraId="48F92912" w14:textId="77777777" w:rsidR="00FF54FF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Wagner, Karl 0.</w:t>
      </w:r>
      <w:r w:rsidR="00FF54FF">
        <w:rPr>
          <w:color w:val="auto"/>
        </w:rPr>
        <w:t>: Pinzgauer Sagen. Wien 1925</w:t>
      </w:r>
    </w:p>
    <w:p w14:paraId="11F9E43C" w14:textId="77777777" w:rsidR="00FF54FF" w:rsidRDefault="00FF54FF" w:rsidP="00FF54FF">
      <w:pPr>
        <w:pStyle w:val="a0"/>
        <w:shd w:val="clear" w:color="auto" w:fill="auto"/>
        <w:spacing w:after="0"/>
        <w:rPr>
          <w:color w:val="auto"/>
        </w:rPr>
      </w:pPr>
    </w:p>
    <w:p w14:paraId="129332EA" w14:textId="77777777" w:rsidR="00FF54FF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Weibel, J. und Flamm, H.: Badisches Sa</w:t>
      </w:r>
      <w:r w:rsidR="00FF54FF">
        <w:rPr>
          <w:color w:val="auto"/>
        </w:rPr>
        <w:t>genbuch. Freiburg i.Br. 1899</w:t>
      </w:r>
    </w:p>
    <w:p w14:paraId="210288C0" w14:textId="77777777" w:rsidR="00FF54FF" w:rsidRDefault="00FF54FF" w:rsidP="00FF54FF">
      <w:pPr>
        <w:pStyle w:val="a0"/>
        <w:shd w:val="clear" w:color="auto" w:fill="auto"/>
        <w:spacing w:after="0"/>
        <w:rPr>
          <w:color w:val="auto"/>
        </w:rPr>
      </w:pPr>
    </w:p>
    <w:p w14:paraId="12A91A3A" w14:textId="77777777" w:rsidR="00FF54FF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Wais, Kurt K.T.: Das Vater-Sohn-Motiv </w:t>
      </w:r>
      <w:r w:rsidR="00FF54FF">
        <w:rPr>
          <w:color w:val="auto"/>
        </w:rPr>
        <w:t>in der Dichtung. Berlin 1931</w:t>
      </w:r>
    </w:p>
    <w:p w14:paraId="06D88674" w14:textId="77777777" w:rsidR="00FF54FF" w:rsidRDefault="00FF54FF" w:rsidP="00FF54FF">
      <w:pPr>
        <w:pStyle w:val="a0"/>
        <w:shd w:val="clear" w:color="auto" w:fill="auto"/>
        <w:spacing w:after="0"/>
        <w:rPr>
          <w:color w:val="auto"/>
        </w:rPr>
      </w:pPr>
    </w:p>
    <w:p w14:paraId="1DA3E0E9" w14:textId="607AFE61" w:rsidR="00726B9D" w:rsidRPr="00726B9D" w:rsidRDefault="00726B9D" w:rsidP="00FF54FF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>Waldau, Alfred: Böhmi</w:t>
      </w:r>
      <w:r w:rsidR="00FF54FF">
        <w:rPr>
          <w:color w:val="auto"/>
        </w:rPr>
        <w:t>sches Märchenbuch. Prag 1860</w:t>
      </w:r>
    </w:p>
    <w:p w14:paraId="16560439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5C6E1C9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Walther, C.: Zur Geschichte de</w:t>
      </w:r>
      <w:r w:rsidR="00FF54FF">
        <w:rPr>
          <w:color w:val="auto"/>
        </w:rPr>
        <w:t>s Volksbuches vom Eulenspiegel.</w:t>
      </w:r>
    </w:p>
    <w:p w14:paraId="1096B2E4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B36849E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Warker, A.: Wintergrün. Sagen, Geschichten, Legenden und Märchen aus der Provinz Luxemburg. Arl</w:t>
      </w:r>
      <w:r w:rsidR="00FF54FF">
        <w:rPr>
          <w:color w:val="auto"/>
        </w:rPr>
        <w:t>on 1890</w:t>
      </w:r>
    </w:p>
    <w:p w14:paraId="082BB870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A33A4D0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Warnke, Karl: Die Lais der </w:t>
      </w:r>
      <w:r w:rsidR="00FF54FF">
        <w:rPr>
          <w:color w:val="auto"/>
        </w:rPr>
        <w:t>Marie de France. Halle 1925</w:t>
      </w:r>
    </w:p>
    <w:p w14:paraId="1F5B6E68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3A79E15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Warnke, Karl: Die Quellen des Esope der </w:t>
      </w:r>
      <w:r w:rsidR="00FF54FF">
        <w:rPr>
          <w:color w:val="auto"/>
        </w:rPr>
        <w:t>Marie de France. Halle 1900</w:t>
      </w:r>
    </w:p>
    <w:p w14:paraId="59DF6544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5E7F0C2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Watzlik, Hans: Stilzel, der Kobold </w:t>
      </w:r>
      <w:r w:rsidR="00FF54FF">
        <w:rPr>
          <w:color w:val="auto"/>
        </w:rPr>
        <w:t>des Böhmerwaldes. Jena 1926</w:t>
      </w:r>
    </w:p>
    <w:p w14:paraId="528FF69F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7EA94A8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Weber, Carl: Italienische Märchen. In Toscana aus Volks</w:t>
      </w:r>
      <w:r w:rsidR="00FF54FF">
        <w:rPr>
          <w:color w:val="auto"/>
        </w:rPr>
        <w:t>mund ge</w:t>
      </w:r>
      <w:r w:rsidR="00FF54FF">
        <w:rPr>
          <w:color w:val="auto"/>
        </w:rPr>
        <w:softHyphen/>
        <w:t>sammelt. Halle 1900</w:t>
      </w:r>
    </w:p>
    <w:p w14:paraId="3003F6CC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FA7C2D2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Weber, Ludwig Felix: Märchen und Schwank. Eine sti1kritisehe Studie </w:t>
      </w:r>
      <w:r w:rsidR="00FF54FF">
        <w:rPr>
          <w:color w:val="auto"/>
        </w:rPr>
        <w:t>zur Volksdichtung. Kiel 1904</w:t>
      </w:r>
    </w:p>
    <w:p w14:paraId="65147405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9EFCE24" w14:textId="77777777" w:rsidR="00FF54FF" w:rsidRPr="00CE3481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CE3481">
        <w:rPr>
          <w:color w:val="auto"/>
        </w:rPr>
        <w:t xml:space="preserve">Webster, Wentworth: </w:t>
      </w:r>
      <w:r w:rsidR="00FF54FF" w:rsidRPr="00CE3481">
        <w:rPr>
          <w:color w:val="auto"/>
        </w:rPr>
        <w:t>Basque Legends. London 1877</w:t>
      </w:r>
    </w:p>
    <w:p w14:paraId="6182C01C" w14:textId="77777777" w:rsidR="00FF54FF" w:rsidRPr="00CE3481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C81CBD7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Weddigen, Otto und Hartmann, Hermann: Der Sagenschatz Westfale</w:t>
      </w:r>
      <w:r w:rsidR="00FF54FF">
        <w:rPr>
          <w:color w:val="auto"/>
        </w:rPr>
        <w:t>ns. Minden i. Westf. 1884</w:t>
      </w:r>
    </w:p>
    <w:p w14:paraId="15AC9C47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3F12046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Wehrhan, Karl: Alte und neue Märchen aus dem Teutoburger Walde und s</w:t>
      </w:r>
      <w:r w:rsidR="00FF54FF">
        <w:rPr>
          <w:color w:val="auto"/>
        </w:rPr>
        <w:t>einer Umgebung. Detmold 1923</w:t>
      </w:r>
    </w:p>
    <w:p w14:paraId="74881997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9587319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Wehrhan, Karl: Die schönsten Sagen der alten Reichsstadt Frankfur</w:t>
      </w:r>
      <w:r w:rsidR="00FF54FF">
        <w:rPr>
          <w:color w:val="auto"/>
        </w:rPr>
        <w:t>t am Main. Frankfurt/M. 1923</w:t>
      </w:r>
    </w:p>
    <w:p w14:paraId="29A49570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5BA056B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Wehrhan, Karl: Sagen aus Hessen u</w:t>
      </w:r>
      <w:r w:rsidR="00FF54FF">
        <w:rPr>
          <w:color w:val="auto"/>
        </w:rPr>
        <w:t>nd Nassau. Leipzig-Gohlis 1922</w:t>
      </w:r>
    </w:p>
    <w:p w14:paraId="1F38D00C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D8E6530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Wehrhan, K</w:t>
      </w:r>
      <w:r w:rsidR="00FF54FF">
        <w:rPr>
          <w:color w:val="auto"/>
        </w:rPr>
        <w:t>arl: Die Sage. Leipzig 1908</w:t>
      </w:r>
    </w:p>
    <w:p w14:paraId="17DC09F2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710FBD5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Wehrhan, Karl: West</w:t>
      </w:r>
      <w:r w:rsidR="00FF54FF">
        <w:rPr>
          <w:color w:val="auto"/>
        </w:rPr>
        <w:t>fälische Sagen. Leipzig 1934</w:t>
      </w:r>
    </w:p>
    <w:p w14:paraId="507E8978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lastRenderedPageBreak/>
        <w:t>Wehrhan, Karl: Die Freimaurerei</w:t>
      </w:r>
      <w:r w:rsidR="00FF54FF">
        <w:rPr>
          <w:color w:val="auto"/>
        </w:rPr>
        <w:t xml:space="preserve"> im Volksglauben. Detmold 1921</w:t>
      </w:r>
    </w:p>
    <w:p w14:paraId="5EE9006F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94DF2A1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Wehrhan, K.: Die Freimaurerei im Volksglauben. Geschichten, Sagen und Erzählungen des Volkes Liber die Geheimnisse der Freimaurer und ihre</w:t>
      </w:r>
      <w:r w:rsidR="00FF54FF">
        <w:rPr>
          <w:color w:val="auto"/>
        </w:rPr>
        <w:t xml:space="preserve"> Kunst. Berlin-Lankwitz 1919</w:t>
      </w:r>
    </w:p>
    <w:p w14:paraId="1B1CCC3A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F869088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Wehrhan, Karl: Die deutschen Sagen des Mitte</w:t>
      </w:r>
      <w:r w:rsidR="00FF54FF">
        <w:rPr>
          <w:color w:val="auto"/>
        </w:rPr>
        <w:t>lalters. München 1919, 1920</w:t>
      </w:r>
    </w:p>
    <w:p w14:paraId="593BB719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6281A35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Weil, Gustav: Die poetische Literatur der Araber vor und unmittelbar nach Mohammed.</w:t>
      </w:r>
      <w:r w:rsidR="00FF54FF">
        <w:rPr>
          <w:color w:val="auto"/>
        </w:rPr>
        <w:t xml:space="preserve"> Stuttgart und Tübingen 1937</w:t>
      </w:r>
    </w:p>
    <w:p w14:paraId="53599AD2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15F1CA4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Weilen, von, Alexander: Der ägyptische Joseph im Drama des X</w:t>
      </w:r>
      <w:r w:rsidR="00FF54FF">
        <w:rPr>
          <w:color w:val="auto"/>
        </w:rPr>
        <w:t>VI. Jahr</w:t>
      </w:r>
      <w:r w:rsidR="00FF54FF">
        <w:rPr>
          <w:color w:val="auto"/>
        </w:rPr>
        <w:softHyphen/>
        <w:t>hunderts. Wien 1887</w:t>
      </w:r>
    </w:p>
    <w:p w14:paraId="198F1DC1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6ADA42A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Weinreich, Otto: Der Trug des Nektanebos. Wandlungen eines N</w:t>
      </w:r>
      <w:r w:rsidR="00FF54FF">
        <w:rPr>
          <w:color w:val="auto"/>
        </w:rPr>
        <w:t>ovellen</w:t>
      </w:r>
      <w:r w:rsidR="00FF54FF">
        <w:rPr>
          <w:color w:val="auto"/>
        </w:rPr>
        <w:softHyphen/>
        <w:t>stoffs. Leipzig 1911</w:t>
      </w:r>
    </w:p>
    <w:p w14:paraId="22EFFCA6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571776F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Weller, Karl: Die Weiber vo</w:t>
      </w:r>
      <w:r w:rsidR="00FF54FF">
        <w:rPr>
          <w:color w:val="auto"/>
        </w:rPr>
        <w:t>n Weinsberg. Stuttgart 1903</w:t>
      </w:r>
    </w:p>
    <w:p w14:paraId="6BF41777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2AA8D9B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Wellmann, Max: Der Physiologos. Eine religionsgeschichtlich-natur</w:t>
      </w:r>
      <w:r w:rsidRPr="00726B9D">
        <w:rPr>
          <w:color w:val="auto"/>
        </w:rPr>
        <w:softHyphen/>
        <w:t>wissenschaftlich</w:t>
      </w:r>
      <w:r w:rsidR="00FF54FF">
        <w:rPr>
          <w:color w:val="auto"/>
        </w:rPr>
        <w:t>e Untersuchung. Leipzig 1930</w:t>
      </w:r>
    </w:p>
    <w:p w14:paraId="45F10A72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E052380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Wenk, Walter: Das Volksmärchen als Bildungsgut. Ein Beitrag zur grund sätzlichen Beurteilung des Volksmärchens als Bildungsgut an Hand einer Untersuchung von Grimms "Kinder- u. Hau</w:t>
      </w:r>
      <w:r w:rsidR="00FF54FF">
        <w:rPr>
          <w:color w:val="auto"/>
        </w:rPr>
        <w:t>smärchen" .</w:t>
      </w:r>
      <w:r w:rsidR="00FF54FF">
        <w:rPr>
          <w:color w:val="auto"/>
        </w:rPr>
        <w:softHyphen/>
        <w:t>Langensalza 1929</w:t>
      </w:r>
    </w:p>
    <w:p w14:paraId="1C9C0E85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6E3D05D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Wenzig, Josef: Westslawischer Märchenschatz. (Ein Charakterbild der Böhmen, Mährer</w:t>
      </w:r>
      <w:r w:rsidR="00FF54FF">
        <w:rPr>
          <w:color w:val="auto"/>
        </w:rPr>
        <w:t xml:space="preserve"> und Slowaken). Leipzig 1857</w:t>
      </w:r>
    </w:p>
    <w:p w14:paraId="2CD29F6F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702F0CF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Wenzig, Josef: Westslawischer Märchenschatz. (Ein Charakterbild der Böhmen, Mähre</w:t>
      </w:r>
      <w:r w:rsidR="00FF54FF">
        <w:rPr>
          <w:color w:val="auto"/>
        </w:rPr>
        <w:t>r u. Slowaken). Leipzig 1870</w:t>
      </w:r>
    </w:p>
    <w:p w14:paraId="35B4310D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7AB7B99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Wesselski, Albert: Die Begebenheiten der b</w:t>
      </w:r>
      <w:r w:rsidR="00FF54FF">
        <w:rPr>
          <w:color w:val="auto"/>
        </w:rPr>
        <w:t>eiden Gonnella. Weimar 1920</w:t>
      </w:r>
    </w:p>
    <w:p w14:paraId="264D7621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8E88BEA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Wesselski, A</w:t>
      </w:r>
      <w:r w:rsidR="00FF54FF">
        <w:rPr>
          <w:color w:val="auto"/>
        </w:rPr>
        <w:t>lbert: Erlesenes. Prag 1928</w:t>
      </w:r>
    </w:p>
    <w:p w14:paraId="4E065327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F99F55A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Wesselski, Albert: Klaret und sein Glossator. Böhmische Volks- und Mönchsmärlein </w:t>
      </w:r>
      <w:r w:rsidR="00FF54FF">
        <w:rPr>
          <w:color w:val="auto"/>
        </w:rPr>
        <w:t>im Mittelalter. Leipzig 1936</w:t>
      </w:r>
    </w:p>
    <w:p w14:paraId="424CE807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FB3E087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Wesselski, Albert: Die Le</w:t>
      </w:r>
      <w:r w:rsidR="00FF54FF">
        <w:rPr>
          <w:color w:val="auto"/>
        </w:rPr>
        <w:t>gende um Dante. Weimar 1921</w:t>
      </w:r>
    </w:p>
    <w:p w14:paraId="2ACF4CF0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3A4E568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Wesselski, Albert: Märchen de</w:t>
      </w:r>
      <w:r w:rsidR="00FF54FF">
        <w:rPr>
          <w:color w:val="auto"/>
        </w:rPr>
        <w:t>s Mittelalters. Berlin 1925</w:t>
      </w:r>
    </w:p>
    <w:p w14:paraId="2DEC8E6E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14BA9EF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Wesselski, Albert: Das Märlein von dem Tode des Hühnchens und andere Kettenm</w:t>
      </w:r>
      <w:r w:rsidR="00FF54FF">
        <w:rPr>
          <w:color w:val="auto"/>
        </w:rPr>
        <w:t>ärlein. Gießen 1933</w:t>
      </w:r>
    </w:p>
    <w:p w14:paraId="5D36D32D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8B2DAE8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Wesselski, Albert: Mönchslatein. Erzählungen aus geistlichen Schriften des XII</w:t>
      </w:r>
      <w:r w:rsidR="00FF54FF">
        <w:rPr>
          <w:color w:val="auto"/>
        </w:rPr>
        <w:t>. Jahrhunderts. Leipzig 1909</w:t>
      </w:r>
    </w:p>
    <w:p w14:paraId="08248278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3A42D7B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Wesselski, Albert: Der Hodscha Nasreddin. Türkische, arabische, berberische, maltesische, sizilianische, kalabrische, kroatische, serbische und griechische Märlein und Schwänke. 1. u. 2. Bd.</w:t>
      </w:r>
      <w:r w:rsidR="00FF54FF">
        <w:rPr>
          <w:color w:val="auto"/>
        </w:rPr>
        <w:t xml:space="preserve"> Weimar 1911</w:t>
      </w:r>
    </w:p>
    <w:p w14:paraId="6A746FB5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F547BB1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Wesselski, Albert (Hrsg.): Die Schwänke und Schnurren des Pfarrers Arlot</w:t>
      </w:r>
      <w:r w:rsidR="00FF54FF">
        <w:rPr>
          <w:color w:val="auto"/>
        </w:rPr>
        <w:t>to. 1. u. 2. Bd. Berlin 1910</w:t>
      </w:r>
    </w:p>
    <w:p w14:paraId="1CFA72CE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408562C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Wesselski, Albert: Italiänischer Volks- und Herrenwitz. Facetien und Schwänke aus drei</w:t>
      </w:r>
      <w:r w:rsidR="00FF54FF">
        <w:rPr>
          <w:color w:val="auto"/>
        </w:rPr>
        <w:t xml:space="preserve"> Jahrhunderten. München 1912</w:t>
      </w:r>
    </w:p>
    <w:p w14:paraId="20931D40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629C04E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Wesselski, Albert: Versuch einer Theorie des Märch</w:t>
      </w:r>
      <w:r w:rsidR="00FF54FF">
        <w:rPr>
          <w:color w:val="auto"/>
        </w:rPr>
        <w:t>ens. Reichenberg i .B. 1931</w:t>
      </w:r>
    </w:p>
    <w:p w14:paraId="53B912B9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387A29DA" w14:textId="77777777" w:rsidR="00FF54FF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Wesselski, Albert (Hrsg.): Angelo Polizianos Tagebuch (1477-1479) mit vierhundert Schwänken und Schnurren aus den Tagen Lorenzos des Großmächtigen und</w:t>
      </w:r>
      <w:r w:rsidR="00FF54FF">
        <w:rPr>
          <w:color w:val="auto"/>
        </w:rPr>
        <w:t xml:space="preserve"> seiner Vorfahren. Jena 1929</w:t>
      </w:r>
    </w:p>
    <w:p w14:paraId="5A203CFA" w14:textId="77777777" w:rsidR="00FF54FF" w:rsidRDefault="00FF54FF" w:rsidP="00FF54FF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ED27EBF" w14:textId="41A460BE" w:rsidR="00726B9D" w:rsidRPr="00726B9D" w:rsidRDefault="00726B9D" w:rsidP="00FF54FF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Wessman, V.E.V.: Finlands Svenska Folkdiktning.</w:t>
      </w:r>
    </w:p>
    <w:p w14:paraId="3C552C0B" w14:textId="77777777" w:rsidR="00726B9D" w:rsidRPr="00726B9D" w:rsidRDefault="00726B9D" w:rsidP="00726B9D">
      <w:pPr>
        <w:pStyle w:val="a0"/>
        <w:shd w:val="clear" w:color="auto" w:fill="auto"/>
        <w:spacing w:after="0" w:line="233" w:lineRule="auto"/>
        <w:ind w:left="460" w:firstLine="20"/>
        <w:rPr>
          <w:color w:val="auto"/>
        </w:rPr>
      </w:pPr>
      <w:r w:rsidRPr="00726B9D">
        <w:rPr>
          <w:color w:val="auto"/>
        </w:rPr>
        <w:lastRenderedPageBreak/>
        <w:t>II. 1. Kulturhistoriska Sägner.</w:t>
      </w:r>
    </w:p>
    <w:p w14:paraId="2A8786DA" w14:textId="77777777" w:rsidR="00726B9D" w:rsidRPr="00726B9D" w:rsidRDefault="00726B9D" w:rsidP="00726B9D">
      <w:pPr>
        <w:pStyle w:val="a0"/>
        <w:numPr>
          <w:ilvl w:val="0"/>
          <w:numId w:val="24"/>
        </w:numPr>
        <w:shd w:val="clear" w:color="auto" w:fill="auto"/>
        <w:tabs>
          <w:tab w:val="left" w:pos="1482"/>
        </w:tabs>
        <w:spacing w:after="0" w:line="233" w:lineRule="auto"/>
        <w:ind w:left="1080" w:firstLine="20"/>
        <w:rPr>
          <w:color w:val="auto"/>
        </w:rPr>
      </w:pPr>
      <w:r w:rsidRPr="00726B9D">
        <w:rPr>
          <w:color w:val="auto"/>
        </w:rPr>
        <w:t>Historiska Sägner</w:t>
      </w:r>
    </w:p>
    <w:p w14:paraId="2C4D1F68" w14:textId="2A0652F1" w:rsidR="00726B9D" w:rsidRPr="00726B9D" w:rsidRDefault="00FF54FF" w:rsidP="00726B9D">
      <w:pPr>
        <w:pStyle w:val="a0"/>
        <w:numPr>
          <w:ilvl w:val="0"/>
          <w:numId w:val="24"/>
        </w:numPr>
        <w:shd w:val="clear" w:color="auto" w:fill="auto"/>
        <w:tabs>
          <w:tab w:val="left" w:pos="1487"/>
          <w:tab w:val="left" w:pos="4489"/>
        </w:tabs>
        <w:spacing w:after="240" w:line="233" w:lineRule="auto"/>
        <w:ind w:left="1080" w:firstLine="20"/>
        <w:rPr>
          <w:color w:val="auto"/>
        </w:rPr>
      </w:pPr>
      <w:r>
        <w:rPr>
          <w:color w:val="auto"/>
        </w:rPr>
        <w:t>Mystiska Sägner.</w:t>
      </w:r>
    </w:p>
    <w:p w14:paraId="50446A7C" w14:textId="77777777" w:rsid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  <w:lang w:val="en-US"/>
        </w:rPr>
      </w:pPr>
      <w:r w:rsidRPr="00726B9D">
        <w:rPr>
          <w:color w:val="auto"/>
        </w:rPr>
        <w:t>Westenholz, von, Friedrich: Die Griseidis-Sage in der Literaturge</w:t>
      </w:r>
      <w:r w:rsidRPr="00726B9D">
        <w:rPr>
          <w:color w:val="auto"/>
        </w:rPr>
        <w:softHyphen/>
        <w:t xml:space="preserve">schichte. </w:t>
      </w:r>
      <w:r w:rsidR="00FF54FF">
        <w:rPr>
          <w:color w:val="auto"/>
          <w:lang w:val="en-US"/>
        </w:rPr>
        <w:t>Heidelberg 1888</w:t>
      </w:r>
    </w:p>
    <w:p w14:paraId="3C45E4DC" w14:textId="77777777" w:rsid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  <w:lang w:bidi="en-US"/>
        </w:rPr>
      </w:pPr>
      <w:r w:rsidRPr="00726B9D">
        <w:rPr>
          <w:color w:val="auto"/>
          <w:lang w:val="en-US" w:bidi="en-US"/>
        </w:rPr>
        <w:t xml:space="preserve">Weston, Jessie L.: The legend of Sir Perceval. Studies upon its Origin Development, and Position in the Arthurian Cycle. </w:t>
      </w:r>
      <w:r w:rsidR="00FF54FF">
        <w:rPr>
          <w:color w:val="auto"/>
          <w:lang w:bidi="en-US"/>
        </w:rPr>
        <w:t>2 Bde. London 1909</w:t>
      </w:r>
    </w:p>
    <w:p w14:paraId="7BC10672" w14:textId="77777777" w:rsid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</w:rPr>
      </w:pPr>
      <w:r w:rsidRPr="00056905">
        <w:rPr>
          <w:color w:val="auto"/>
          <w:lang w:bidi="en-US"/>
        </w:rPr>
        <w:t xml:space="preserve">Wettig, Hermann: Die </w:t>
      </w:r>
      <w:r w:rsidRPr="00726B9D">
        <w:rPr>
          <w:color w:val="auto"/>
        </w:rPr>
        <w:t>schönsten Sagen und historischen Erzählungen aus dem Herzogtum Coburg.</w:t>
      </w:r>
      <w:r w:rsidR="00FF54FF">
        <w:rPr>
          <w:color w:val="auto"/>
        </w:rPr>
        <w:t xml:space="preserve"> Coburg 1899</w:t>
      </w:r>
    </w:p>
    <w:p w14:paraId="2ADBE2BE" w14:textId="77777777" w:rsid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</w:rPr>
      </w:pPr>
      <w:r w:rsidRPr="00726B9D">
        <w:rPr>
          <w:color w:val="auto"/>
        </w:rPr>
        <w:t>Wickerhauser, Moriz: Papagei-Märchen. Neunundzwanzig und Eine Nacht.- Neuer Märchenscha</w:t>
      </w:r>
      <w:r w:rsidR="00FF54FF">
        <w:rPr>
          <w:color w:val="auto"/>
        </w:rPr>
        <w:t>tz des Orients. Hamburg 1863</w:t>
      </w:r>
    </w:p>
    <w:p w14:paraId="52D50F6C" w14:textId="77777777" w:rsid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</w:rPr>
      </w:pPr>
      <w:r w:rsidRPr="00726B9D">
        <w:rPr>
          <w:color w:val="auto"/>
        </w:rPr>
        <w:t>Wiedemann, Alfred: Altägyptische S</w:t>
      </w:r>
      <w:r w:rsidR="00FF54FF">
        <w:rPr>
          <w:color w:val="auto"/>
        </w:rPr>
        <w:t>agen und Märchen. Leipzig 1906,</w:t>
      </w:r>
    </w:p>
    <w:p w14:paraId="58496FEE" w14:textId="77777777" w:rsid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</w:rPr>
      </w:pPr>
      <w:r w:rsidRPr="00726B9D">
        <w:rPr>
          <w:color w:val="auto"/>
        </w:rPr>
        <w:t xml:space="preserve">Wiese, </w:t>
      </w:r>
      <w:r w:rsidRPr="00056905">
        <w:rPr>
          <w:color w:val="auto"/>
          <w:lang w:bidi="en-US"/>
        </w:rPr>
        <w:t xml:space="preserve">Berthold: </w:t>
      </w:r>
      <w:r w:rsidRPr="00726B9D">
        <w:rPr>
          <w:color w:val="auto"/>
        </w:rPr>
        <w:t>Eine altlombardische Margarethen</w:t>
      </w:r>
      <w:r w:rsidR="00FF54FF">
        <w:rPr>
          <w:color w:val="auto"/>
        </w:rPr>
        <w:t xml:space="preserve">-Legende. </w:t>
      </w:r>
      <w:r w:rsidRPr="00726B9D">
        <w:rPr>
          <w:color w:val="auto"/>
        </w:rPr>
        <w:t>Kritischer Text nach acht Handschriften mit einleitenden Unte</w:t>
      </w:r>
      <w:r w:rsidR="00FF54FF">
        <w:rPr>
          <w:color w:val="auto"/>
        </w:rPr>
        <w:t>r</w:t>
      </w:r>
      <w:r w:rsidR="00FF54FF">
        <w:rPr>
          <w:color w:val="auto"/>
        </w:rPr>
        <w:softHyphen/>
        <w:t>suchungen. Halle a.S. 1890</w:t>
      </w:r>
    </w:p>
    <w:p w14:paraId="10AE32A2" w14:textId="77777777" w:rsid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</w:rPr>
      </w:pPr>
      <w:r w:rsidRPr="00726B9D">
        <w:rPr>
          <w:color w:val="auto"/>
        </w:rPr>
        <w:t>Wiese, L.: Sagen- und Märchenwald</w:t>
      </w:r>
      <w:r w:rsidR="00FF54FF">
        <w:rPr>
          <w:color w:val="auto"/>
        </w:rPr>
        <w:t xml:space="preserve"> im Blütenschmuck. Barmen 1841</w:t>
      </w:r>
    </w:p>
    <w:p w14:paraId="57B13BAE" w14:textId="77777777" w:rsid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  <w:lang w:val="en-US"/>
        </w:rPr>
      </w:pPr>
      <w:r w:rsidRPr="00726B9D">
        <w:rPr>
          <w:color w:val="auto"/>
        </w:rPr>
        <w:t xml:space="preserve">Wigström, Eva: Byhistorier och skämtsägner. </w:t>
      </w:r>
      <w:r w:rsidR="00FF54FF">
        <w:rPr>
          <w:color w:val="auto"/>
          <w:lang w:val="en-US"/>
        </w:rPr>
        <w:t>Stockholm 1909</w:t>
      </w:r>
    </w:p>
    <w:p w14:paraId="4D2A5826" w14:textId="77777777" w:rsid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Wigström, Eva: Sagor </w:t>
      </w:r>
      <w:r w:rsidR="00FF54FF">
        <w:rPr>
          <w:color w:val="auto"/>
          <w:lang w:val="en-US"/>
        </w:rPr>
        <w:t>ock äfventyr. Stockholm 1884</w:t>
      </w:r>
    </w:p>
    <w:p w14:paraId="466BDE6A" w14:textId="77777777" w:rsid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</w:rPr>
      </w:pPr>
      <w:r w:rsidRPr="00FF54FF">
        <w:rPr>
          <w:color w:val="auto"/>
          <w:lang w:val="en-US"/>
        </w:rPr>
        <w:t>Wigström, Eva: Folkdiktni</w:t>
      </w:r>
      <w:r w:rsidRPr="00FF54FF">
        <w:rPr>
          <w:color w:val="auto"/>
          <w:lang w:val="en-US" w:bidi="en-US"/>
        </w:rPr>
        <w:t>ng</w:t>
      </w:r>
      <w:r w:rsidRPr="00FF54FF">
        <w:rPr>
          <w:color w:val="auto"/>
          <w:lang w:val="en-US"/>
        </w:rPr>
        <w:t xml:space="preserve">, </w:t>
      </w:r>
      <w:r w:rsidRPr="00FF54FF">
        <w:rPr>
          <w:color w:val="auto"/>
          <w:lang w:val="en-US" w:bidi="en-US"/>
        </w:rPr>
        <w:t xml:space="preserve">visor, </w:t>
      </w:r>
      <w:r w:rsidRPr="00FF54FF">
        <w:rPr>
          <w:color w:val="auto"/>
          <w:lang w:val="en-US"/>
        </w:rPr>
        <w:t xml:space="preserve">sägner, sagor, </w:t>
      </w:r>
      <w:r w:rsidR="00FF54FF" w:rsidRPr="00FF54FF">
        <w:rPr>
          <w:color w:val="auto"/>
          <w:lang w:val="en-US" w:bidi="en-US"/>
        </w:rPr>
        <w:t>gå</w:t>
      </w:r>
      <w:r w:rsidRPr="00FF54FF">
        <w:rPr>
          <w:color w:val="auto"/>
          <w:lang w:val="en-US" w:bidi="en-US"/>
        </w:rPr>
        <w:t xml:space="preserve">tor, </w:t>
      </w:r>
      <w:r w:rsidR="00FF54FF" w:rsidRPr="00FF54FF">
        <w:rPr>
          <w:color w:val="auto"/>
          <w:lang w:val="en-US"/>
        </w:rPr>
        <w:t>ordsprå</w:t>
      </w:r>
      <w:r w:rsidRPr="00FF54FF">
        <w:rPr>
          <w:color w:val="auto"/>
          <w:lang w:val="en-US"/>
        </w:rPr>
        <w:t xml:space="preserve">k, ringdansar, lekar och barnvisor. </w:t>
      </w:r>
      <w:r w:rsidR="00FF54FF">
        <w:rPr>
          <w:color w:val="auto"/>
        </w:rPr>
        <w:t>Kopenhagen 1880</w:t>
      </w:r>
    </w:p>
    <w:p w14:paraId="397169AC" w14:textId="77777777" w:rsid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</w:rPr>
      </w:pPr>
      <w:r w:rsidRPr="00726B9D">
        <w:rPr>
          <w:color w:val="auto"/>
        </w:rPr>
        <w:t xml:space="preserve">Wigström, </w:t>
      </w:r>
      <w:r w:rsidRPr="00056905">
        <w:rPr>
          <w:color w:val="auto"/>
          <w:lang w:bidi="en-US"/>
        </w:rPr>
        <w:t xml:space="preserve">Eva: </w:t>
      </w:r>
      <w:r w:rsidRPr="00726B9D">
        <w:rPr>
          <w:color w:val="auto"/>
        </w:rPr>
        <w:t xml:space="preserve">Skanska, </w:t>
      </w:r>
      <w:r w:rsidRPr="00056905">
        <w:rPr>
          <w:color w:val="auto"/>
          <w:lang w:bidi="en-US"/>
        </w:rPr>
        <w:t xml:space="preserve">Visor, </w:t>
      </w:r>
      <w:r w:rsidR="00FF54FF">
        <w:rPr>
          <w:color w:val="auto"/>
        </w:rPr>
        <w:t>Sagor och Sägner. Lund 1880</w:t>
      </w:r>
    </w:p>
    <w:p w14:paraId="60BDFD1D" w14:textId="77777777" w:rsidR="00FF54FF" w:rsidRPr="00CE3481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  <w:lang w:val="en-US"/>
        </w:rPr>
      </w:pPr>
      <w:r w:rsidRPr="00726B9D">
        <w:rPr>
          <w:color w:val="auto"/>
        </w:rPr>
        <w:t>Wilhelm, Richard: Chinesische Volksmärc</w:t>
      </w:r>
      <w:r w:rsidR="00FF54FF">
        <w:rPr>
          <w:color w:val="auto"/>
        </w:rPr>
        <w:t xml:space="preserve">hen. </w:t>
      </w:r>
      <w:r w:rsidR="00FF54FF" w:rsidRPr="00CE3481">
        <w:rPr>
          <w:color w:val="auto"/>
          <w:lang w:val="en-US"/>
        </w:rPr>
        <w:t>Jena 1927</w:t>
      </w:r>
    </w:p>
    <w:p w14:paraId="0F6CC323" w14:textId="192CA4E1" w:rsidR="00726B9D" w:rsidRPr="00FF54FF" w:rsidRDefault="00726B9D" w:rsidP="00FF54FF">
      <w:pPr>
        <w:pStyle w:val="a0"/>
        <w:shd w:val="clear" w:color="auto" w:fill="auto"/>
        <w:spacing w:after="240" w:line="223" w:lineRule="auto"/>
        <w:ind w:right="102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Williams, Charles </w:t>
      </w:r>
      <w:r w:rsidRPr="00726B9D">
        <w:rPr>
          <w:color w:val="auto"/>
          <w:lang w:val="en-US" w:bidi="en-US"/>
        </w:rPr>
        <w:t xml:space="preserve">Allyn: </w:t>
      </w:r>
      <w:r w:rsidRPr="00056905">
        <w:rPr>
          <w:color w:val="auto"/>
          <w:lang w:val="en-US"/>
        </w:rPr>
        <w:t xml:space="preserve">Oriental </w:t>
      </w:r>
      <w:r w:rsidRPr="00726B9D">
        <w:rPr>
          <w:color w:val="auto"/>
          <w:lang w:val="en-US" w:bidi="en-US"/>
        </w:rPr>
        <w:t xml:space="preserve">Affinities of the </w:t>
      </w:r>
      <w:r w:rsidRPr="00056905">
        <w:rPr>
          <w:color w:val="auto"/>
          <w:lang w:val="en-US"/>
        </w:rPr>
        <w:t xml:space="preserve">legend </w:t>
      </w:r>
      <w:r w:rsidRPr="00726B9D">
        <w:rPr>
          <w:color w:val="auto"/>
          <w:lang w:val="en-US" w:bidi="en-US"/>
        </w:rPr>
        <w:t>of the hairy anchorite.</w:t>
      </w:r>
    </w:p>
    <w:p w14:paraId="5A86D9F9" w14:textId="77777777" w:rsidR="00726B9D" w:rsidRPr="00056905" w:rsidRDefault="00726B9D" w:rsidP="00726B9D">
      <w:pPr>
        <w:pStyle w:val="a0"/>
        <w:numPr>
          <w:ilvl w:val="0"/>
          <w:numId w:val="25"/>
        </w:numPr>
        <w:shd w:val="clear" w:color="auto" w:fill="auto"/>
        <w:tabs>
          <w:tab w:val="left" w:pos="998"/>
          <w:tab w:val="left" w:pos="3999"/>
        </w:tabs>
        <w:spacing w:after="0" w:line="223" w:lineRule="auto"/>
        <w:ind w:left="600" w:firstLine="20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Teil: </w:t>
      </w:r>
      <w:r w:rsidRPr="00726B9D">
        <w:rPr>
          <w:color w:val="auto"/>
          <w:lang w:val="en-US" w:bidi="en-US"/>
        </w:rPr>
        <w:t>Prei-Christian,</w:t>
      </w:r>
      <w:r w:rsidRPr="00726B9D">
        <w:rPr>
          <w:color w:val="auto"/>
          <w:lang w:val="en-US" w:bidi="en-US"/>
        </w:rPr>
        <w:tab/>
        <w:t xml:space="preserve">2. </w:t>
      </w:r>
      <w:r w:rsidRPr="00056905">
        <w:rPr>
          <w:color w:val="auto"/>
          <w:lang w:val="en-US"/>
        </w:rPr>
        <w:t xml:space="preserve">Teil: </w:t>
      </w:r>
      <w:r w:rsidRPr="00726B9D">
        <w:rPr>
          <w:color w:val="auto"/>
          <w:lang w:val="en-US" w:bidi="en-US"/>
        </w:rPr>
        <w:t>Christian.</w:t>
      </w:r>
    </w:p>
    <w:p w14:paraId="02651182" w14:textId="6629974D" w:rsidR="00726B9D" w:rsidRPr="00056905" w:rsidRDefault="00FF54FF" w:rsidP="00726B9D">
      <w:pPr>
        <w:pStyle w:val="a0"/>
        <w:shd w:val="clear" w:color="auto" w:fill="auto"/>
        <w:spacing w:after="240" w:line="223" w:lineRule="auto"/>
        <w:ind w:left="600" w:firstLine="20"/>
        <w:rPr>
          <w:color w:val="auto"/>
          <w:lang w:val="en-US"/>
        </w:rPr>
      </w:pPr>
      <w:r>
        <w:rPr>
          <w:color w:val="auto"/>
          <w:lang w:val="en-US" w:bidi="en-US"/>
        </w:rPr>
        <w:t>1925 u. 1926</w:t>
      </w:r>
    </w:p>
    <w:p w14:paraId="466A1AD6" w14:textId="77777777" w:rsidR="00FF54FF" w:rsidRDefault="00726B9D" w:rsidP="00FF54FF">
      <w:pPr>
        <w:pStyle w:val="a0"/>
        <w:shd w:val="clear" w:color="auto" w:fill="auto"/>
        <w:spacing w:after="240" w:line="233" w:lineRule="auto"/>
        <w:ind w:right="880"/>
        <w:rPr>
          <w:color w:val="auto"/>
        </w:rPr>
      </w:pPr>
      <w:r w:rsidRPr="00726B9D">
        <w:rPr>
          <w:color w:val="auto"/>
          <w:lang w:val="en-US" w:bidi="en-US"/>
        </w:rPr>
        <w:t xml:space="preserve">Williams, Charles Allyn: The German Legends of the hairy anchorite. </w:t>
      </w:r>
      <w:r w:rsidRPr="00726B9D">
        <w:rPr>
          <w:color w:val="auto"/>
        </w:rPr>
        <w:t xml:space="preserve">Mit zwei alten französischen Texten von: La </w:t>
      </w:r>
      <w:r w:rsidRPr="00056905">
        <w:rPr>
          <w:color w:val="auto"/>
          <w:lang w:bidi="en-US"/>
        </w:rPr>
        <w:t xml:space="preserve">vie </w:t>
      </w:r>
      <w:r w:rsidRPr="00726B9D">
        <w:rPr>
          <w:color w:val="auto"/>
        </w:rPr>
        <w:t>de Saint Jehan Paulus - von</w:t>
      </w:r>
      <w:r w:rsidR="00FF54FF">
        <w:rPr>
          <w:color w:val="auto"/>
        </w:rPr>
        <w:t xml:space="preserve"> Allen, Louis. Illinois 1935</w:t>
      </w:r>
    </w:p>
    <w:p w14:paraId="357809C7" w14:textId="77777777" w:rsidR="00FF54FF" w:rsidRDefault="00726B9D" w:rsidP="00FF54FF">
      <w:pPr>
        <w:pStyle w:val="a0"/>
        <w:shd w:val="clear" w:color="auto" w:fill="auto"/>
        <w:spacing w:after="240" w:line="233" w:lineRule="auto"/>
        <w:ind w:right="880"/>
        <w:rPr>
          <w:color w:val="auto"/>
        </w:rPr>
      </w:pPr>
      <w:r w:rsidRPr="00726B9D">
        <w:rPr>
          <w:color w:val="auto"/>
        </w:rPr>
        <w:t>Willkomm, Ernst: Sagen und Mährchen aus der</w:t>
      </w:r>
      <w:r w:rsidR="00FF54FF">
        <w:rPr>
          <w:color w:val="auto"/>
        </w:rPr>
        <w:t xml:space="preserve"> Oberlausitz. Hannover 1843</w:t>
      </w:r>
    </w:p>
    <w:p w14:paraId="0F6FC589" w14:textId="77777777" w:rsidR="00FF54FF" w:rsidRDefault="00726B9D" w:rsidP="00FF54FF">
      <w:pPr>
        <w:pStyle w:val="a0"/>
        <w:shd w:val="clear" w:color="auto" w:fill="auto"/>
        <w:spacing w:after="240" w:line="233" w:lineRule="auto"/>
        <w:ind w:right="880"/>
        <w:rPr>
          <w:color w:val="auto"/>
        </w:rPr>
      </w:pPr>
      <w:r w:rsidRPr="00726B9D">
        <w:rPr>
          <w:color w:val="auto"/>
        </w:rPr>
        <w:t>Winter, Leo: Die deutsche Sc</w:t>
      </w:r>
      <w:r w:rsidR="00FF54FF">
        <w:rPr>
          <w:color w:val="auto"/>
        </w:rPr>
        <w:t>hatzsage. Wattenscheid 1925</w:t>
      </w:r>
    </w:p>
    <w:p w14:paraId="7F8528E4" w14:textId="77777777" w:rsidR="00FF54FF" w:rsidRDefault="00726B9D" w:rsidP="00FF54FF">
      <w:pPr>
        <w:pStyle w:val="a0"/>
        <w:shd w:val="clear" w:color="auto" w:fill="auto"/>
        <w:spacing w:after="240" w:line="233" w:lineRule="auto"/>
        <w:ind w:right="880"/>
        <w:rPr>
          <w:color w:val="auto"/>
        </w:rPr>
      </w:pPr>
      <w:r w:rsidRPr="00726B9D">
        <w:rPr>
          <w:color w:val="auto"/>
        </w:rPr>
        <w:t>Winterfeld, von, Paul: Deutsche Dichter des lateinische</w:t>
      </w:r>
      <w:r w:rsidR="00FF54FF">
        <w:rPr>
          <w:color w:val="auto"/>
        </w:rPr>
        <w:t>n Mittelalters München 1913</w:t>
      </w:r>
    </w:p>
    <w:p w14:paraId="16170D5C" w14:textId="77777777" w:rsidR="00FF54FF" w:rsidRDefault="00726B9D" w:rsidP="00FF54FF">
      <w:pPr>
        <w:pStyle w:val="a0"/>
        <w:shd w:val="clear" w:color="auto" w:fill="auto"/>
        <w:spacing w:after="240" w:line="233" w:lineRule="auto"/>
        <w:ind w:right="880"/>
        <w:rPr>
          <w:color w:val="auto"/>
        </w:rPr>
      </w:pPr>
      <w:r w:rsidRPr="00726B9D">
        <w:rPr>
          <w:color w:val="auto"/>
        </w:rPr>
        <w:t>Wieser, Wilhelm: Auf der Märchensuche. (Die Entstehung meiner Märch</w:t>
      </w:r>
      <w:r w:rsidR="00FF54FF">
        <w:rPr>
          <w:color w:val="auto"/>
        </w:rPr>
        <w:t>en Sammlung). Hamburg-Berlin</w:t>
      </w:r>
    </w:p>
    <w:p w14:paraId="4E4407E1" w14:textId="77777777" w:rsidR="00FF54FF" w:rsidRDefault="00726B9D" w:rsidP="00FF54FF">
      <w:pPr>
        <w:pStyle w:val="a0"/>
        <w:shd w:val="clear" w:color="auto" w:fill="auto"/>
        <w:spacing w:after="240" w:line="233" w:lineRule="auto"/>
        <w:ind w:right="880"/>
        <w:rPr>
          <w:color w:val="auto"/>
        </w:rPr>
      </w:pPr>
      <w:r w:rsidRPr="00726B9D">
        <w:rPr>
          <w:color w:val="auto"/>
        </w:rPr>
        <w:t>Wisser, Wilhelm: Volksmärchen aus dem östlichen Holstein in der Zeit</w:t>
      </w:r>
      <w:r w:rsidRPr="00726B9D">
        <w:rPr>
          <w:color w:val="auto"/>
        </w:rPr>
        <w:softHyphen/>
        <w:t>schrift: "Die Heimat" Monatsschrift des Vereins zur Pflege der Natur- u. Landeskunde in Schleswig-Holstein, Hamburg, Lübeck und dem Fürst</w:t>
      </w:r>
      <w:r w:rsidR="00FF54FF">
        <w:rPr>
          <w:color w:val="auto"/>
        </w:rPr>
        <w:t>entum Lübeck. Kiel 1900-1903</w:t>
      </w:r>
    </w:p>
    <w:p w14:paraId="4265D49B" w14:textId="5576EBE1" w:rsidR="00726B9D" w:rsidRPr="00726B9D" w:rsidRDefault="00726B9D" w:rsidP="00FF54FF">
      <w:pPr>
        <w:pStyle w:val="a0"/>
        <w:shd w:val="clear" w:color="auto" w:fill="auto"/>
        <w:spacing w:after="240" w:line="233" w:lineRule="auto"/>
        <w:ind w:right="880"/>
        <w:rPr>
          <w:color w:val="auto"/>
        </w:rPr>
      </w:pPr>
      <w:r w:rsidRPr="00726B9D">
        <w:rPr>
          <w:color w:val="auto"/>
        </w:rPr>
        <w:t>Wisser, Wilhelm: Plattdeutsche Volksmärchen.</w:t>
      </w:r>
    </w:p>
    <w:p w14:paraId="579A135A" w14:textId="77777777" w:rsidR="00726B9D" w:rsidRPr="00726B9D" w:rsidRDefault="00726B9D" w:rsidP="00FF54FF">
      <w:pPr>
        <w:pStyle w:val="a0"/>
        <w:shd w:val="clear" w:color="auto" w:fill="auto"/>
        <w:spacing w:after="0"/>
        <w:ind w:left="420" w:right="6080"/>
        <w:rPr>
          <w:color w:val="auto"/>
        </w:rPr>
      </w:pPr>
      <w:r w:rsidRPr="00726B9D">
        <w:rPr>
          <w:color w:val="auto"/>
        </w:rPr>
        <w:t>1 ) Ausgabe für Erwachsene 2) Neue Folge.</w:t>
      </w:r>
    </w:p>
    <w:p w14:paraId="4CE543C1" w14:textId="43C1A5EC" w:rsidR="00726B9D" w:rsidRPr="00726B9D" w:rsidRDefault="00FF54FF" w:rsidP="00726B9D">
      <w:pPr>
        <w:pStyle w:val="a0"/>
        <w:shd w:val="clear" w:color="auto" w:fill="auto"/>
        <w:ind w:left="420" w:firstLine="20"/>
        <w:rPr>
          <w:color w:val="auto"/>
        </w:rPr>
      </w:pPr>
      <w:r>
        <w:rPr>
          <w:color w:val="auto"/>
        </w:rPr>
        <w:t>Jena 1914, 1919, 1927</w:t>
      </w:r>
    </w:p>
    <w:p w14:paraId="514F3A58" w14:textId="77777777" w:rsidR="00FF54FF" w:rsidRDefault="00726B9D" w:rsidP="00FF54FF">
      <w:pPr>
        <w:pStyle w:val="a0"/>
        <w:shd w:val="clear" w:color="auto" w:fill="auto"/>
        <w:spacing w:after="0"/>
        <w:ind w:right="940"/>
        <w:rPr>
          <w:color w:val="auto"/>
        </w:rPr>
      </w:pPr>
      <w:r w:rsidRPr="00726B9D">
        <w:rPr>
          <w:color w:val="auto"/>
        </w:rPr>
        <w:t>Wisser, Wilhelm: Das Märchen im Volksmund. Dumm' Hans mit der Königs</w:t>
      </w:r>
      <w:r w:rsidRPr="00726B9D">
        <w:rPr>
          <w:color w:val="auto"/>
        </w:rPr>
        <w:softHyphen/>
        <w:t xml:space="preserve">tochter im </w:t>
      </w:r>
      <w:r w:rsidRPr="00726B9D">
        <w:rPr>
          <w:color w:val="auto"/>
        </w:rPr>
        <w:lastRenderedPageBreak/>
        <w:t>Elternhaus. Anhang: Das Märchen vom Drachentöter.</w:t>
      </w:r>
      <w:r w:rsidR="00FF54FF">
        <w:rPr>
          <w:color w:val="auto"/>
        </w:rPr>
        <w:t xml:space="preserve"> Hamburg</w:t>
      </w:r>
    </w:p>
    <w:p w14:paraId="6FBADACE" w14:textId="77777777" w:rsidR="00FF54FF" w:rsidRDefault="00FF54FF" w:rsidP="00FF54FF">
      <w:pPr>
        <w:pStyle w:val="a0"/>
        <w:shd w:val="clear" w:color="auto" w:fill="auto"/>
        <w:spacing w:after="0"/>
        <w:ind w:right="940"/>
        <w:rPr>
          <w:color w:val="auto"/>
        </w:rPr>
      </w:pPr>
    </w:p>
    <w:p w14:paraId="0EA910F0" w14:textId="77777777" w:rsidR="00FF54FF" w:rsidRDefault="00726B9D" w:rsidP="00FF54FF">
      <w:pPr>
        <w:pStyle w:val="a0"/>
        <w:shd w:val="clear" w:color="auto" w:fill="auto"/>
        <w:spacing w:after="0"/>
        <w:ind w:right="940"/>
        <w:rPr>
          <w:color w:val="auto"/>
        </w:rPr>
      </w:pPr>
      <w:r w:rsidRPr="00726B9D">
        <w:rPr>
          <w:color w:val="auto"/>
        </w:rPr>
        <w:t>Wisser, Wilhelm: De Wunschsteen und andere M</w:t>
      </w:r>
      <w:r w:rsidR="00FF54FF">
        <w:rPr>
          <w:color w:val="auto"/>
        </w:rPr>
        <w:t>ärchen. Oldenburg i.0. 1933</w:t>
      </w:r>
    </w:p>
    <w:p w14:paraId="7A0AAD01" w14:textId="77777777" w:rsidR="00FF54FF" w:rsidRDefault="00FF54FF" w:rsidP="00FF54FF">
      <w:pPr>
        <w:pStyle w:val="a0"/>
        <w:shd w:val="clear" w:color="auto" w:fill="auto"/>
        <w:spacing w:after="0"/>
        <w:ind w:right="940"/>
        <w:rPr>
          <w:color w:val="auto"/>
        </w:rPr>
      </w:pPr>
    </w:p>
    <w:p w14:paraId="2AE78A3C" w14:textId="77777777" w:rsidR="00FF54FF" w:rsidRDefault="00726B9D" w:rsidP="00FF54FF">
      <w:pPr>
        <w:pStyle w:val="a0"/>
        <w:shd w:val="clear" w:color="auto" w:fill="auto"/>
        <w:spacing w:after="0"/>
        <w:ind w:right="940"/>
        <w:rPr>
          <w:color w:val="auto"/>
        </w:rPr>
      </w:pPr>
      <w:r w:rsidRPr="00726B9D">
        <w:rPr>
          <w:color w:val="auto"/>
        </w:rPr>
        <w:t xml:space="preserve">Wisser, Wilhelm: Wat Grotmoder verteilt. Ostholsteinische </w:t>
      </w:r>
      <w:r w:rsidR="00FF54FF">
        <w:rPr>
          <w:color w:val="auto"/>
        </w:rPr>
        <w:t>Volks</w:t>
      </w:r>
      <w:r w:rsidR="00FF54FF">
        <w:rPr>
          <w:color w:val="auto"/>
        </w:rPr>
        <w:softHyphen/>
        <w:t>märchen. Leipzig 1904</w:t>
      </w:r>
    </w:p>
    <w:p w14:paraId="45BD1E9F" w14:textId="77777777" w:rsidR="00FF54FF" w:rsidRDefault="00FF54FF" w:rsidP="00FF54FF">
      <w:pPr>
        <w:pStyle w:val="a0"/>
        <w:shd w:val="clear" w:color="auto" w:fill="auto"/>
        <w:spacing w:after="0"/>
        <w:ind w:right="940"/>
        <w:rPr>
          <w:color w:val="auto"/>
        </w:rPr>
      </w:pPr>
    </w:p>
    <w:p w14:paraId="480E53F5" w14:textId="77777777" w:rsidR="00FF54FF" w:rsidRDefault="00726B9D" w:rsidP="00FF54FF">
      <w:pPr>
        <w:pStyle w:val="a0"/>
        <w:shd w:val="clear" w:color="auto" w:fill="auto"/>
        <w:spacing w:after="0"/>
        <w:ind w:right="940"/>
        <w:rPr>
          <w:color w:val="auto"/>
        </w:rPr>
      </w:pPr>
      <w:r w:rsidRPr="00CE3481">
        <w:rPr>
          <w:color w:val="auto"/>
        </w:rPr>
        <w:t xml:space="preserve">De Witt, </w:t>
      </w:r>
      <w:r w:rsidRPr="00726B9D">
        <w:rPr>
          <w:color w:val="auto"/>
          <w:lang w:val="fr-FR" w:eastAsia="fr-FR" w:bidi="fr-FR"/>
        </w:rPr>
        <w:t xml:space="preserve">née Guizot: </w:t>
      </w:r>
      <w:r w:rsidRPr="00CE3481">
        <w:rPr>
          <w:color w:val="auto"/>
        </w:rPr>
        <w:t xml:space="preserve">Vieux </w:t>
      </w:r>
      <w:r w:rsidRPr="00726B9D">
        <w:rPr>
          <w:color w:val="auto"/>
          <w:lang w:val="fr-FR" w:eastAsia="fr-FR" w:bidi="fr-FR"/>
        </w:rPr>
        <w:t xml:space="preserve">contes </w:t>
      </w:r>
      <w:r w:rsidRPr="00CE3481">
        <w:rPr>
          <w:color w:val="auto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la veillée. </w:t>
      </w:r>
      <w:r w:rsidR="00FF54FF">
        <w:rPr>
          <w:color w:val="auto"/>
        </w:rPr>
        <w:t>Paris 1890</w:t>
      </w:r>
    </w:p>
    <w:p w14:paraId="6BCF82BB" w14:textId="77777777" w:rsidR="00FF54FF" w:rsidRDefault="00FF54FF" w:rsidP="00FF54FF">
      <w:pPr>
        <w:pStyle w:val="a0"/>
        <w:shd w:val="clear" w:color="auto" w:fill="auto"/>
        <w:spacing w:after="0"/>
        <w:ind w:right="940"/>
        <w:rPr>
          <w:color w:val="auto"/>
        </w:rPr>
      </w:pPr>
    </w:p>
    <w:p w14:paraId="7C1CA771" w14:textId="1538E6CA" w:rsidR="00726B9D" w:rsidRPr="00726B9D" w:rsidRDefault="00726B9D" w:rsidP="00FF54FF">
      <w:pPr>
        <w:pStyle w:val="a0"/>
        <w:shd w:val="clear" w:color="auto" w:fill="auto"/>
        <w:spacing w:after="0"/>
        <w:ind w:right="940"/>
        <w:rPr>
          <w:color w:val="auto"/>
        </w:rPr>
      </w:pPr>
      <w:r w:rsidRPr="00726B9D">
        <w:rPr>
          <w:color w:val="auto"/>
        </w:rPr>
        <w:t xml:space="preserve">Witteryck-Delplace, A.-J.: </w:t>
      </w:r>
      <w:r w:rsidRPr="00726B9D">
        <w:rPr>
          <w:color w:val="auto"/>
          <w:lang w:val="fr-FR" w:eastAsia="fr-FR" w:bidi="fr-FR"/>
        </w:rPr>
        <w:t xml:space="preserve">Oude </w:t>
      </w:r>
      <w:r w:rsidRPr="00726B9D">
        <w:rPr>
          <w:color w:val="auto"/>
        </w:rPr>
        <w:t xml:space="preserve">westvlaamsche </w:t>
      </w:r>
      <w:r w:rsidRPr="00726B9D">
        <w:rPr>
          <w:color w:val="auto"/>
          <w:lang w:val="fr-FR" w:eastAsia="fr-FR" w:bidi="fr-FR"/>
        </w:rPr>
        <w:t>Vol</w:t>
      </w:r>
      <w:r w:rsidRPr="00726B9D">
        <w:rPr>
          <w:color w:val="auto"/>
        </w:rPr>
        <w:t>ksverhal</w:t>
      </w:r>
      <w:r w:rsidR="00FF54FF">
        <w:rPr>
          <w:color w:val="auto"/>
          <w:lang w:val="fr-FR" w:eastAsia="fr-FR" w:bidi="fr-FR"/>
        </w:rPr>
        <w:t>en</w:t>
      </w:r>
      <w:r w:rsidRPr="00726B9D">
        <w:rPr>
          <w:color w:val="auto"/>
        </w:rPr>
        <w:t>.</w:t>
      </w:r>
    </w:p>
    <w:p w14:paraId="5D3AD758" w14:textId="77777777" w:rsidR="00FF54FF" w:rsidRDefault="00FF54FF" w:rsidP="00FF54FF">
      <w:pPr>
        <w:pStyle w:val="a0"/>
        <w:shd w:val="clear" w:color="auto" w:fill="auto"/>
        <w:ind w:left="420" w:firstLine="20"/>
        <w:rPr>
          <w:color w:val="auto"/>
        </w:rPr>
      </w:pPr>
      <w:r>
        <w:rPr>
          <w:color w:val="auto"/>
        </w:rPr>
        <w:t>Brügge 1892</w:t>
      </w:r>
    </w:p>
    <w:p w14:paraId="2E9258D5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Wlislocki, von, Heinrich: Vom wandernden Zigeunervolke. Bilder aus dem Leben der Sieberb</w:t>
      </w:r>
      <w:r w:rsidR="00FF54FF">
        <w:rPr>
          <w:color w:val="auto"/>
        </w:rPr>
        <w:t>ürger Zigeuner. Hamburg 1890</w:t>
      </w:r>
    </w:p>
    <w:p w14:paraId="2C2B4660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Wliclocki, von, Heinrich: Volksdichtungen der </w:t>
      </w:r>
      <w:r w:rsidRPr="00726B9D">
        <w:rPr>
          <w:color w:val="auto"/>
          <w:lang w:val="fr-FR" w:eastAsia="fr-FR" w:bidi="fr-FR"/>
        </w:rPr>
        <w:t>si</w:t>
      </w:r>
      <w:r w:rsidRPr="00726B9D">
        <w:rPr>
          <w:color w:val="auto"/>
        </w:rPr>
        <w:t>ebenbürgisehen und südung</w:t>
      </w:r>
      <w:r w:rsidR="00FF54FF">
        <w:rPr>
          <w:color w:val="auto"/>
        </w:rPr>
        <w:t>arischen Zigeuner. Wien 1890</w:t>
      </w:r>
    </w:p>
    <w:p w14:paraId="534CD55B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Wlislocki, von, Heinrich: Märchen und Sagen der Bukowinaer und Siebenb</w:t>
      </w:r>
      <w:r w:rsidR="00FF54FF">
        <w:rPr>
          <w:color w:val="auto"/>
        </w:rPr>
        <w:t>ürger Armenier. Hamburg 1891</w:t>
      </w:r>
    </w:p>
    <w:p w14:paraId="3831B0E3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Wlislocki, von, Heinrich: Märchen und Sagen der transsi1van</w:t>
      </w:r>
      <w:r w:rsidR="00FF54FF">
        <w:rPr>
          <w:color w:val="auto"/>
        </w:rPr>
        <w:t>isehen Zigeuner. Berlin 1886</w:t>
      </w:r>
    </w:p>
    <w:p w14:paraId="2B046AE9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Wöber, Franz Xaver: Hystoria von den </w:t>
      </w:r>
      <w:r w:rsidR="00FF54FF">
        <w:rPr>
          <w:color w:val="auto"/>
        </w:rPr>
        <w:t>Heilig Drein Kuning. Wien 1857</w:t>
      </w:r>
    </w:p>
    <w:p w14:paraId="03F2709A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Woite, Hans: Märchenmotive im Fri</w:t>
      </w:r>
      <w:r w:rsidR="00FF54FF">
        <w:rPr>
          <w:color w:val="auto"/>
        </w:rPr>
        <w:t>edrich von Schwaben. Kiel 1910</w:t>
      </w:r>
    </w:p>
    <w:p w14:paraId="64C489D8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Wolf, Erich (Hrsg.): Germanis</w:t>
      </w:r>
      <w:r w:rsidR="00FF54FF">
        <w:rPr>
          <w:color w:val="auto"/>
        </w:rPr>
        <w:t>ches Märchenbuch. Jena 1934</w:t>
      </w:r>
    </w:p>
    <w:p w14:paraId="7AB6891F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Wolf, J.W.: Deutsche </w:t>
      </w:r>
      <w:r w:rsidR="00FF54FF">
        <w:rPr>
          <w:color w:val="auto"/>
        </w:rPr>
        <w:t>Hausmärchen. Göttingen 1858</w:t>
      </w:r>
    </w:p>
    <w:p w14:paraId="448EFCA5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Wolf, J.W. (Hrsg.): He</w:t>
      </w:r>
      <w:r w:rsidR="00FF54FF">
        <w:rPr>
          <w:color w:val="auto"/>
        </w:rPr>
        <w:t>ssische Sagen. Leipzig 1853</w:t>
      </w:r>
    </w:p>
    <w:p w14:paraId="0CB4209C" w14:textId="2B6A0CCF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Wolf, Johann Wilhelm: Vom Märchenq</w:t>
      </w:r>
      <w:r w:rsidR="00FF54FF">
        <w:rPr>
          <w:color w:val="auto"/>
        </w:rPr>
        <w:t xml:space="preserve">uell im Odenwald. Volksmärchen. </w:t>
      </w:r>
      <w:r w:rsidRPr="00726B9D">
        <w:rPr>
          <w:color w:val="auto"/>
        </w:rPr>
        <w:t>Leipzi</w:t>
      </w:r>
      <w:r w:rsidRPr="00726B9D">
        <w:rPr>
          <w:color w:val="auto"/>
          <w:lang w:val="fr-FR" w:eastAsia="fr-FR" w:bidi="fr-FR"/>
        </w:rPr>
        <w:t xml:space="preserve">g </w:t>
      </w:r>
      <w:r w:rsidR="00FF54FF">
        <w:rPr>
          <w:color w:val="auto"/>
        </w:rPr>
        <w:t>1931</w:t>
      </w:r>
    </w:p>
    <w:p w14:paraId="50D34807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Wolff, Karl Felix: Dolomiten-Sa</w:t>
      </w:r>
      <w:r w:rsidR="00FF54FF">
        <w:rPr>
          <w:color w:val="auto"/>
        </w:rPr>
        <w:t xml:space="preserve">gen. Sagen und Überlieferungen, </w:t>
      </w:r>
      <w:r w:rsidRPr="00726B9D">
        <w:rPr>
          <w:color w:val="auto"/>
        </w:rPr>
        <w:t>Märchen und Erzählungen der ladinischen und deutschen Dolom</w:t>
      </w:r>
      <w:r w:rsidR="00FF54FF">
        <w:rPr>
          <w:color w:val="auto"/>
        </w:rPr>
        <w:t>iten- bewohner. Leipzig 1914</w:t>
      </w:r>
    </w:p>
    <w:p w14:paraId="25C93833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Wolff, O.L.B.: Volksbücher, 40. Der wegen seiner kurzweiligen Possen merkwürdige Schlesische Rübezahl oder der schalkhafte Berggeis</w:t>
      </w:r>
      <w:r w:rsidR="00FF54FF">
        <w:rPr>
          <w:color w:val="auto"/>
        </w:rPr>
        <w:t>t. Leipzig</w:t>
      </w:r>
    </w:p>
    <w:p w14:paraId="067214BF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Wolff, O.L.B.: Die schönsten Märchen und Sagen aller Zei</w:t>
      </w:r>
      <w:r w:rsidR="00FF54FF">
        <w:rPr>
          <w:color w:val="auto"/>
        </w:rPr>
        <w:t>ten und Völker. Leipzig 1850</w:t>
      </w:r>
    </w:p>
    <w:p w14:paraId="440DCF12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Wolff, Philipp: Das Buch des Weisen in Tust- und lehrreichen Er</w:t>
      </w:r>
      <w:r w:rsidRPr="00726B9D">
        <w:rPr>
          <w:color w:val="auto"/>
        </w:rPr>
        <w:softHyphen/>
        <w:t>zählungen des indischen Phi</w:t>
      </w:r>
      <w:r w:rsidR="00FF54FF">
        <w:rPr>
          <w:color w:val="auto"/>
        </w:rPr>
        <w:t>losophen Bidpai. Stuttgart 1839</w:t>
      </w:r>
    </w:p>
    <w:p w14:paraId="5CB1F0FF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Wossidlo, Richard: Aus dem Lande Fritz Reuters. Humor in Sprache und Volkstu</w:t>
      </w:r>
      <w:r w:rsidR="00FF54FF">
        <w:rPr>
          <w:color w:val="auto"/>
        </w:rPr>
        <w:t>m Mecklenburgs. Leipzig 1910</w:t>
      </w:r>
    </w:p>
    <w:p w14:paraId="34FEC0E8" w14:textId="77777777" w:rsidR="00FF54FF" w:rsidRPr="00CE3481" w:rsidRDefault="00726B9D" w:rsidP="00FF54FF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</w:rPr>
        <w:t>Wossidlo, Richard: Oewer den Humor in de mecke</w:t>
      </w:r>
      <w:r w:rsidR="00FF54FF">
        <w:rPr>
          <w:color w:val="auto"/>
        </w:rPr>
        <w:t xml:space="preserve">lbörger Volkssprak. </w:t>
      </w:r>
      <w:r w:rsidR="00FF54FF" w:rsidRPr="00CE3481">
        <w:rPr>
          <w:color w:val="auto"/>
          <w:lang w:val="en-US"/>
        </w:rPr>
        <w:t>Rostock</w:t>
      </w:r>
    </w:p>
    <w:p w14:paraId="58F73381" w14:textId="77777777" w:rsidR="00FF54FF" w:rsidRPr="00CE3481" w:rsidRDefault="00726B9D" w:rsidP="00FF54FF">
      <w:pPr>
        <w:pStyle w:val="a0"/>
        <w:shd w:val="clear" w:color="auto" w:fill="auto"/>
        <w:rPr>
          <w:color w:val="auto"/>
          <w:lang w:val="en-US"/>
        </w:rPr>
      </w:pPr>
      <w:r w:rsidRPr="00CE3481">
        <w:rPr>
          <w:color w:val="auto"/>
          <w:lang w:val="en-US"/>
        </w:rPr>
        <w:t>Woycicki, K.W.: Polnische Volks</w:t>
      </w:r>
      <w:r w:rsidR="00FF54FF" w:rsidRPr="00CE3481">
        <w:rPr>
          <w:color w:val="auto"/>
          <w:lang w:val="en-US"/>
        </w:rPr>
        <w:t>sagen und Märchen. Berlin 1839</w:t>
      </w:r>
    </w:p>
    <w:p w14:paraId="16A28008" w14:textId="77777777" w:rsidR="00FF54FF" w:rsidRDefault="00726B9D" w:rsidP="00FF54FF">
      <w:pPr>
        <w:pStyle w:val="a0"/>
        <w:shd w:val="clear" w:color="auto" w:fill="auto"/>
        <w:rPr>
          <w:color w:val="auto"/>
          <w:lang w:val="en-US"/>
        </w:rPr>
      </w:pPr>
      <w:r w:rsidRPr="00056905">
        <w:rPr>
          <w:color w:val="auto"/>
          <w:lang w:val="en-US"/>
        </w:rPr>
        <w:t xml:space="preserve">Wratislaw, A.H.: Sixty folk-tales from exclusively slavonic </w:t>
      </w:r>
      <w:r w:rsidRPr="00726B9D">
        <w:rPr>
          <w:color w:val="auto"/>
          <w:lang w:val="fr-FR" w:eastAsia="fr-FR" w:bidi="fr-FR"/>
        </w:rPr>
        <w:t xml:space="preserve">sources. </w:t>
      </w:r>
      <w:r w:rsidR="00FF54FF">
        <w:rPr>
          <w:color w:val="auto"/>
          <w:lang w:val="en-US"/>
        </w:rPr>
        <w:t>London 1889</w:t>
      </w:r>
    </w:p>
    <w:p w14:paraId="70434047" w14:textId="77777777" w:rsidR="00FF54FF" w:rsidRDefault="00726B9D" w:rsidP="00FF54FF">
      <w:pPr>
        <w:pStyle w:val="a0"/>
        <w:shd w:val="clear" w:color="auto" w:fill="auto"/>
        <w:rPr>
          <w:color w:val="auto"/>
          <w:lang w:val="fr-FR" w:eastAsia="fr-FR" w:bidi="fr-FR"/>
        </w:rPr>
      </w:pPr>
      <w:r w:rsidRPr="00726B9D">
        <w:rPr>
          <w:color w:val="auto"/>
          <w:lang w:val="fr-FR" w:eastAsia="fr-FR" w:bidi="fr-FR"/>
        </w:rPr>
        <w:t xml:space="preserve">Wright, </w:t>
      </w:r>
      <w:r w:rsidRPr="00056905">
        <w:rPr>
          <w:color w:val="auto"/>
          <w:lang w:val="en-US"/>
        </w:rPr>
        <w:t xml:space="preserve">Thomas: </w:t>
      </w:r>
      <w:r w:rsidRPr="00726B9D">
        <w:rPr>
          <w:color w:val="auto"/>
          <w:lang w:val="fr-FR" w:eastAsia="fr-FR" w:bidi="fr-FR"/>
        </w:rPr>
        <w:t xml:space="preserve">Histoire </w:t>
      </w:r>
      <w:r w:rsidRPr="00056905">
        <w:rPr>
          <w:color w:val="auto"/>
          <w:lang w:val="en-US"/>
        </w:rPr>
        <w:t xml:space="preserve">de </w:t>
      </w:r>
      <w:r w:rsidRPr="00726B9D">
        <w:rPr>
          <w:color w:val="auto"/>
          <w:lang w:val="fr-FR" w:eastAsia="fr-FR" w:bidi="fr-FR"/>
        </w:rPr>
        <w:t xml:space="preserve">la caricature et </w:t>
      </w:r>
      <w:r w:rsidRPr="00056905">
        <w:rPr>
          <w:color w:val="auto"/>
          <w:lang w:val="en-US"/>
        </w:rPr>
        <w:t xml:space="preserve">du </w:t>
      </w:r>
      <w:r w:rsidRPr="00726B9D">
        <w:rPr>
          <w:color w:val="auto"/>
          <w:lang w:val="fr-FR" w:eastAsia="fr-FR" w:bidi="fr-FR"/>
        </w:rPr>
        <w:t>grotesque dans la littératu</w:t>
      </w:r>
      <w:r w:rsidR="00FF54FF">
        <w:rPr>
          <w:color w:val="auto"/>
          <w:lang w:val="fr-FR" w:eastAsia="fr-FR" w:bidi="fr-FR"/>
        </w:rPr>
        <w:t>re et dans l'art. Paris 1875</w:t>
      </w:r>
    </w:p>
    <w:p w14:paraId="2EB5F9D9" w14:textId="77777777" w:rsidR="00FF54FF" w:rsidRDefault="00FF54FF" w:rsidP="00FF54FF">
      <w:pPr>
        <w:pStyle w:val="a0"/>
        <w:shd w:val="clear" w:color="auto" w:fill="auto"/>
        <w:rPr>
          <w:color w:val="auto"/>
        </w:rPr>
      </w:pPr>
      <w:r>
        <w:rPr>
          <w:color w:val="auto"/>
          <w:lang w:val="fr-FR" w:eastAsia="fr-FR" w:bidi="fr-FR"/>
        </w:rPr>
        <w:t>Wrubel</w:t>
      </w:r>
      <w:r w:rsidR="00726B9D" w:rsidRPr="00726B9D">
        <w:rPr>
          <w:color w:val="auto"/>
          <w:lang w:val="fr-FR" w:eastAsia="fr-FR" w:bidi="fr-FR"/>
        </w:rPr>
        <w:t xml:space="preserve">, </w:t>
      </w:r>
      <w:r w:rsidR="00726B9D" w:rsidRPr="00726B9D">
        <w:rPr>
          <w:color w:val="auto"/>
        </w:rPr>
        <w:t>Fr.: Sammlung bergmännisc</w:t>
      </w:r>
      <w:r>
        <w:rPr>
          <w:color w:val="auto"/>
        </w:rPr>
        <w:t>her Sagen. Freiberg i.Sa. 1883</w:t>
      </w:r>
    </w:p>
    <w:p w14:paraId="082ED324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Wucke, Chr. Ludwig: Sagen der mittleren Werra, der angrenzenden Abhänge des Thüringer Waldes, der Vorder- und der hohen Rhön, sowie der fränkische</w:t>
      </w:r>
      <w:r w:rsidR="00FF54FF">
        <w:rPr>
          <w:color w:val="auto"/>
        </w:rPr>
        <w:t>n Saale. Eisenach 1891, 1921</w:t>
      </w:r>
    </w:p>
    <w:p w14:paraId="2D454A29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lastRenderedPageBreak/>
        <w:t xml:space="preserve">Wucke, Ch. Ludw., Hrsg.: </w:t>
      </w:r>
      <w:r w:rsidRPr="00726B9D">
        <w:rPr>
          <w:color w:val="auto"/>
          <w:lang w:val="fr-FR" w:eastAsia="fr-FR" w:bidi="fr-FR"/>
        </w:rPr>
        <w:t xml:space="preserve">Dr. </w:t>
      </w:r>
      <w:r w:rsidRPr="00726B9D">
        <w:rPr>
          <w:color w:val="auto"/>
        </w:rPr>
        <w:t>Hermann Ullrich: Sagen der mittleren Werra, der angrenzenden Abhänge des Thüringer Waldes, der Vorder- und der Hohen Rhön, sowie aus dem Gebiete der fränkischen Saale.</w:t>
      </w:r>
      <w:r w:rsidR="00FF54FF">
        <w:rPr>
          <w:color w:val="auto"/>
        </w:rPr>
        <w:t xml:space="preserve"> Eisenach 1891</w:t>
      </w:r>
    </w:p>
    <w:p w14:paraId="083CCC22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Wünsche, August: Die Sagen vom Lebensbaum und Lebenswasser. Alt</w:t>
      </w:r>
      <w:r w:rsidRPr="00726B9D">
        <w:rPr>
          <w:color w:val="auto"/>
        </w:rPr>
        <w:softHyphen/>
        <w:t>orient</w:t>
      </w:r>
      <w:r w:rsidR="00FF54FF">
        <w:rPr>
          <w:color w:val="auto"/>
        </w:rPr>
        <w:t>alische Mythen. Leipzig 1905</w:t>
      </w:r>
    </w:p>
    <w:p w14:paraId="447E61E2" w14:textId="77777777" w:rsidR="00FF54FF" w:rsidRDefault="00726B9D" w:rsidP="00FF54FF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Wünsche, August: Die Pflanzenfabel in der Weltl</w:t>
      </w:r>
      <w:r w:rsidR="00FF54FF">
        <w:rPr>
          <w:color w:val="auto"/>
        </w:rPr>
        <w:t>iteratur. Leipzig</w:t>
      </w:r>
      <w:r w:rsidR="00FF54FF">
        <w:rPr>
          <w:color w:val="auto"/>
        </w:rPr>
        <w:softHyphen/>
        <w:t>Wien 1905</w:t>
      </w:r>
    </w:p>
    <w:p w14:paraId="77B75D29" w14:textId="77777777" w:rsidR="001505EE" w:rsidRDefault="00726B9D" w:rsidP="001505EE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Wünsche, August: Der Sagenkreis vom gepr</w:t>
      </w:r>
      <w:r w:rsidR="001505EE">
        <w:rPr>
          <w:color w:val="auto"/>
        </w:rPr>
        <w:t>ellten Teufel. Leipzig 1905</w:t>
      </w:r>
    </w:p>
    <w:p w14:paraId="08F7272D" w14:textId="77777777" w:rsidR="001505EE" w:rsidRDefault="00726B9D" w:rsidP="001505EE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>De Wyl, Karl: Rübezahl-Forschungen. Die Schriften des M. Joha</w:t>
      </w:r>
      <w:r w:rsidR="001505EE">
        <w:rPr>
          <w:color w:val="auto"/>
        </w:rPr>
        <w:t>nnes Prätorius. Breslau 1909</w:t>
      </w:r>
    </w:p>
    <w:p w14:paraId="5B808B40" w14:textId="77777777" w:rsidR="001505EE" w:rsidRDefault="00726B9D" w:rsidP="001505EE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</w:rPr>
        <w:t xml:space="preserve">Wyss, </w:t>
      </w:r>
      <w:r w:rsidRPr="00056905">
        <w:rPr>
          <w:color w:val="auto"/>
          <w:lang w:bidi="en-US"/>
        </w:rPr>
        <w:t xml:space="preserve">J. Rudolf: </w:t>
      </w:r>
      <w:r w:rsidRPr="00726B9D">
        <w:rPr>
          <w:color w:val="auto"/>
        </w:rPr>
        <w:t xml:space="preserve">Idyllen, Volkssagen, Legenden und Erzählungen aus der Schweiz. </w:t>
      </w:r>
      <w:r w:rsidR="001505EE">
        <w:rPr>
          <w:color w:val="auto"/>
          <w:lang w:val="en-US"/>
        </w:rPr>
        <w:t>Leipzig 1815</w:t>
      </w:r>
    </w:p>
    <w:p w14:paraId="650CB7F5" w14:textId="77777777" w:rsidR="001505EE" w:rsidRPr="001505EE" w:rsidRDefault="00726B9D" w:rsidP="001505EE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  <w:lang w:val="en-US" w:bidi="en-US"/>
        </w:rPr>
        <w:t xml:space="preserve">Yeats, </w:t>
      </w:r>
      <w:r w:rsidRPr="00056905">
        <w:rPr>
          <w:color w:val="auto"/>
          <w:lang w:val="en-US"/>
        </w:rPr>
        <w:t xml:space="preserve">W.B.: Irish </w:t>
      </w:r>
      <w:r w:rsidRPr="00726B9D">
        <w:rPr>
          <w:color w:val="auto"/>
          <w:lang w:val="en-US" w:bidi="en-US"/>
        </w:rPr>
        <w:t xml:space="preserve">fairy and folk tales. </w:t>
      </w:r>
      <w:r w:rsidR="001505EE" w:rsidRPr="001505EE">
        <w:rPr>
          <w:color w:val="auto"/>
          <w:lang w:val="en-US"/>
        </w:rPr>
        <w:t>London</w:t>
      </w:r>
    </w:p>
    <w:p w14:paraId="311AE7E7" w14:textId="24016858" w:rsidR="00726B9D" w:rsidRPr="00726B9D" w:rsidRDefault="00726B9D" w:rsidP="001505EE">
      <w:pPr>
        <w:pStyle w:val="a0"/>
        <w:shd w:val="clear" w:color="auto" w:fill="auto"/>
        <w:rPr>
          <w:color w:val="auto"/>
        </w:rPr>
      </w:pPr>
      <w:r w:rsidRPr="001505EE">
        <w:rPr>
          <w:color w:val="auto"/>
          <w:lang w:val="en-US" w:bidi="en-US"/>
        </w:rPr>
        <w:t xml:space="preserve">Yeats, </w:t>
      </w:r>
      <w:r w:rsidRPr="001505EE">
        <w:rPr>
          <w:color w:val="auto"/>
          <w:lang w:val="en-US"/>
        </w:rPr>
        <w:t xml:space="preserve">W.B.: Märchen aus Irlands Gauen. </w:t>
      </w:r>
      <w:r w:rsidRPr="00726B9D">
        <w:rPr>
          <w:color w:val="auto"/>
        </w:rPr>
        <w:t>Neuwied u. Leipzig 1894</w:t>
      </w:r>
    </w:p>
    <w:p w14:paraId="4655B0D8" w14:textId="33FA107D" w:rsidR="00726B9D" w:rsidRPr="00726B9D" w:rsidRDefault="00726B9D" w:rsidP="00726B9D">
      <w:pPr>
        <w:pStyle w:val="a0"/>
        <w:shd w:val="clear" w:color="auto" w:fill="auto"/>
        <w:spacing w:after="240"/>
        <w:rPr>
          <w:color w:val="auto"/>
        </w:rPr>
      </w:pPr>
      <w:r w:rsidRPr="00726B9D">
        <w:rPr>
          <w:color w:val="auto"/>
        </w:rPr>
        <w:t>Zachariae, Theodor: Kleine Schriften zur indischen Philologie, zur vergleichenden Literaturgeschichte, zur vergleichenden Volkskunde. Bonn-Leipzig 1920</w:t>
      </w:r>
    </w:p>
    <w:p w14:paraId="606E2C34" w14:textId="62D3A363" w:rsidR="00726B9D" w:rsidRPr="00726B9D" w:rsidRDefault="00726B9D" w:rsidP="001505EE">
      <w:pPr>
        <w:pStyle w:val="a0"/>
        <w:shd w:val="clear" w:color="auto" w:fill="auto"/>
        <w:spacing w:after="240" w:line="233" w:lineRule="auto"/>
        <w:ind w:right="1020"/>
        <w:rPr>
          <w:color w:val="auto"/>
        </w:rPr>
      </w:pPr>
      <w:r w:rsidRPr="00726B9D">
        <w:rPr>
          <w:color w:val="auto"/>
        </w:rPr>
        <w:t>Zacher, Julius: Pseudocal1isthenes. Forschungen zur Krit</w:t>
      </w:r>
      <w:r w:rsidR="001505EE">
        <w:rPr>
          <w:color w:val="auto"/>
        </w:rPr>
        <w:t>ik und Ge</w:t>
      </w:r>
      <w:r w:rsidR="001505EE">
        <w:rPr>
          <w:color w:val="auto"/>
        </w:rPr>
        <w:softHyphen/>
        <w:t xml:space="preserve">schichte der ältesten </w:t>
      </w:r>
      <w:r w:rsidRPr="00726B9D">
        <w:rPr>
          <w:color w:val="auto"/>
        </w:rPr>
        <w:t>Aufzeichnungen der Alexandersage. Halle 1867</w:t>
      </w:r>
    </w:p>
    <w:p w14:paraId="7DA2A9A5" w14:textId="77777777" w:rsidR="00726B9D" w:rsidRPr="00726B9D" w:rsidRDefault="00726B9D" w:rsidP="001505EE">
      <w:pPr>
        <w:pStyle w:val="a0"/>
        <w:shd w:val="clear" w:color="auto" w:fill="auto"/>
        <w:spacing w:after="240" w:line="233" w:lineRule="auto"/>
        <w:ind w:right="1020"/>
        <w:rPr>
          <w:color w:val="auto"/>
        </w:rPr>
      </w:pPr>
      <w:r w:rsidRPr="00726B9D">
        <w:rPr>
          <w:color w:val="auto"/>
        </w:rPr>
        <w:t>Zanazzo, Giggi: Novelle, favole e leggende romanesche. Turin-Rom 1907</w:t>
      </w:r>
    </w:p>
    <w:p w14:paraId="64530837" w14:textId="77777777" w:rsidR="00726B9D" w:rsidRPr="00726B9D" w:rsidRDefault="00726B9D" w:rsidP="001505EE">
      <w:pPr>
        <w:pStyle w:val="a0"/>
        <w:shd w:val="clear" w:color="auto" w:fill="auto"/>
        <w:spacing w:after="240" w:line="228" w:lineRule="auto"/>
        <w:ind w:right="1020"/>
        <w:rPr>
          <w:color w:val="auto"/>
        </w:rPr>
      </w:pPr>
      <w:r w:rsidRPr="00726B9D">
        <w:rPr>
          <w:color w:val="auto"/>
        </w:rPr>
        <w:t>Zapf, Ludwig: Der Sagenkreis des Fichtelgebirgs. Bayreuth 1912</w:t>
      </w:r>
    </w:p>
    <w:p w14:paraId="4F16DB8C" w14:textId="77777777" w:rsidR="001505EE" w:rsidRDefault="00726B9D" w:rsidP="001505EE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Zaunert, Paul (Hrsg.): Deuts</w:t>
      </w:r>
      <w:r w:rsidR="001505EE">
        <w:rPr>
          <w:color w:val="auto"/>
        </w:rPr>
        <w:t>che Märchen aus dem Donaulande. Jena 1926</w:t>
      </w:r>
    </w:p>
    <w:p w14:paraId="5AD52CD3" w14:textId="77777777" w:rsidR="001505EE" w:rsidRDefault="001505EE" w:rsidP="001505EE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70A6C3F5" w14:textId="77777777" w:rsidR="001505EE" w:rsidRDefault="00726B9D" w:rsidP="001505EE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Zaunert, Paul: Deutsche Natursagen. 1. Reihe: Vo</w:t>
      </w:r>
      <w:r w:rsidR="001505EE">
        <w:rPr>
          <w:color w:val="auto"/>
        </w:rPr>
        <w:t>n Holden und Unholden Jena 1921</w:t>
      </w:r>
    </w:p>
    <w:p w14:paraId="6A0F2631" w14:textId="77777777" w:rsidR="001505EE" w:rsidRDefault="001505EE" w:rsidP="001505EE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38777ADC" w14:textId="77777777" w:rsidR="001505EE" w:rsidRDefault="00726B9D" w:rsidP="001505EE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Zaunert, Paul: Westfälische Sagen</w:t>
      </w:r>
      <w:r w:rsidR="001505EE">
        <w:rPr>
          <w:color w:val="auto"/>
        </w:rPr>
        <w:t>. Jena 1927</w:t>
      </w:r>
    </w:p>
    <w:p w14:paraId="578ACEF6" w14:textId="77777777" w:rsidR="001505EE" w:rsidRDefault="001505EE" w:rsidP="001505EE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6F815E85" w14:textId="77777777" w:rsidR="001505EE" w:rsidRDefault="00726B9D" w:rsidP="001505EE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Zaunert, Paul: Deutsche Märchen se</w:t>
      </w:r>
      <w:r w:rsidR="001505EE">
        <w:rPr>
          <w:color w:val="auto"/>
        </w:rPr>
        <w:t>it Grimm. Jena 1912, 1922, 1923</w:t>
      </w:r>
    </w:p>
    <w:p w14:paraId="08309D6A" w14:textId="77777777" w:rsidR="001505EE" w:rsidRDefault="001505EE" w:rsidP="001505EE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7BC03DD6" w14:textId="77777777" w:rsidR="001505EE" w:rsidRDefault="00726B9D" w:rsidP="001505EE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Zaunert, Paul (Hrsg.): P</w:t>
      </w:r>
      <w:r w:rsidR="001505EE">
        <w:rPr>
          <w:color w:val="auto"/>
        </w:rPr>
        <w:t>lattdeutsche Märchen. Jena 1925</w:t>
      </w:r>
    </w:p>
    <w:p w14:paraId="457F42B1" w14:textId="77777777" w:rsidR="001505EE" w:rsidRDefault="001505EE" w:rsidP="001505EE">
      <w:pPr>
        <w:pStyle w:val="a0"/>
        <w:shd w:val="clear" w:color="auto" w:fill="auto"/>
        <w:spacing w:after="0" w:line="230" w:lineRule="auto"/>
        <w:rPr>
          <w:color w:val="auto"/>
        </w:rPr>
      </w:pPr>
    </w:p>
    <w:p w14:paraId="11C0FB60" w14:textId="19113DDF" w:rsidR="00726B9D" w:rsidRPr="00726B9D" w:rsidRDefault="00726B9D" w:rsidP="001505EE">
      <w:pPr>
        <w:pStyle w:val="a0"/>
        <w:shd w:val="clear" w:color="auto" w:fill="auto"/>
        <w:spacing w:after="0" w:line="230" w:lineRule="auto"/>
        <w:rPr>
          <w:color w:val="auto"/>
        </w:rPr>
      </w:pPr>
      <w:r w:rsidRPr="00726B9D">
        <w:rPr>
          <w:color w:val="auto"/>
        </w:rPr>
        <w:t>Zaunert, Paul (Hrsg.): Rheinland-Sagen.</w:t>
      </w:r>
    </w:p>
    <w:p w14:paraId="33784E58" w14:textId="77777777" w:rsidR="00726B9D" w:rsidRPr="00726B9D" w:rsidRDefault="00726B9D" w:rsidP="00726B9D">
      <w:pPr>
        <w:pStyle w:val="a0"/>
        <w:numPr>
          <w:ilvl w:val="0"/>
          <w:numId w:val="26"/>
        </w:numPr>
        <w:shd w:val="clear" w:color="auto" w:fill="auto"/>
        <w:tabs>
          <w:tab w:val="left" w:pos="958"/>
        </w:tabs>
        <w:spacing w:after="0" w:line="223" w:lineRule="auto"/>
        <w:ind w:left="560" w:firstLine="20"/>
        <w:rPr>
          <w:color w:val="auto"/>
        </w:rPr>
      </w:pPr>
      <w:r w:rsidRPr="00726B9D">
        <w:rPr>
          <w:color w:val="auto"/>
        </w:rPr>
        <w:t>Bd.: Niederrhein bis Köln - Bergisches Land-Eifel.</w:t>
      </w:r>
    </w:p>
    <w:p w14:paraId="29624FDA" w14:textId="77777777" w:rsidR="00726B9D" w:rsidRPr="00726B9D" w:rsidRDefault="00726B9D" w:rsidP="00726B9D">
      <w:pPr>
        <w:pStyle w:val="a0"/>
        <w:numPr>
          <w:ilvl w:val="0"/>
          <w:numId w:val="26"/>
        </w:numPr>
        <w:shd w:val="clear" w:color="auto" w:fill="auto"/>
        <w:tabs>
          <w:tab w:val="left" w:pos="952"/>
        </w:tabs>
        <w:spacing w:after="240" w:line="223" w:lineRule="auto"/>
        <w:ind w:left="560" w:right="1020" w:firstLine="20"/>
        <w:rPr>
          <w:color w:val="auto"/>
        </w:rPr>
      </w:pPr>
      <w:r w:rsidRPr="00726B9D">
        <w:rPr>
          <w:color w:val="auto"/>
        </w:rPr>
        <w:t>Bd.: Das Rheintal von Bonn bis Mainz. Volksglaube der Gegenwart Jena 1924</w:t>
      </w:r>
    </w:p>
    <w:p w14:paraId="3B9E156B" w14:textId="14337E05" w:rsidR="00726B9D" w:rsidRPr="00726B9D" w:rsidRDefault="001505EE" w:rsidP="001505EE">
      <w:pPr>
        <w:pStyle w:val="a0"/>
        <w:shd w:val="clear" w:color="auto" w:fill="auto"/>
        <w:spacing w:after="240" w:line="223" w:lineRule="auto"/>
        <w:rPr>
          <w:color w:val="auto"/>
        </w:rPr>
      </w:pPr>
      <w:r>
        <w:rPr>
          <w:color w:val="auto"/>
          <w:lang w:val="en-US"/>
        </w:rPr>
        <w:t>Zenatti</w:t>
      </w:r>
      <w:r w:rsidR="00726B9D" w:rsidRPr="00056905">
        <w:rPr>
          <w:color w:val="auto"/>
          <w:lang w:val="en-US"/>
        </w:rPr>
        <w:t xml:space="preserve">, Albino: Storia di campriano contadino. </w:t>
      </w:r>
      <w:r w:rsidR="00726B9D" w:rsidRPr="00726B9D">
        <w:rPr>
          <w:color w:val="auto"/>
        </w:rPr>
        <w:t>Bologna 1884</w:t>
      </w:r>
    </w:p>
    <w:p w14:paraId="3AA87EB1" w14:textId="77777777" w:rsidR="00726B9D" w:rsidRPr="00726B9D" w:rsidRDefault="00726B9D" w:rsidP="001505EE">
      <w:pPr>
        <w:pStyle w:val="a0"/>
        <w:shd w:val="clear" w:color="auto" w:fill="auto"/>
        <w:spacing w:after="0" w:line="223" w:lineRule="auto"/>
        <w:rPr>
          <w:color w:val="auto"/>
        </w:rPr>
      </w:pPr>
      <w:r w:rsidRPr="00726B9D">
        <w:rPr>
          <w:color w:val="auto"/>
        </w:rPr>
        <w:t>Zender, Matthias: Volkssagen der Westeifel. Bonn a. Rh. 1935</w:t>
      </w:r>
    </w:p>
    <w:p w14:paraId="6D111774" w14:textId="77777777" w:rsidR="00726B9D" w:rsidRPr="00726B9D" w:rsidRDefault="00726B9D" w:rsidP="00726B9D">
      <w:pPr>
        <w:pStyle w:val="a0"/>
        <w:shd w:val="clear" w:color="auto" w:fill="auto"/>
        <w:spacing w:after="0" w:line="223" w:lineRule="auto"/>
        <w:ind w:left="200" w:firstLine="40"/>
        <w:rPr>
          <w:color w:val="auto"/>
        </w:rPr>
      </w:pPr>
    </w:p>
    <w:p w14:paraId="43BD9E19" w14:textId="77777777" w:rsidR="00726B9D" w:rsidRPr="00726B9D" w:rsidRDefault="00726B9D" w:rsidP="001505EE">
      <w:pPr>
        <w:pStyle w:val="a0"/>
        <w:shd w:val="clear" w:color="auto" w:fill="auto"/>
        <w:spacing w:after="240" w:line="223" w:lineRule="auto"/>
        <w:rPr>
          <w:color w:val="auto"/>
        </w:rPr>
      </w:pPr>
      <w:r w:rsidRPr="00726B9D">
        <w:rPr>
          <w:color w:val="auto"/>
        </w:rPr>
        <w:t>Zender, Mathias: Bäuerliches Erzählgut.</w:t>
      </w:r>
    </w:p>
    <w:p w14:paraId="5C6700B8" w14:textId="77777777" w:rsidR="00726B9D" w:rsidRPr="00726B9D" w:rsidRDefault="00726B9D" w:rsidP="001505EE">
      <w:pPr>
        <w:pStyle w:val="a0"/>
        <w:shd w:val="clear" w:color="auto" w:fill="auto"/>
        <w:spacing w:after="240" w:line="223" w:lineRule="auto"/>
        <w:rPr>
          <w:color w:val="auto"/>
        </w:rPr>
      </w:pPr>
      <w:r w:rsidRPr="00726B9D">
        <w:rPr>
          <w:color w:val="auto"/>
        </w:rPr>
        <w:t>Zender, Matthias: In Eifel und Ardennen. Bonn 1936</w:t>
      </w:r>
    </w:p>
    <w:p w14:paraId="3DE25649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 xml:space="preserve">Zender, Matthias: Volksmärchen </w:t>
      </w:r>
      <w:r w:rsidR="001505EE">
        <w:rPr>
          <w:color w:val="auto"/>
        </w:rPr>
        <w:t>und Schwänke aus der Westeifel. Bonn 1935</w:t>
      </w:r>
    </w:p>
    <w:p w14:paraId="54420ADA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88893C9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Ziegler, Matthes: Di</w:t>
      </w:r>
      <w:r w:rsidR="001505EE">
        <w:rPr>
          <w:color w:val="auto"/>
        </w:rPr>
        <w:t>e Frau im Märchen. Leipzig 1937</w:t>
      </w:r>
    </w:p>
    <w:p w14:paraId="0691B9A5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0BC08D7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Zimmer, Heinrich: Karman. Ei</w:t>
      </w:r>
      <w:r w:rsidR="001505EE">
        <w:rPr>
          <w:color w:val="auto"/>
        </w:rPr>
        <w:t>n buddhistischer Legendenkranz. München 1925</w:t>
      </w:r>
    </w:p>
    <w:p w14:paraId="58D73684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6CD4901C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Zingerle, Ignaz u. Joseph: Kinder- und Hausmärchen aus Süddeutsch</w:t>
      </w:r>
      <w:r w:rsidRPr="00726B9D">
        <w:rPr>
          <w:color w:val="auto"/>
        </w:rPr>
        <w:softHyphen/>
        <w:t>land. Regensburg 1854</w:t>
      </w:r>
    </w:p>
    <w:p w14:paraId="4EE74F74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57C5389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Zingerle, Ignaz Vinc: Kinder- und H</w:t>
      </w:r>
      <w:r w:rsidR="001505EE">
        <w:rPr>
          <w:color w:val="auto"/>
        </w:rPr>
        <w:t>ausmärchen aus Tirol. Gera 1870</w:t>
      </w:r>
    </w:p>
    <w:p w14:paraId="3EA5C4D2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0635B1E1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lastRenderedPageBreak/>
        <w:t xml:space="preserve">Zingerle, Ignaz V.: </w:t>
      </w:r>
      <w:r w:rsidR="001505EE">
        <w:rPr>
          <w:color w:val="auto"/>
        </w:rPr>
        <w:t>Sagen aus Tirol. Innsbruck 1891</w:t>
      </w:r>
    </w:p>
    <w:p w14:paraId="725B1FA2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1B8C8204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Zirus, Werner: Ahasver</w:t>
      </w:r>
      <w:r w:rsidR="001505EE">
        <w:rPr>
          <w:color w:val="auto"/>
        </w:rPr>
        <w:t>us, der ewige Jude. Berlin 1930</w:t>
      </w:r>
    </w:p>
    <w:p w14:paraId="44DDFB85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1B77FF9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Zirus, Werner: Der ewige Jude in der Dichtung (vornehmlich in der englischen u. deutschen). Leipzig 1928</w:t>
      </w:r>
    </w:p>
    <w:p w14:paraId="3F244826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5ABC0F13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Ziska, Franz: Österreic</w:t>
      </w:r>
      <w:r w:rsidR="001505EE">
        <w:rPr>
          <w:color w:val="auto"/>
        </w:rPr>
        <w:t>hisehe Volksmährchen. Wien 1822</w:t>
      </w:r>
    </w:p>
    <w:p w14:paraId="0C6AE006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265B1BA0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Ziska, Franz: Österreichi</w:t>
      </w:r>
      <w:r w:rsidR="001505EE">
        <w:rPr>
          <w:color w:val="auto"/>
        </w:rPr>
        <w:t>sche Volksmärchen. Leipzig 1906</w:t>
      </w:r>
    </w:p>
    <w:p w14:paraId="710315F0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611BF98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Zitzer, G.: Mei</w:t>
      </w:r>
      <w:r w:rsidR="001505EE">
        <w:rPr>
          <w:color w:val="auto"/>
        </w:rPr>
        <w:t>n Hinterland. Frankfurt/M. 1925</w:t>
      </w:r>
    </w:p>
    <w:p w14:paraId="5FE124BB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4A121460" w14:textId="77777777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726B9D">
        <w:rPr>
          <w:color w:val="auto"/>
        </w:rPr>
        <w:t>Zocher, Cölestin: Du schönes grünes Alpenland! Sitten, Sagen, schnurrige Geschichten und</w:t>
      </w:r>
      <w:r w:rsidR="001505EE">
        <w:rPr>
          <w:color w:val="auto"/>
        </w:rPr>
        <w:t xml:space="preserve"> Volkslieder. Innsbruck 1898</w:t>
      </w:r>
    </w:p>
    <w:p w14:paraId="6DD0884B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</w:rPr>
      </w:pPr>
    </w:p>
    <w:p w14:paraId="780BA6EE" w14:textId="79C41603" w:rsidR="001505EE" w:rsidRDefault="00726B9D" w:rsidP="001505EE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 w:rsidRPr="00CE3481">
        <w:rPr>
          <w:color w:val="auto"/>
        </w:rPr>
        <w:t>Zorzut, Dolfo: Instoris e liendis furlanis choltis sù a C</w:t>
      </w:r>
      <w:r w:rsidR="001505EE" w:rsidRPr="00CE3481">
        <w:rPr>
          <w:color w:val="auto"/>
        </w:rPr>
        <w:t>ormòns sul Judri cunt-un dos Chà</w:t>
      </w:r>
      <w:r w:rsidRPr="00CE3481">
        <w:rPr>
          <w:color w:val="auto"/>
        </w:rPr>
        <w:t xml:space="preserve">caris di Vèncul. </w:t>
      </w:r>
      <w:r w:rsidR="001505EE">
        <w:rPr>
          <w:color w:val="auto"/>
          <w:lang w:val="en-US"/>
        </w:rPr>
        <w:t>Gurice 1914</w:t>
      </w:r>
    </w:p>
    <w:p w14:paraId="69F4413B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463F9A0E" w14:textId="344DBE7B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  <w:r>
        <w:rPr>
          <w:color w:val="auto"/>
          <w:lang w:val="en-US"/>
        </w:rPr>
        <w:t>Zorzut, Dolfo: Ridîculis, ridà</w:t>
      </w:r>
      <w:r w:rsidR="00726B9D" w:rsidRPr="00056905">
        <w:rPr>
          <w:color w:val="auto"/>
          <w:lang w:val="en-US"/>
        </w:rPr>
        <w:t>eulis altris sflocis par furlan. Guri</w:t>
      </w:r>
      <w:r>
        <w:rPr>
          <w:bCs/>
          <w:color w:val="auto"/>
          <w:lang w:val="en-US"/>
        </w:rPr>
        <w:t>çe</w:t>
      </w:r>
      <w:r>
        <w:rPr>
          <w:color w:val="auto"/>
          <w:lang w:val="en-US"/>
        </w:rPr>
        <w:t xml:space="preserve"> 1914</w:t>
      </w:r>
    </w:p>
    <w:p w14:paraId="2BF25556" w14:textId="77777777" w:rsidR="001505EE" w:rsidRDefault="001505EE" w:rsidP="001505EE">
      <w:pPr>
        <w:pStyle w:val="a0"/>
        <w:shd w:val="clear" w:color="auto" w:fill="auto"/>
        <w:spacing w:after="0" w:line="233" w:lineRule="auto"/>
        <w:rPr>
          <w:color w:val="auto"/>
          <w:lang w:val="en-US"/>
        </w:rPr>
      </w:pPr>
    </w:p>
    <w:p w14:paraId="290A3A0B" w14:textId="21D0F166" w:rsidR="007C6309" w:rsidRDefault="00726B9D" w:rsidP="001505EE">
      <w:pPr>
        <w:pStyle w:val="a0"/>
        <w:shd w:val="clear" w:color="auto" w:fill="auto"/>
        <w:spacing w:after="0" w:line="233" w:lineRule="auto"/>
        <w:rPr>
          <w:color w:val="auto"/>
        </w:rPr>
      </w:pPr>
      <w:r w:rsidRPr="00056905">
        <w:rPr>
          <w:color w:val="auto"/>
          <w:lang w:val="en-US"/>
        </w:rPr>
        <w:t>Zutano, Fulano u. Perengano</w:t>
      </w:r>
      <w:r w:rsidR="001505EE">
        <w:rPr>
          <w:color w:val="auto"/>
          <w:lang w:val="en-US"/>
        </w:rPr>
        <w:t>, Mengano: Cuentos Y Chascarrill</w:t>
      </w:r>
      <w:r w:rsidRPr="00056905">
        <w:rPr>
          <w:color w:val="auto"/>
          <w:lang w:val="en-US"/>
        </w:rPr>
        <w:t xml:space="preserve">os Andaluces. </w:t>
      </w:r>
      <w:r w:rsidRPr="00726B9D">
        <w:rPr>
          <w:color w:val="auto"/>
        </w:rPr>
        <w:t>Madrid 1896</w:t>
      </w:r>
    </w:p>
    <w:p w14:paraId="2C2963F5" w14:textId="5334581C" w:rsidR="001505EE" w:rsidRPr="007C6309" w:rsidRDefault="001505EE" w:rsidP="007C6309">
      <w:pPr>
        <w:rPr>
          <w:lang w:eastAsia="en-US" w:bidi="ar-SA"/>
        </w:rPr>
        <w:sectPr w:rsidR="001505EE" w:rsidRPr="007C6309" w:rsidSect="00A266AB">
          <w:headerReference w:type="even" r:id="rId10"/>
          <w:headerReference w:type="default" r:id="rId11"/>
          <w:pgSz w:w="11900" w:h="16840"/>
          <w:pgMar w:top="1021" w:right="851" w:bottom="1021" w:left="1021" w:header="0" w:footer="3" w:gutter="0"/>
          <w:cols w:space="720"/>
          <w:noEndnote/>
          <w:docGrid w:linePitch="360"/>
        </w:sectPr>
      </w:pPr>
    </w:p>
    <w:p w14:paraId="18D8E0CA" w14:textId="77777777" w:rsidR="001505EE" w:rsidRDefault="00726B9D" w:rsidP="001505EE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lastRenderedPageBreak/>
        <w:t xml:space="preserve">Leben van Genoveva van Brabant. </w:t>
      </w:r>
      <w:r w:rsidRPr="00056905">
        <w:rPr>
          <w:color w:val="auto"/>
          <w:lang w:bidi="en-US"/>
        </w:rPr>
        <w:t xml:space="preserve">Gent </w:t>
      </w:r>
      <w:r w:rsidR="001505EE">
        <w:rPr>
          <w:color w:val="auto"/>
        </w:rPr>
        <w:t>1836</w:t>
      </w:r>
    </w:p>
    <w:p w14:paraId="683E830E" w14:textId="302BBC05" w:rsidR="00726B9D" w:rsidRPr="00CE3481" w:rsidRDefault="00726B9D" w:rsidP="001505EE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</w:rPr>
        <w:t xml:space="preserve">Een schoone Historie van de vier Heemskinderen. </w:t>
      </w:r>
      <w:r w:rsidRPr="00056905">
        <w:rPr>
          <w:color w:val="auto"/>
          <w:lang w:val="en-US"/>
        </w:rPr>
        <w:t>Amsterdam 1802</w:t>
      </w:r>
    </w:p>
    <w:p w14:paraId="10F75F65" w14:textId="77777777" w:rsidR="001505EE" w:rsidRDefault="00726B9D" w:rsidP="001505EE">
      <w:pPr>
        <w:pStyle w:val="a0"/>
        <w:shd w:val="clear" w:color="auto" w:fill="auto"/>
        <w:rPr>
          <w:color w:val="auto"/>
          <w:lang w:val="en-US"/>
        </w:rPr>
      </w:pPr>
      <w:r w:rsidRPr="00726B9D">
        <w:rPr>
          <w:color w:val="auto"/>
          <w:lang w:val="fr-FR" w:eastAsia="fr-FR" w:bidi="fr-FR"/>
        </w:rPr>
        <w:t xml:space="preserve">Les quinze </w:t>
      </w:r>
      <w:r w:rsidRPr="00056905">
        <w:rPr>
          <w:color w:val="auto"/>
          <w:lang w:val="en-US"/>
        </w:rPr>
        <w:t xml:space="preserve">joyes de </w:t>
      </w:r>
      <w:r w:rsidRPr="00726B9D">
        <w:rPr>
          <w:color w:val="auto"/>
          <w:lang w:val="fr-FR" w:eastAsia="fr-FR" w:bidi="fr-FR"/>
        </w:rPr>
        <w:t xml:space="preserve">mariage. </w:t>
      </w:r>
      <w:r w:rsidRPr="00056905">
        <w:rPr>
          <w:color w:val="auto"/>
          <w:lang w:val="en-US"/>
        </w:rPr>
        <w:t>Paris 1853</w:t>
      </w:r>
    </w:p>
    <w:p w14:paraId="30391209" w14:textId="483E73FB" w:rsidR="00726B9D" w:rsidRPr="00056905" w:rsidRDefault="001505EE" w:rsidP="001505EE">
      <w:pPr>
        <w:pStyle w:val="a0"/>
        <w:shd w:val="clear" w:color="auto" w:fill="auto"/>
        <w:rPr>
          <w:color w:val="auto"/>
          <w:lang w:val="en-US"/>
        </w:rPr>
      </w:pPr>
      <w:r>
        <w:rPr>
          <w:color w:val="auto"/>
          <w:lang w:val="en-US"/>
        </w:rPr>
        <w:t>Margarita Facetiarvm. 1508</w:t>
      </w:r>
    </w:p>
    <w:p w14:paraId="18759D6B" w14:textId="77777777" w:rsidR="00726B9D" w:rsidRPr="00056905" w:rsidRDefault="00726B9D" w:rsidP="001505EE">
      <w:pPr>
        <w:pStyle w:val="a0"/>
        <w:shd w:val="clear" w:color="auto" w:fill="auto"/>
        <w:spacing w:after="0"/>
        <w:rPr>
          <w:color w:val="auto"/>
          <w:lang w:val="en-US"/>
        </w:rPr>
      </w:pPr>
      <w:r w:rsidRPr="00056905">
        <w:rPr>
          <w:color w:val="auto"/>
          <w:lang w:val="en-US"/>
        </w:rPr>
        <w:t>Suomalaisia Kansansatuja. Eläinsatuja. Helsingissä 1886, 1893</w:t>
      </w:r>
    </w:p>
    <w:p w14:paraId="7324C38C" w14:textId="77777777" w:rsidR="00726B9D" w:rsidRPr="00056905" w:rsidRDefault="00726B9D" w:rsidP="001505EE">
      <w:pPr>
        <w:pStyle w:val="a0"/>
        <w:shd w:val="clear" w:color="auto" w:fill="auto"/>
        <w:spacing w:after="0"/>
        <w:rPr>
          <w:color w:val="auto"/>
          <w:lang w:val="en-US"/>
        </w:rPr>
      </w:pPr>
    </w:p>
    <w:p w14:paraId="646EBC1B" w14:textId="089C3DA8" w:rsidR="00726B9D" w:rsidRPr="00056905" w:rsidRDefault="001505EE" w:rsidP="001505EE">
      <w:pPr>
        <w:pStyle w:val="a0"/>
        <w:shd w:val="clear" w:color="auto" w:fill="auto"/>
        <w:rPr>
          <w:color w:val="auto"/>
          <w:lang w:val="en-US"/>
        </w:rPr>
      </w:pPr>
      <w:r>
        <w:rPr>
          <w:color w:val="auto"/>
          <w:lang w:val="en-US"/>
        </w:rPr>
        <w:t>Nasrudin Hod</w:t>
      </w:r>
      <w:r w:rsidRPr="00CE3481">
        <w:rPr>
          <w:rStyle w:val="Hervorhebung"/>
          <w:lang w:val="en-US"/>
        </w:rPr>
        <w:t>ž</w:t>
      </w:r>
      <w:r w:rsidR="00726B9D" w:rsidRPr="00056905">
        <w:rPr>
          <w:color w:val="auto"/>
          <w:lang w:val="en-US"/>
        </w:rPr>
        <w:t xml:space="preserve">a. Njegove </w:t>
      </w:r>
      <w:r w:rsidR="00726B9D" w:rsidRPr="00726B9D">
        <w:rPr>
          <w:color w:val="auto"/>
          <w:lang w:val="en-US" w:bidi="en-US"/>
        </w:rPr>
        <w:t xml:space="preserve">sale, </w:t>
      </w:r>
      <w:r w:rsidR="00726B9D" w:rsidRPr="00056905">
        <w:rPr>
          <w:color w:val="auto"/>
          <w:lang w:val="en-US"/>
        </w:rPr>
        <w:t>dosjetke i njegova filozofija.</w:t>
      </w:r>
    </w:p>
    <w:p w14:paraId="07334788" w14:textId="77777777" w:rsidR="00726B9D" w:rsidRPr="00726B9D" w:rsidRDefault="00726B9D" w:rsidP="001505EE">
      <w:pPr>
        <w:pStyle w:val="a0"/>
        <w:shd w:val="clear" w:color="auto" w:fill="auto"/>
        <w:spacing w:line="233" w:lineRule="auto"/>
        <w:ind w:right="860"/>
        <w:rPr>
          <w:color w:val="auto"/>
        </w:rPr>
      </w:pPr>
      <w:r w:rsidRPr="00056905">
        <w:rPr>
          <w:color w:val="auto"/>
          <w:lang w:val="en-US"/>
        </w:rPr>
        <w:t xml:space="preserve">Historie </w:t>
      </w:r>
      <w:r w:rsidRPr="00726B9D">
        <w:rPr>
          <w:color w:val="auto"/>
          <w:lang w:val="en-US" w:bidi="en-US"/>
        </w:rPr>
        <w:t xml:space="preserve">van Doctor </w:t>
      </w:r>
      <w:r w:rsidRPr="00056905">
        <w:rPr>
          <w:color w:val="auto"/>
          <w:lang w:val="en-US"/>
        </w:rPr>
        <w:t xml:space="preserve">Jan Faustus. </w:t>
      </w:r>
      <w:r w:rsidRPr="00726B9D">
        <w:rPr>
          <w:color w:val="auto"/>
        </w:rPr>
        <w:t xml:space="preserve">Groote Tooveraar </w:t>
      </w:r>
      <w:r w:rsidRPr="00726B9D">
        <w:rPr>
          <w:color w:val="auto"/>
          <w:lang w:val="fr-FR" w:eastAsia="fr-FR" w:bidi="fr-FR"/>
        </w:rPr>
        <w:t xml:space="preserve">en </w:t>
      </w:r>
      <w:r w:rsidRPr="00726B9D">
        <w:rPr>
          <w:color w:val="auto"/>
        </w:rPr>
        <w:t>zwarte Kunstenaar Gent o.J.</w:t>
      </w:r>
    </w:p>
    <w:p w14:paraId="554BD936" w14:textId="77777777" w:rsidR="00726B9D" w:rsidRPr="00726B9D" w:rsidRDefault="00726B9D" w:rsidP="001505EE">
      <w:pPr>
        <w:pStyle w:val="a0"/>
        <w:shd w:val="clear" w:color="auto" w:fill="auto"/>
        <w:spacing w:after="0"/>
        <w:rPr>
          <w:color w:val="auto"/>
        </w:rPr>
      </w:pPr>
      <w:r w:rsidRPr="00726B9D">
        <w:rPr>
          <w:color w:val="auto"/>
        </w:rPr>
        <w:t xml:space="preserve">Vermakelijke Kluchtvertelder </w:t>
      </w:r>
      <w:r w:rsidRPr="00056905">
        <w:rPr>
          <w:color w:val="auto"/>
          <w:lang w:bidi="en-US"/>
        </w:rPr>
        <w:t xml:space="preserve">of </w:t>
      </w:r>
      <w:r w:rsidRPr="00726B9D">
        <w:rPr>
          <w:color w:val="auto"/>
        </w:rPr>
        <w:t>oprechte Guichelboek. Gent 1890</w:t>
      </w:r>
    </w:p>
    <w:p w14:paraId="59D8DE48" w14:textId="77777777" w:rsidR="00726B9D" w:rsidRPr="00726B9D" w:rsidRDefault="00726B9D" w:rsidP="00726B9D">
      <w:pPr>
        <w:pStyle w:val="a0"/>
        <w:shd w:val="clear" w:color="auto" w:fill="auto"/>
        <w:spacing w:after="0"/>
        <w:ind w:left="560" w:hanging="320"/>
        <w:rPr>
          <w:color w:val="auto"/>
        </w:rPr>
      </w:pPr>
    </w:p>
    <w:p w14:paraId="6FD45F0C" w14:textId="7C5097AE" w:rsidR="00726B9D" w:rsidRPr="00726B9D" w:rsidRDefault="001505EE" w:rsidP="001505EE">
      <w:pPr>
        <w:pStyle w:val="a0"/>
        <w:shd w:val="clear" w:color="auto" w:fill="auto"/>
        <w:rPr>
          <w:color w:val="auto"/>
        </w:rPr>
      </w:pPr>
      <w:r>
        <w:rPr>
          <w:color w:val="auto"/>
        </w:rPr>
        <w:t>Kisseh</w:t>
      </w:r>
      <w:r w:rsidR="00726B9D" w:rsidRPr="00726B9D">
        <w:rPr>
          <w:color w:val="auto"/>
        </w:rPr>
        <w:t>-khun: der Persische</w:t>
      </w:r>
      <w:r>
        <w:rPr>
          <w:color w:val="auto"/>
        </w:rPr>
        <w:t xml:space="preserve"> Erzähler. Berlin-Stettin 1829</w:t>
      </w:r>
    </w:p>
    <w:p w14:paraId="414F48F8" w14:textId="77777777" w:rsidR="00726B9D" w:rsidRPr="00726B9D" w:rsidRDefault="00726B9D" w:rsidP="001505EE">
      <w:pPr>
        <w:pStyle w:val="a0"/>
        <w:shd w:val="clear" w:color="auto" w:fill="auto"/>
        <w:ind w:right="860"/>
        <w:rPr>
          <w:color w:val="auto"/>
        </w:rPr>
      </w:pPr>
      <w:r w:rsidRPr="00726B9D">
        <w:rPr>
          <w:color w:val="auto"/>
        </w:rPr>
        <w:t>Die vier Zweige des Mabinogi. Ein keltisches Sagenbuch. Leipzig 1914</w:t>
      </w:r>
    </w:p>
    <w:p w14:paraId="16A6F99C" w14:textId="77777777" w:rsidR="001505EE" w:rsidRDefault="00726B9D" w:rsidP="001505EE">
      <w:pPr>
        <w:pStyle w:val="a0"/>
        <w:shd w:val="clear" w:color="auto" w:fill="auto"/>
        <w:ind w:right="860"/>
        <w:rPr>
          <w:color w:val="auto"/>
        </w:rPr>
      </w:pPr>
      <w:r w:rsidRPr="00726B9D">
        <w:rPr>
          <w:color w:val="auto"/>
        </w:rPr>
        <w:t>Blühende Gärten des Ostens. (78 Erzählungen, Gedichte und Schwänke aus den Litteraturen des Orients). Leipzig 1907</w:t>
      </w:r>
    </w:p>
    <w:p w14:paraId="329D2176" w14:textId="6327FFFF" w:rsidR="00726B9D" w:rsidRPr="00726B9D" w:rsidRDefault="00726B9D" w:rsidP="001505EE">
      <w:pPr>
        <w:pStyle w:val="a0"/>
        <w:shd w:val="clear" w:color="auto" w:fill="auto"/>
        <w:ind w:right="860"/>
        <w:rPr>
          <w:color w:val="auto"/>
        </w:rPr>
      </w:pPr>
      <w:r w:rsidRPr="00726B9D">
        <w:rPr>
          <w:color w:val="auto"/>
        </w:rPr>
        <w:t xml:space="preserve">Fiabe e novelle calabresi. (Letterio di </w:t>
      </w:r>
      <w:r w:rsidRPr="00726B9D">
        <w:rPr>
          <w:color w:val="auto"/>
          <w:lang w:val="fr-FR" w:eastAsia="fr-FR" w:bidi="fr-FR"/>
        </w:rPr>
        <w:t xml:space="preserve">Francia, </w:t>
      </w:r>
      <w:r w:rsidR="001505EE">
        <w:rPr>
          <w:color w:val="auto"/>
        </w:rPr>
        <w:t>3. Teil). Turin 1934</w:t>
      </w:r>
    </w:p>
    <w:p w14:paraId="51197B11" w14:textId="77777777" w:rsidR="00726B9D" w:rsidRPr="00726B9D" w:rsidRDefault="00726B9D" w:rsidP="001505EE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Das Libro de los </w:t>
      </w:r>
      <w:r w:rsidRPr="00056905">
        <w:rPr>
          <w:color w:val="auto"/>
          <w:lang w:bidi="en-US"/>
        </w:rPr>
        <w:t>Gatos.</w:t>
      </w:r>
    </w:p>
    <w:p w14:paraId="599314CA" w14:textId="77777777" w:rsidR="00726B9D" w:rsidRPr="00726B9D" w:rsidRDefault="00726B9D" w:rsidP="001505EE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Novelle </w:t>
      </w:r>
      <w:r w:rsidRPr="00056905">
        <w:rPr>
          <w:color w:val="auto"/>
          <w:lang w:bidi="en-US"/>
        </w:rPr>
        <w:t xml:space="preserve">della </w:t>
      </w:r>
      <w:r w:rsidRPr="00726B9D">
        <w:rPr>
          <w:color w:val="auto"/>
        </w:rPr>
        <w:t xml:space="preserve">figlia </w:t>
      </w:r>
      <w:r w:rsidRPr="00056905">
        <w:rPr>
          <w:color w:val="auto"/>
          <w:lang w:bidi="en-US"/>
        </w:rPr>
        <w:t xml:space="preserve">del </w:t>
      </w:r>
      <w:r w:rsidRPr="00726B9D">
        <w:rPr>
          <w:color w:val="auto"/>
        </w:rPr>
        <w:t>re di dacia. Pisa 1866</w:t>
      </w:r>
    </w:p>
    <w:p w14:paraId="7A916C82" w14:textId="77777777" w:rsidR="00726B9D" w:rsidRPr="00726B9D" w:rsidRDefault="00726B9D" w:rsidP="001505EE">
      <w:pPr>
        <w:pStyle w:val="a0"/>
        <w:shd w:val="clear" w:color="auto" w:fill="auto"/>
        <w:ind w:right="1600"/>
        <w:rPr>
          <w:color w:val="auto"/>
        </w:rPr>
      </w:pPr>
      <w:r w:rsidRPr="00726B9D">
        <w:rPr>
          <w:color w:val="auto"/>
        </w:rPr>
        <w:t xml:space="preserve">Facezie e motti dei secoli XV </w:t>
      </w:r>
      <w:r w:rsidRPr="00726B9D">
        <w:rPr>
          <w:color w:val="auto"/>
          <w:lang w:val="fr-FR" w:eastAsia="fr-FR" w:bidi="fr-FR"/>
        </w:rPr>
        <w:t xml:space="preserve">e </w:t>
      </w:r>
      <w:r w:rsidRPr="00726B9D">
        <w:rPr>
          <w:color w:val="auto"/>
        </w:rPr>
        <w:t>XVI. Angebunden: Pietro Aretion: L'Orlandino. (Bologna 1868). Bologna 1874</w:t>
      </w:r>
    </w:p>
    <w:p w14:paraId="37FCC358" w14:textId="77777777" w:rsidR="00726B9D" w:rsidRPr="00726B9D" w:rsidRDefault="00726B9D" w:rsidP="001505EE">
      <w:pPr>
        <w:pStyle w:val="a0"/>
        <w:shd w:val="clear" w:color="auto" w:fill="auto"/>
        <w:spacing w:after="0" w:line="223" w:lineRule="auto"/>
        <w:ind w:right="1040"/>
        <w:rPr>
          <w:color w:val="auto"/>
        </w:rPr>
      </w:pPr>
      <w:r w:rsidRPr="00726B9D">
        <w:rPr>
          <w:color w:val="auto"/>
        </w:rPr>
        <w:t>Volksromane.</w:t>
      </w:r>
      <w:r w:rsidRPr="00726B9D">
        <w:rPr>
          <w:color w:val="auto"/>
        </w:rPr>
        <w:tab/>
      </w:r>
      <w:r w:rsidRPr="00726B9D">
        <w:rPr>
          <w:color w:val="auto"/>
        </w:rPr>
        <w:tab/>
        <w:t>1) G. Wickram: Ritter Galmy.</w:t>
      </w:r>
    </w:p>
    <w:p w14:paraId="76DED438" w14:textId="38F76478" w:rsidR="00726B9D" w:rsidRPr="00726B9D" w:rsidRDefault="001505EE" w:rsidP="00726B9D">
      <w:pPr>
        <w:pStyle w:val="a0"/>
        <w:shd w:val="clear" w:color="auto" w:fill="auto"/>
        <w:spacing w:after="0" w:line="223" w:lineRule="auto"/>
        <w:ind w:left="680" w:right="1040" w:hanging="36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26B9D" w:rsidRPr="00726B9D">
        <w:rPr>
          <w:color w:val="auto"/>
        </w:rPr>
        <w:t>2) M. v. Stein: Der Ritter von Thurn.</w:t>
      </w:r>
    </w:p>
    <w:p w14:paraId="5D804C99" w14:textId="025CABE2" w:rsidR="00726B9D" w:rsidRPr="00056905" w:rsidRDefault="001505EE" w:rsidP="00726B9D">
      <w:pPr>
        <w:pStyle w:val="a0"/>
        <w:shd w:val="clear" w:color="auto" w:fill="auto"/>
        <w:spacing w:after="0" w:line="223" w:lineRule="auto"/>
        <w:ind w:left="680" w:right="1040" w:hanging="360"/>
        <w:rPr>
          <w:color w:val="auto"/>
          <w:lang w:val="en-US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26B9D" w:rsidRPr="00056905">
        <w:rPr>
          <w:color w:val="auto"/>
          <w:lang w:val="en-US"/>
        </w:rPr>
        <w:t>3) F. Florins: Camillo und Emilie.</w:t>
      </w:r>
    </w:p>
    <w:p w14:paraId="1E0764EC" w14:textId="3CB2052B" w:rsidR="00726B9D" w:rsidRPr="00726B9D" w:rsidRDefault="001505EE" w:rsidP="00726B9D">
      <w:pPr>
        <w:pStyle w:val="a0"/>
        <w:shd w:val="clear" w:color="auto" w:fill="auto"/>
        <w:spacing w:line="223" w:lineRule="auto"/>
        <w:ind w:left="680" w:right="1040" w:hanging="360"/>
        <w:rPr>
          <w:color w:val="auto"/>
        </w:rPr>
      </w:pP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>
        <w:rPr>
          <w:color w:val="auto"/>
          <w:lang w:val="en-US"/>
        </w:rPr>
        <w:tab/>
      </w:r>
      <w:r w:rsidR="00726B9D" w:rsidRPr="00726B9D">
        <w:rPr>
          <w:color w:val="auto"/>
        </w:rPr>
        <w:t>4) G. Wickram: Gabriotto und Reinhard.</w:t>
      </w:r>
    </w:p>
    <w:p w14:paraId="1CB77552" w14:textId="332EB308" w:rsidR="00726B9D" w:rsidRPr="00726B9D" w:rsidRDefault="00726B9D" w:rsidP="001505EE">
      <w:pPr>
        <w:pStyle w:val="a0"/>
        <w:shd w:val="clear" w:color="auto" w:fill="auto"/>
        <w:spacing w:line="223" w:lineRule="auto"/>
        <w:ind w:right="1040" w:firstLine="708"/>
        <w:rPr>
          <w:color w:val="auto"/>
        </w:rPr>
      </w:pPr>
      <w:r w:rsidRPr="00726B9D">
        <w:rPr>
          <w:color w:val="auto"/>
        </w:rPr>
        <w:t>Leipzig 1949, 1850</w:t>
      </w:r>
    </w:p>
    <w:p w14:paraId="451C9E7C" w14:textId="77777777" w:rsidR="00726B9D" w:rsidRPr="00726B9D" w:rsidRDefault="00726B9D" w:rsidP="001505EE">
      <w:pPr>
        <w:pStyle w:val="a0"/>
        <w:shd w:val="clear" w:color="auto" w:fill="auto"/>
        <w:spacing w:line="223" w:lineRule="auto"/>
        <w:ind w:right="1040"/>
        <w:rPr>
          <w:color w:val="auto"/>
        </w:rPr>
      </w:pPr>
      <w:r w:rsidRPr="00726B9D">
        <w:rPr>
          <w:color w:val="auto"/>
        </w:rPr>
        <w:t xml:space="preserve">De nieuwe vaakverdryver, 0 F: Nederlandze Verteiler. Amsterdam 1669 </w:t>
      </w:r>
    </w:p>
    <w:p w14:paraId="75F8D0C3" w14:textId="77777777" w:rsidR="00726B9D" w:rsidRPr="00726B9D" w:rsidRDefault="00726B9D" w:rsidP="001505EE">
      <w:pPr>
        <w:pStyle w:val="a0"/>
        <w:shd w:val="clear" w:color="auto" w:fill="auto"/>
        <w:rPr>
          <w:color w:val="auto"/>
        </w:rPr>
      </w:pPr>
      <w:r w:rsidRPr="00726B9D">
        <w:rPr>
          <w:color w:val="auto"/>
        </w:rPr>
        <w:t xml:space="preserve">Spanische Volksbücher. </w:t>
      </w:r>
    </w:p>
    <w:p w14:paraId="656DC13F" w14:textId="77777777" w:rsidR="00726B9D" w:rsidRPr="00726B9D" w:rsidRDefault="00726B9D" w:rsidP="001505EE">
      <w:pPr>
        <w:pStyle w:val="a0"/>
        <w:shd w:val="clear" w:color="auto" w:fill="auto"/>
        <w:spacing w:line="346" w:lineRule="auto"/>
        <w:rPr>
          <w:color w:val="auto"/>
        </w:rPr>
      </w:pPr>
      <w:r w:rsidRPr="00056905">
        <w:rPr>
          <w:color w:val="auto"/>
          <w:lang w:bidi="en-US"/>
        </w:rPr>
        <w:t xml:space="preserve">Mother bunch's fairy tales: Edinburgh </w:t>
      </w:r>
    </w:p>
    <w:p w14:paraId="3E9B8A31" w14:textId="77777777" w:rsidR="00726B9D" w:rsidRPr="001505EE" w:rsidRDefault="00726B9D" w:rsidP="001505EE">
      <w:pPr>
        <w:pStyle w:val="a0"/>
        <w:shd w:val="clear" w:color="auto" w:fill="auto"/>
        <w:tabs>
          <w:tab w:val="left" w:pos="3300"/>
        </w:tabs>
        <w:spacing w:line="346" w:lineRule="auto"/>
        <w:ind w:right="1040"/>
        <w:rPr>
          <w:color w:val="auto"/>
          <w:lang w:bidi="en-US"/>
        </w:rPr>
      </w:pPr>
      <w:r w:rsidRPr="00056905">
        <w:rPr>
          <w:color w:val="auto"/>
          <w:lang w:bidi="en-US"/>
        </w:rPr>
        <w:t xml:space="preserve">Vermeerderde Nederlandschen Weg-Korter. </w:t>
      </w:r>
      <w:r w:rsidRPr="001505EE">
        <w:rPr>
          <w:color w:val="auto"/>
          <w:lang w:bidi="en-US"/>
        </w:rPr>
        <w:t>Amsterdam 1770</w:t>
      </w:r>
    </w:p>
    <w:p w14:paraId="701160C0" w14:textId="77777777" w:rsidR="00726B9D" w:rsidRPr="00726B9D" w:rsidRDefault="00726B9D" w:rsidP="001505EE">
      <w:pPr>
        <w:pStyle w:val="a0"/>
        <w:shd w:val="clear" w:color="auto" w:fill="auto"/>
        <w:tabs>
          <w:tab w:val="left" w:pos="3300"/>
        </w:tabs>
        <w:spacing w:line="346" w:lineRule="auto"/>
        <w:ind w:right="1040"/>
        <w:rPr>
          <w:color w:val="auto"/>
        </w:rPr>
      </w:pPr>
      <w:r w:rsidRPr="001505EE">
        <w:rPr>
          <w:color w:val="auto"/>
          <w:lang w:bidi="en-US"/>
        </w:rPr>
        <w:t>Zur Legendenforschung.</w:t>
      </w:r>
      <w:r w:rsidRPr="001505EE">
        <w:rPr>
          <w:color w:val="auto"/>
          <w:lang w:bidi="en-US"/>
        </w:rPr>
        <w:tab/>
      </w:r>
    </w:p>
    <w:p w14:paraId="65B9959E" w14:textId="77777777" w:rsidR="00726B9D" w:rsidRDefault="00726B9D"/>
    <w:sectPr w:rsidR="00726B9D" w:rsidSect="001505EE">
      <w:pgSz w:w="11906" w:h="16838"/>
      <w:pgMar w:top="1021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FDBC6" w14:textId="77777777" w:rsidR="00D85B68" w:rsidRDefault="00D85B68" w:rsidP="00726B9D">
      <w:r>
        <w:separator/>
      </w:r>
    </w:p>
  </w:endnote>
  <w:endnote w:type="continuationSeparator" w:id="0">
    <w:p w14:paraId="2C354101" w14:textId="77777777" w:rsidR="00D85B68" w:rsidRDefault="00D85B68" w:rsidP="0072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B97F" w14:textId="77777777" w:rsidR="00D85B68" w:rsidRDefault="00D85B68" w:rsidP="00726B9D">
      <w:r>
        <w:separator/>
      </w:r>
    </w:p>
  </w:footnote>
  <w:footnote w:type="continuationSeparator" w:id="0">
    <w:p w14:paraId="22D99E70" w14:textId="77777777" w:rsidR="00D85B68" w:rsidRDefault="00D85B68" w:rsidP="0072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DF59" w14:textId="77777777" w:rsidR="00E72CAE" w:rsidRDefault="00E72CA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2CC320" wp14:editId="62467605">
              <wp:simplePos x="0" y="0"/>
              <wp:positionH relativeFrom="page">
                <wp:posOffset>3103245</wp:posOffset>
              </wp:positionH>
              <wp:positionV relativeFrom="page">
                <wp:posOffset>907415</wp:posOffset>
              </wp:positionV>
              <wp:extent cx="3288665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866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B8AC2" w14:textId="77777777" w:rsidR="00E72CAE" w:rsidRDefault="00E72CAE">
                          <w:pPr>
                            <w:pStyle w:val="20"/>
                            <w:shd w:val="clear" w:color="auto" w:fill="auto"/>
                            <w:tabs>
                              <w:tab w:val="right" w:pos="5179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44444"/>
                              <w:sz w:val="22"/>
                              <w:szCs w:val="22"/>
                            </w:rPr>
                            <w:t xml:space="preserve">Nachlaß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44444"/>
                              <w:sz w:val="22"/>
                              <w:szCs w:val="22"/>
                              <w:lang w:val="fr-FR" w:eastAsia="fr-FR" w:bidi="fr-FR"/>
                            </w:rPr>
                            <w:t>Boite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44444"/>
                              <w:sz w:val="22"/>
                              <w:szCs w:val="22"/>
                              <w:lang w:val="fr-FR" w:eastAsia="fr-FR" w:bidi="fr-FR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44444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44444"/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44444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44444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44444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2CC320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44.35pt;margin-top:71.45pt;width:258.95pt;height:10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" filled="f" stroked="f">
              <v:textbox style="mso-fit-shape-to-text:t" inset="0,0,0,0">
                <w:txbxContent>
                  <w:p w14:paraId="3D6B8AC2" w14:textId="77777777" w:rsidR="00E72CAE" w:rsidRDefault="00E72CAE">
                    <w:pPr>
                      <w:pStyle w:val="20"/>
                      <w:shd w:val="clear" w:color="auto" w:fill="auto"/>
                      <w:tabs>
                        <w:tab w:val="right" w:pos="5179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44444"/>
                        <w:sz w:val="22"/>
                        <w:szCs w:val="22"/>
                      </w:rPr>
                      <w:t xml:space="preserve">Nachlaß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44444"/>
                        <w:sz w:val="22"/>
                        <w:szCs w:val="22"/>
                        <w:lang w:val="fr-FR" w:eastAsia="fr-FR" w:bidi="fr-FR"/>
                      </w:rPr>
                      <w:t>Boite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44444"/>
                        <w:sz w:val="22"/>
                        <w:szCs w:val="22"/>
                        <w:lang w:val="fr-FR" w:eastAsia="fr-FR" w:bidi="fr-FR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44444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44444"/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44444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44444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44444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CC71B" w14:textId="77777777" w:rsidR="00E72CAE" w:rsidRDefault="00E72CAE">
    <w:pPr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790E" w14:textId="77777777" w:rsidR="00E72CAE" w:rsidRDefault="00E72CA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85EB942" wp14:editId="74F5F882">
              <wp:simplePos x="0" y="0"/>
              <wp:positionH relativeFrom="page">
                <wp:posOffset>1050925</wp:posOffset>
              </wp:positionH>
              <wp:positionV relativeFrom="page">
                <wp:posOffset>751840</wp:posOffset>
              </wp:positionV>
              <wp:extent cx="2670175" cy="118745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01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96CC03" w14:textId="77777777" w:rsidR="00E72CAE" w:rsidRDefault="00E72CAE">
                          <w:pPr>
                            <w:pStyle w:val="a4"/>
                            <w:shd w:val="clear" w:color="auto" w:fill="auto"/>
                            <w:tabs>
                              <w:tab w:val="right" w:pos="4205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106</w:t>
                          </w:r>
                          <w:r>
                            <w:fldChar w:fldCharType="end"/>
                          </w:r>
                          <w:r>
                            <w:tab/>
                            <w:t>Bibiiothek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5EB942" id="_x0000_t202" coordsize="21600,21600" o:spt="202" path="m,l,21600r21600,l21600,xe">
              <v:stroke joinstyle="miter"/>
              <v:path gradientshapeok="t" o:connecttype="rect"/>
            </v:shapetype>
            <v:shape id="Shape 62" o:spid="_x0000_s1030" type="#_x0000_t202" style="position:absolute;margin-left:82.75pt;margin-top:59.2pt;width:210.25pt;height:9.3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" filled="f" stroked="f">
              <v:textbox style="mso-fit-shape-to-text:t" inset="0,0,0,0">
                <w:txbxContent>
                  <w:p w14:paraId="6F96CC03" w14:textId="77777777" w:rsidR="00E72CAE" w:rsidRDefault="00E72CAE">
                    <w:pPr>
                      <w:pStyle w:val="a4"/>
                      <w:shd w:val="clear" w:color="auto" w:fill="auto"/>
                      <w:tabs>
                        <w:tab w:val="right" w:pos="4205"/>
                      </w:tabs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106</w:t>
                    </w:r>
                    <w:r>
                      <w:fldChar w:fldCharType="end"/>
                    </w:r>
                    <w:r>
                      <w:tab/>
                      <w:t>Bibiiothek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CAB6" w14:textId="77777777" w:rsidR="00E72CAE" w:rsidRDefault="00E72CAE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9F"/>
    <w:multiLevelType w:val="multilevel"/>
    <w:tmpl w:val="713C80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C5012"/>
    <w:multiLevelType w:val="multilevel"/>
    <w:tmpl w:val="3558FF62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34EEE"/>
    <w:multiLevelType w:val="multilevel"/>
    <w:tmpl w:val="77DCD4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74576"/>
    <w:multiLevelType w:val="multilevel"/>
    <w:tmpl w:val="ED0A1A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684A91"/>
    <w:multiLevelType w:val="multilevel"/>
    <w:tmpl w:val="D63C3C6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552D7"/>
    <w:multiLevelType w:val="multilevel"/>
    <w:tmpl w:val="8780A54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643F8"/>
    <w:multiLevelType w:val="multilevel"/>
    <w:tmpl w:val="69CC55D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D4BBE"/>
    <w:multiLevelType w:val="multilevel"/>
    <w:tmpl w:val="E690CC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A1E96"/>
    <w:multiLevelType w:val="multilevel"/>
    <w:tmpl w:val="12CEA92E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C8247D"/>
    <w:multiLevelType w:val="multilevel"/>
    <w:tmpl w:val="21867D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3315A"/>
    <w:multiLevelType w:val="multilevel"/>
    <w:tmpl w:val="384AED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8F5246"/>
    <w:multiLevelType w:val="multilevel"/>
    <w:tmpl w:val="09A68D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A7905"/>
    <w:multiLevelType w:val="multilevel"/>
    <w:tmpl w:val="3322F7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F62A30"/>
    <w:multiLevelType w:val="multilevel"/>
    <w:tmpl w:val="7556F8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246FCC"/>
    <w:multiLevelType w:val="multilevel"/>
    <w:tmpl w:val="8FE4C23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212318"/>
    <w:multiLevelType w:val="multilevel"/>
    <w:tmpl w:val="08E82D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A82D7F"/>
    <w:multiLevelType w:val="multilevel"/>
    <w:tmpl w:val="579EC63C"/>
    <w:lvl w:ilvl="0">
      <w:start w:val="6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DB3C36"/>
    <w:multiLevelType w:val="multilevel"/>
    <w:tmpl w:val="2340D2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3C6258"/>
    <w:multiLevelType w:val="multilevel"/>
    <w:tmpl w:val="2FB49C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D7637E"/>
    <w:multiLevelType w:val="multilevel"/>
    <w:tmpl w:val="641AC4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8E4D1B"/>
    <w:multiLevelType w:val="multilevel"/>
    <w:tmpl w:val="74EAC9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3D5F0E"/>
    <w:multiLevelType w:val="multilevel"/>
    <w:tmpl w:val="ACC232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FD6A1B"/>
    <w:multiLevelType w:val="multilevel"/>
    <w:tmpl w:val="A650BE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7D0551"/>
    <w:multiLevelType w:val="multilevel"/>
    <w:tmpl w:val="631EECAE"/>
    <w:lvl w:ilvl="0">
      <w:start w:val="1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A579AA"/>
    <w:multiLevelType w:val="multilevel"/>
    <w:tmpl w:val="8C74E5C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CF4BBC"/>
    <w:multiLevelType w:val="multilevel"/>
    <w:tmpl w:val="58AEA8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653113"/>
    <w:multiLevelType w:val="multilevel"/>
    <w:tmpl w:val="D6BC7F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1"/>
  </w:num>
  <w:num w:numId="5">
    <w:abstractNumId w:val="18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26"/>
  </w:num>
  <w:num w:numId="11">
    <w:abstractNumId w:val="25"/>
  </w:num>
  <w:num w:numId="12">
    <w:abstractNumId w:val="15"/>
  </w:num>
  <w:num w:numId="13">
    <w:abstractNumId w:val="14"/>
  </w:num>
  <w:num w:numId="14">
    <w:abstractNumId w:val="6"/>
  </w:num>
  <w:num w:numId="15">
    <w:abstractNumId w:val="12"/>
  </w:num>
  <w:num w:numId="16">
    <w:abstractNumId w:val="19"/>
  </w:num>
  <w:num w:numId="17">
    <w:abstractNumId w:val="2"/>
  </w:num>
  <w:num w:numId="18">
    <w:abstractNumId w:val="4"/>
  </w:num>
  <w:num w:numId="19">
    <w:abstractNumId w:val="7"/>
  </w:num>
  <w:num w:numId="20">
    <w:abstractNumId w:val="3"/>
  </w:num>
  <w:num w:numId="21">
    <w:abstractNumId w:val="9"/>
  </w:num>
  <w:num w:numId="22">
    <w:abstractNumId w:val="1"/>
  </w:num>
  <w:num w:numId="23">
    <w:abstractNumId w:val="0"/>
  </w:num>
  <w:num w:numId="24">
    <w:abstractNumId w:val="24"/>
  </w:num>
  <w:num w:numId="25">
    <w:abstractNumId w:val="11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9D"/>
    <w:rsid w:val="00056905"/>
    <w:rsid w:val="00061940"/>
    <w:rsid w:val="000B1ABC"/>
    <w:rsid w:val="000B5C09"/>
    <w:rsid w:val="00131649"/>
    <w:rsid w:val="00131D26"/>
    <w:rsid w:val="001505EE"/>
    <w:rsid w:val="001B4900"/>
    <w:rsid w:val="001E2385"/>
    <w:rsid w:val="00213E8A"/>
    <w:rsid w:val="0026618C"/>
    <w:rsid w:val="00270303"/>
    <w:rsid w:val="00306FCF"/>
    <w:rsid w:val="00311B18"/>
    <w:rsid w:val="003246E1"/>
    <w:rsid w:val="00331ADF"/>
    <w:rsid w:val="003462BB"/>
    <w:rsid w:val="00465EFE"/>
    <w:rsid w:val="00494417"/>
    <w:rsid w:val="004D60A2"/>
    <w:rsid w:val="004D697E"/>
    <w:rsid w:val="00523EB8"/>
    <w:rsid w:val="005D26F2"/>
    <w:rsid w:val="006C2450"/>
    <w:rsid w:val="00726B9D"/>
    <w:rsid w:val="007A38F4"/>
    <w:rsid w:val="007C6309"/>
    <w:rsid w:val="007D34E9"/>
    <w:rsid w:val="007E34FF"/>
    <w:rsid w:val="00831F05"/>
    <w:rsid w:val="00843E32"/>
    <w:rsid w:val="008648F5"/>
    <w:rsid w:val="008941B3"/>
    <w:rsid w:val="008A7C0C"/>
    <w:rsid w:val="009E78F4"/>
    <w:rsid w:val="00A266AB"/>
    <w:rsid w:val="00A9279C"/>
    <w:rsid w:val="00AE11D5"/>
    <w:rsid w:val="00C55B94"/>
    <w:rsid w:val="00C72938"/>
    <w:rsid w:val="00C900E5"/>
    <w:rsid w:val="00CE3481"/>
    <w:rsid w:val="00CE556E"/>
    <w:rsid w:val="00D476D6"/>
    <w:rsid w:val="00D54903"/>
    <w:rsid w:val="00D85B68"/>
    <w:rsid w:val="00DF1340"/>
    <w:rsid w:val="00E03A96"/>
    <w:rsid w:val="00E5707E"/>
    <w:rsid w:val="00E6157C"/>
    <w:rsid w:val="00E72CAE"/>
    <w:rsid w:val="00EE2E77"/>
    <w:rsid w:val="00F527E0"/>
    <w:rsid w:val="00F85048"/>
    <w:rsid w:val="00FC1C93"/>
    <w:rsid w:val="00FC4D3C"/>
    <w:rsid w:val="00FE7CF6"/>
    <w:rsid w:val="00FF54FF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9551E"/>
  <w15:chartTrackingRefBased/>
  <w15:docId w15:val="{C77A0352-4233-497C-AE2A-48C37416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26B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">
    <w:name w:val="Основной текст_"/>
    <w:basedOn w:val="Absatz-Standardschriftart"/>
    <w:link w:val="a0"/>
    <w:rsid w:val="00726B9D"/>
    <w:rPr>
      <w:rFonts w:ascii="Arial" w:eastAsia="Arial" w:hAnsi="Arial" w:cs="Arial"/>
      <w:color w:val="444444"/>
      <w:shd w:val="clear" w:color="auto" w:fill="FFFFFF"/>
    </w:rPr>
  </w:style>
  <w:style w:type="paragraph" w:customStyle="1" w:styleId="a0">
    <w:name w:val="Основной текст"/>
    <w:basedOn w:val="Standard"/>
    <w:link w:val="a"/>
    <w:rsid w:val="00726B9D"/>
    <w:pPr>
      <w:shd w:val="clear" w:color="auto" w:fill="FFFFFF"/>
      <w:spacing w:after="220"/>
    </w:pPr>
    <w:rPr>
      <w:rFonts w:ascii="Arial" w:eastAsia="Arial" w:hAnsi="Arial" w:cs="Arial"/>
      <w:color w:val="444444"/>
      <w:sz w:val="22"/>
      <w:szCs w:val="22"/>
      <w:lang w:eastAsia="en-US" w:bidi="ar-SA"/>
    </w:rPr>
  </w:style>
  <w:style w:type="paragraph" w:styleId="Kopfzeile">
    <w:name w:val="header"/>
    <w:basedOn w:val="Standard"/>
    <w:link w:val="KopfzeileZchn"/>
    <w:uiPriority w:val="99"/>
    <w:unhideWhenUsed/>
    <w:rsid w:val="00726B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6B9D"/>
    <w:rPr>
      <w:rFonts w:ascii="Arial Unicode MS" w:eastAsia="Arial Unicode MS" w:hAnsi="Arial Unicode MS" w:cs="Arial Unicode MS"/>
      <w:color w:val="000000"/>
      <w:sz w:val="24"/>
      <w:szCs w:val="24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726B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6B9D"/>
    <w:rPr>
      <w:rFonts w:ascii="Arial Unicode MS" w:eastAsia="Arial Unicode MS" w:hAnsi="Arial Unicode MS" w:cs="Arial Unicode MS"/>
      <w:color w:val="000000"/>
      <w:sz w:val="24"/>
      <w:szCs w:val="24"/>
      <w:lang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6B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6B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6B9D"/>
    <w:rPr>
      <w:rFonts w:ascii="Arial Unicode MS" w:eastAsia="Arial Unicode MS" w:hAnsi="Arial Unicode MS" w:cs="Arial Unicode MS"/>
      <w:color w:val="000000"/>
      <w:sz w:val="20"/>
      <w:szCs w:val="20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B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B9D"/>
    <w:rPr>
      <w:rFonts w:ascii="Segoe UI" w:eastAsia="Arial Unicode MS" w:hAnsi="Segoe UI" w:cs="Segoe UI"/>
      <w:color w:val="000000"/>
      <w:sz w:val="18"/>
      <w:szCs w:val="18"/>
      <w:lang w:eastAsia="de-DE" w:bidi="de-DE"/>
    </w:rPr>
  </w:style>
  <w:style w:type="character" w:customStyle="1" w:styleId="2">
    <w:name w:val="Колонтитул (2)_"/>
    <w:basedOn w:val="Absatz-Standardschriftart"/>
    <w:link w:val="20"/>
    <w:rsid w:val="00726B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Standard"/>
    <w:link w:val="2"/>
    <w:rsid w:val="00726B9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Основной текст (2)_"/>
    <w:basedOn w:val="Absatz-Standardschriftart"/>
    <w:link w:val="22"/>
    <w:rsid w:val="00726B9D"/>
    <w:rPr>
      <w:rFonts w:ascii="Times New Roman" w:eastAsia="Times New Roman" w:hAnsi="Times New Roman" w:cs="Times New Roman"/>
      <w:i/>
      <w:iCs/>
      <w:color w:val="616161"/>
      <w:shd w:val="clear" w:color="auto" w:fill="FFFFFF"/>
    </w:rPr>
  </w:style>
  <w:style w:type="character" w:customStyle="1" w:styleId="a1">
    <w:name w:val="Другое_"/>
    <w:basedOn w:val="Absatz-Standardschriftart"/>
    <w:link w:val="a2"/>
    <w:rsid w:val="00726B9D"/>
    <w:rPr>
      <w:rFonts w:ascii="Arial" w:eastAsia="Arial" w:hAnsi="Arial" w:cs="Arial"/>
      <w:color w:val="444444"/>
      <w:shd w:val="clear" w:color="auto" w:fill="FFFFFF"/>
    </w:rPr>
  </w:style>
  <w:style w:type="character" w:customStyle="1" w:styleId="3">
    <w:name w:val="Основной текст (3)_"/>
    <w:basedOn w:val="Absatz-Standardschriftart"/>
    <w:link w:val="30"/>
    <w:rsid w:val="00726B9D"/>
    <w:rPr>
      <w:rFonts w:ascii="Times New Roman" w:eastAsia="Times New Roman" w:hAnsi="Times New Roman" w:cs="Times New Roman"/>
      <w:color w:val="444444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bsatz-Standardschriftart"/>
    <w:link w:val="40"/>
    <w:rsid w:val="00726B9D"/>
    <w:rPr>
      <w:rFonts w:ascii="Times New Roman" w:eastAsia="Times New Roman" w:hAnsi="Times New Roman" w:cs="Times New Roman"/>
      <w:smallCaps/>
      <w:color w:val="616161"/>
      <w:sz w:val="20"/>
      <w:szCs w:val="20"/>
      <w:shd w:val="clear" w:color="auto" w:fill="FFFFFF"/>
    </w:rPr>
  </w:style>
  <w:style w:type="character" w:customStyle="1" w:styleId="23">
    <w:name w:val="Заголовок №2_"/>
    <w:basedOn w:val="Absatz-Standardschriftart"/>
    <w:link w:val="24"/>
    <w:rsid w:val="00726B9D"/>
    <w:rPr>
      <w:rFonts w:ascii="Times New Roman" w:eastAsia="Times New Roman" w:hAnsi="Times New Roman" w:cs="Times New Roman"/>
      <w:color w:val="616161"/>
      <w:sz w:val="28"/>
      <w:szCs w:val="28"/>
      <w:shd w:val="clear" w:color="auto" w:fill="FFFFFF"/>
    </w:rPr>
  </w:style>
  <w:style w:type="character" w:customStyle="1" w:styleId="a3">
    <w:name w:val="Колонтитул_"/>
    <w:basedOn w:val="Absatz-Standardschriftart"/>
    <w:link w:val="a4"/>
    <w:rsid w:val="00726B9D"/>
    <w:rPr>
      <w:rFonts w:ascii="Arial" w:eastAsia="Arial" w:hAnsi="Arial" w:cs="Arial"/>
      <w:b/>
      <w:bCs/>
      <w:color w:val="444444"/>
      <w:shd w:val="clear" w:color="auto" w:fill="FFFFFF"/>
    </w:rPr>
  </w:style>
  <w:style w:type="character" w:customStyle="1" w:styleId="a5">
    <w:name w:val="Оглавление_"/>
    <w:basedOn w:val="Absatz-Standardschriftart"/>
    <w:link w:val="a6"/>
    <w:rsid w:val="00726B9D"/>
    <w:rPr>
      <w:rFonts w:ascii="Arial" w:eastAsia="Arial" w:hAnsi="Arial" w:cs="Arial"/>
      <w:color w:val="444444"/>
      <w:shd w:val="clear" w:color="auto" w:fill="FFFFFF"/>
    </w:rPr>
  </w:style>
  <w:style w:type="character" w:customStyle="1" w:styleId="1">
    <w:name w:val="Заголовок №1_"/>
    <w:basedOn w:val="Absatz-Standardschriftart"/>
    <w:link w:val="10"/>
    <w:rsid w:val="00726B9D"/>
    <w:rPr>
      <w:rFonts w:ascii="Arial" w:eastAsia="Arial" w:hAnsi="Arial" w:cs="Arial"/>
      <w:color w:val="444444"/>
      <w:sz w:val="36"/>
      <w:szCs w:val="36"/>
      <w:shd w:val="clear" w:color="auto" w:fill="FFFFFF"/>
      <w:lang w:val="fr-FR" w:eastAsia="fr-FR" w:bidi="fr-FR"/>
    </w:rPr>
  </w:style>
  <w:style w:type="character" w:customStyle="1" w:styleId="7">
    <w:name w:val="Основной текст (7)_"/>
    <w:basedOn w:val="Absatz-Standardschriftart"/>
    <w:link w:val="70"/>
    <w:rsid w:val="00726B9D"/>
    <w:rPr>
      <w:color w:val="444444"/>
      <w:w w:val="80"/>
      <w:shd w:val="clear" w:color="auto" w:fill="FFFFFF"/>
    </w:rPr>
  </w:style>
  <w:style w:type="paragraph" w:customStyle="1" w:styleId="22">
    <w:name w:val="Основной текст (2)"/>
    <w:basedOn w:val="Standard"/>
    <w:link w:val="21"/>
    <w:rsid w:val="00726B9D"/>
    <w:pPr>
      <w:shd w:val="clear" w:color="auto" w:fill="FFFFFF"/>
      <w:spacing w:line="180" w:lineRule="auto"/>
      <w:jc w:val="right"/>
    </w:pPr>
    <w:rPr>
      <w:rFonts w:ascii="Times New Roman" w:eastAsia="Times New Roman" w:hAnsi="Times New Roman" w:cs="Times New Roman"/>
      <w:i/>
      <w:iCs/>
      <w:color w:val="616161"/>
      <w:sz w:val="22"/>
      <w:szCs w:val="22"/>
      <w:lang w:eastAsia="en-US" w:bidi="ar-SA"/>
    </w:rPr>
  </w:style>
  <w:style w:type="paragraph" w:customStyle="1" w:styleId="a2">
    <w:name w:val="Другое"/>
    <w:basedOn w:val="Standard"/>
    <w:link w:val="a1"/>
    <w:rsid w:val="00726B9D"/>
    <w:pPr>
      <w:shd w:val="clear" w:color="auto" w:fill="FFFFFF"/>
      <w:spacing w:after="220"/>
    </w:pPr>
    <w:rPr>
      <w:rFonts w:ascii="Arial" w:eastAsia="Arial" w:hAnsi="Arial" w:cs="Arial"/>
      <w:color w:val="444444"/>
      <w:sz w:val="22"/>
      <w:szCs w:val="22"/>
      <w:lang w:eastAsia="en-US" w:bidi="ar-SA"/>
    </w:rPr>
  </w:style>
  <w:style w:type="paragraph" w:customStyle="1" w:styleId="30">
    <w:name w:val="Основной текст (3)"/>
    <w:basedOn w:val="Standard"/>
    <w:link w:val="3"/>
    <w:rsid w:val="00726B9D"/>
    <w:pPr>
      <w:shd w:val="clear" w:color="auto" w:fill="FFFFFF"/>
      <w:spacing w:after="240" w:line="233" w:lineRule="auto"/>
      <w:ind w:left="380" w:firstLine="40"/>
      <w:jc w:val="both"/>
    </w:pPr>
    <w:rPr>
      <w:rFonts w:ascii="Times New Roman" w:eastAsia="Times New Roman" w:hAnsi="Times New Roman" w:cs="Times New Roman"/>
      <w:color w:val="444444"/>
      <w:sz w:val="28"/>
      <w:szCs w:val="28"/>
      <w:lang w:eastAsia="en-US" w:bidi="ar-SA"/>
    </w:rPr>
  </w:style>
  <w:style w:type="paragraph" w:customStyle="1" w:styleId="40">
    <w:name w:val="Основной текст (4)"/>
    <w:basedOn w:val="Standard"/>
    <w:link w:val="4"/>
    <w:rsid w:val="00726B9D"/>
    <w:pPr>
      <w:shd w:val="clear" w:color="auto" w:fill="FFFFFF"/>
      <w:spacing w:after="240" w:line="233" w:lineRule="auto"/>
      <w:ind w:left="380" w:firstLine="40"/>
      <w:jc w:val="both"/>
    </w:pPr>
    <w:rPr>
      <w:rFonts w:ascii="Times New Roman" w:eastAsia="Times New Roman" w:hAnsi="Times New Roman" w:cs="Times New Roman"/>
      <w:smallCaps/>
      <w:color w:val="616161"/>
      <w:sz w:val="20"/>
      <w:szCs w:val="20"/>
      <w:lang w:eastAsia="en-US" w:bidi="ar-SA"/>
    </w:rPr>
  </w:style>
  <w:style w:type="paragraph" w:customStyle="1" w:styleId="24">
    <w:name w:val="Заголовок №2"/>
    <w:basedOn w:val="Standard"/>
    <w:link w:val="23"/>
    <w:rsid w:val="00726B9D"/>
    <w:pPr>
      <w:shd w:val="clear" w:color="auto" w:fill="FFFFFF"/>
      <w:spacing w:after="220"/>
      <w:ind w:left="520" w:firstLine="40"/>
      <w:outlineLvl w:val="1"/>
    </w:pPr>
    <w:rPr>
      <w:rFonts w:ascii="Times New Roman" w:eastAsia="Times New Roman" w:hAnsi="Times New Roman" w:cs="Times New Roman"/>
      <w:color w:val="616161"/>
      <w:sz w:val="28"/>
      <w:szCs w:val="28"/>
      <w:lang w:eastAsia="en-US" w:bidi="ar-SA"/>
    </w:rPr>
  </w:style>
  <w:style w:type="paragraph" w:customStyle="1" w:styleId="a4">
    <w:name w:val="Колонтитул"/>
    <w:basedOn w:val="Standard"/>
    <w:link w:val="a3"/>
    <w:rsid w:val="00726B9D"/>
    <w:pPr>
      <w:shd w:val="clear" w:color="auto" w:fill="FFFFFF"/>
    </w:pPr>
    <w:rPr>
      <w:rFonts w:ascii="Arial" w:eastAsia="Arial" w:hAnsi="Arial" w:cs="Arial"/>
      <w:b/>
      <w:bCs/>
      <w:color w:val="444444"/>
      <w:sz w:val="22"/>
      <w:szCs w:val="22"/>
      <w:lang w:eastAsia="en-US" w:bidi="ar-SA"/>
    </w:rPr>
  </w:style>
  <w:style w:type="paragraph" w:customStyle="1" w:styleId="a6">
    <w:name w:val="Оглавление"/>
    <w:basedOn w:val="Standard"/>
    <w:link w:val="a5"/>
    <w:rsid w:val="00726B9D"/>
    <w:pPr>
      <w:shd w:val="clear" w:color="auto" w:fill="FFFFFF"/>
      <w:spacing w:line="228" w:lineRule="auto"/>
      <w:ind w:left="360" w:firstLine="40"/>
    </w:pPr>
    <w:rPr>
      <w:rFonts w:ascii="Arial" w:eastAsia="Arial" w:hAnsi="Arial" w:cs="Arial"/>
      <w:color w:val="444444"/>
      <w:sz w:val="22"/>
      <w:szCs w:val="22"/>
      <w:lang w:eastAsia="en-US" w:bidi="ar-SA"/>
    </w:rPr>
  </w:style>
  <w:style w:type="paragraph" w:customStyle="1" w:styleId="10">
    <w:name w:val="Заголовок №1"/>
    <w:basedOn w:val="Standard"/>
    <w:link w:val="1"/>
    <w:rsid w:val="00726B9D"/>
    <w:pPr>
      <w:shd w:val="clear" w:color="auto" w:fill="FFFFFF"/>
      <w:spacing w:after="120" w:line="202" w:lineRule="auto"/>
      <w:ind w:left="260" w:firstLine="20"/>
      <w:outlineLvl w:val="0"/>
    </w:pPr>
    <w:rPr>
      <w:rFonts w:ascii="Arial" w:eastAsia="Arial" w:hAnsi="Arial" w:cs="Arial"/>
      <w:color w:val="444444"/>
      <w:sz w:val="36"/>
      <w:szCs w:val="36"/>
      <w:lang w:val="fr-FR" w:eastAsia="fr-FR" w:bidi="fr-FR"/>
    </w:rPr>
  </w:style>
  <w:style w:type="paragraph" w:customStyle="1" w:styleId="70">
    <w:name w:val="Основной текст (7)"/>
    <w:basedOn w:val="Standard"/>
    <w:link w:val="7"/>
    <w:rsid w:val="00726B9D"/>
    <w:pPr>
      <w:shd w:val="clear" w:color="auto" w:fill="FFFFFF"/>
      <w:spacing w:after="240" w:line="194" w:lineRule="auto"/>
      <w:ind w:left="440"/>
    </w:pPr>
    <w:rPr>
      <w:rFonts w:asciiTheme="minorHAnsi" w:eastAsiaTheme="minorHAnsi" w:hAnsiTheme="minorHAnsi" w:cstheme="minorBidi"/>
      <w:color w:val="444444"/>
      <w:w w:val="80"/>
      <w:sz w:val="22"/>
      <w:szCs w:val="22"/>
      <w:lang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6B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6B9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de-DE" w:bidi="de-DE"/>
    </w:rPr>
  </w:style>
  <w:style w:type="character" w:customStyle="1" w:styleId="hgkelc">
    <w:name w:val="hgkelc"/>
    <w:basedOn w:val="Absatz-Standardschriftart"/>
    <w:rsid w:val="00465EFE"/>
  </w:style>
  <w:style w:type="character" w:styleId="Hervorhebung">
    <w:name w:val="Emphasis"/>
    <w:basedOn w:val="Absatz-Standardschriftart"/>
    <w:uiPriority w:val="20"/>
    <w:qFormat/>
    <w:rsid w:val="00150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C4F1-0CB9-4DCF-8B8E-26A9FC6F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18613</Words>
  <Characters>117263</Characters>
  <Application>Microsoft Office Word</Application>
  <DocSecurity>8</DocSecurity>
  <Lines>977</Lines>
  <Paragraphs>271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135605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Peikert</dc:creator>
  <cp:keywords/>
  <dc:description/>
  <cp:lastModifiedBy>F. Peikert lokal</cp:lastModifiedBy>
  <cp:revision>7</cp:revision>
  <cp:lastPrinted>2021-07-27T14:26:00Z</cp:lastPrinted>
  <dcterms:created xsi:type="dcterms:W3CDTF">2021-07-27T14:25:00Z</dcterms:created>
  <dcterms:modified xsi:type="dcterms:W3CDTF">2021-10-27T12:08:00Z</dcterms:modified>
</cp:coreProperties>
</file>