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4021" w14:textId="77777777" w:rsidR="00A14E4F" w:rsidRDefault="000D344C">
      <w:pPr>
        <w:rPr>
          <w:b/>
        </w:rPr>
      </w:pPr>
      <w:r>
        <w:rPr>
          <w:b/>
        </w:rPr>
        <w:t>Allgemeine Hinweise zu Studien- und Prüfungsbedingungen am Fachbereich 03</w:t>
      </w:r>
    </w:p>
    <w:p w14:paraId="29D3DB5A" w14:textId="28A6C029" w:rsidR="00A14E4F" w:rsidRDefault="000D344C">
      <w:pPr>
        <w:spacing w:after="0"/>
        <w:rPr>
          <w:b/>
        </w:rPr>
      </w:pPr>
      <w:r>
        <w:rPr>
          <w:b/>
        </w:rPr>
        <w:t>Termine &amp; Fristen (2026</w:t>
      </w:r>
      <w:r w:rsidR="00CB73F9">
        <w:rPr>
          <w:b/>
        </w:rPr>
        <w:t>_27</w:t>
      </w:r>
      <w:r>
        <w:rPr>
          <w:b/>
        </w:rPr>
        <w:t>):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A14E4F" w14:paraId="2A6C638D" w14:textId="77777777" w:rsidTr="00753941">
        <w:tc>
          <w:tcPr>
            <w:tcW w:w="1555" w:type="dxa"/>
          </w:tcPr>
          <w:p w14:paraId="3F92C95D" w14:textId="77777777" w:rsidR="00A14E4F" w:rsidRDefault="00A14E4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507" w:type="dxa"/>
          </w:tcPr>
          <w:p w14:paraId="7D43BB11" w14:textId="77777777" w:rsidR="00A14E4F" w:rsidRDefault="000D344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Anmeldung zur TEILNAHME</w:t>
            </w:r>
          </w:p>
        </w:tc>
      </w:tr>
      <w:tr w:rsidR="00A14E4F" w14:paraId="64A9D8C0" w14:textId="77777777" w:rsidTr="00753941">
        <w:tc>
          <w:tcPr>
            <w:tcW w:w="1555" w:type="dxa"/>
            <w:shd w:val="clear" w:color="auto" w:fill="E2EFD9" w:themeFill="accent6" w:themeFillTint="33"/>
          </w:tcPr>
          <w:p w14:paraId="33025FAD" w14:textId="370CF80F" w:rsidR="00A14E4F" w:rsidRPr="00753941" w:rsidRDefault="000D344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01.-</w:t>
            </w:r>
            <w:r w:rsidR="00CB73F9">
              <w:rPr>
                <w:rFonts w:eastAsia="Calibri"/>
              </w:rPr>
              <w:t>19</w:t>
            </w:r>
            <w:r>
              <w:rPr>
                <w:rFonts w:eastAsia="Calibri"/>
              </w:rPr>
              <w:t xml:space="preserve">. </w:t>
            </w:r>
            <w:r w:rsidR="00CB73F9">
              <w:rPr>
                <w:rFonts w:eastAsia="Calibri"/>
              </w:rPr>
              <w:t>Oktober</w:t>
            </w:r>
            <w:r w:rsidR="00C71A4F">
              <w:rPr>
                <w:rFonts w:eastAsia="Calibri"/>
              </w:rPr>
              <w:t xml:space="preserve"> 2026</w:t>
            </w:r>
          </w:p>
        </w:tc>
        <w:tc>
          <w:tcPr>
            <w:tcW w:w="7507" w:type="dxa"/>
            <w:shd w:val="clear" w:color="auto" w:fill="E2EFD9" w:themeFill="accent6" w:themeFillTint="33"/>
          </w:tcPr>
          <w:p w14:paraId="7D1D35E7" w14:textId="77777777" w:rsidR="00A14E4F" w:rsidRDefault="000D344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Anmeldung</w:t>
            </w:r>
            <w:r>
              <w:rPr>
                <w:rFonts w:eastAsia="Calibri"/>
              </w:rPr>
              <w:t xml:space="preserve"> zur Teilnahme an </w:t>
            </w:r>
            <w:r>
              <w:rPr>
                <w:rFonts w:eastAsia="Calibri"/>
                <w:b/>
              </w:rPr>
              <w:t>Lehrveranstaltungen</w:t>
            </w:r>
            <w:r>
              <w:rPr>
                <w:rFonts w:eastAsia="Calibri"/>
              </w:rPr>
              <w:t xml:space="preserve"> MIT </w:t>
            </w:r>
            <w:r>
              <w:rPr>
                <w:rFonts w:eastAsia="Calibri"/>
                <w:b/>
              </w:rPr>
              <w:t>Platzvergabeverfahren</w:t>
            </w:r>
            <w:r>
              <w:rPr>
                <w:rFonts w:eastAsia="Calibri"/>
              </w:rPr>
              <w:t>/TN-Begrenzung</w:t>
            </w:r>
          </w:p>
        </w:tc>
      </w:tr>
      <w:tr w:rsidR="00A14E4F" w14:paraId="229201C1" w14:textId="77777777" w:rsidTr="00753941">
        <w:tc>
          <w:tcPr>
            <w:tcW w:w="1555" w:type="dxa"/>
            <w:shd w:val="clear" w:color="auto" w:fill="E2EFD9" w:themeFill="accent6" w:themeFillTint="33"/>
          </w:tcPr>
          <w:p w14:paraId="62ED2513" w14:textId="2A2C8D03" w:rsidR="00A14E4F" w:rsidRDefault="000D344C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Calibri"/>
              </w:rPr>
              <w:t>2</w:t>
            </w:r>
            <w:r w:rsidR="00CB73F9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. </w:t>
            </w:r>
            <w:r w:rsidR="00CB73F9">
              <w:rPr>
                <w:rFonts w:eastAsia="Calibri"/>
              </w:rPr>
              <w:t>Oktober</w:t>
            </w:r>
            <w:r w:rsidR="00C71A4F">
              <w:rPr>
                <w:rFonts w:eastAsia="Calibri"/>
              </w:rPr>
              <w:t xml:space="preserve"> 2026</w:t>
            </w:r>
          </w:p>
        </w:tc>
        <w:tc>
          <w:tcPr>
            <w:tcW w:w="7507" w:type="dxa"/>
            <w:shd w:val="clear" w:color="auto" w:fill="E2EFD9" w:themeFill="accent6" w:themeFillTint="33"/>
          </w:tcPr>
          <w:p w14:paraId="3EB43640" w14:textId="77777777" w:rsidR="00A14E4F" w:rsidRDefault="000D344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Bekanntgabe</w:t>
            </w:r>
            <w:r>
              <w:rPr>
                <w:rFonts w:eastAsia="Calibri"/>
              </w:rPr>
              <w:t xml:space="preserve"> der </w:t>
            </w:r>
            <w:r>
              <w:rPr>
                <w:rFonts w:eastAsia="Calibri"/>
                <w:b/>
              </w:rPr>
              <w:t>Platzvergabe</w:t>
            </w:r>
            <w:r>
              <w:rPr>
                <w:rFonts w:eastAsia="Calibri"/>
              </w:rPr>
              <w:t xml:space="preserve"> für die Teilnahme an Lehrveranstaltungen mit Platzvergabeverfahren/TN-Begrenzung (über MARVIN)</w:t>
            </w:r>
          </w:p>
        </w:tc>
      </w:tr>
      <w:tr w:rsidR="00A14E4F" w14:paraId="57B6BAF5" w14:textId="77777777" w:rsidTr="00753941">
        <w:tc>
          <w:tcPr>
            <w:tcW w:w="1555" w:type="dxa"/>
            <w:shd w:val="clear" w:color="auto" w:fill="E2EFD9" w:themeFill="accent6" w:themeFillTint="33"/>
          </w:tcPr>
          <w:p w14:paraId="565A0E0C" w14:textId="21369378" w:rsidR="00A14E4F" w:rsidRDefault="000D344C">
            <w:pPr>
              <w:spacing w:after="0" w:line="240" w:lineRule="auto"/>
              <w:rPr>
                <w:rFonts w:ascii="Calibri" w:eastAsia="Calibri" w:hAnsi="Calibri"/>
              </w:rPr>
            </w:pPr>
            <w:r w:rsidRPr="00753941">
              <w:rPr>
                <w:rFonts w:eastAsia="Calibri"/>
              </w:rPr>
              <w:t xml:space="preserve">01. </w:t>
            </w:r>
            <w:r w:rsidR="00753941">
              <w:rPr>
                <w:rFonts w:eastAsia="Calibri"/>
              </w:rPr>
              <w:t>-</w:t>
            </w:r>
            <w:r w:rsidR="00753941" w:rsidRPr="00753941">
              <w:rPr>
                <w:rFonts w:eastAsia="Calibri"/>
              </w:rPr>
              <w:t xml:space="preserve"> </w:t>
            </w:r>
            <w:r w:rsidR="007B4102" w:rsidRPr="00753941">
              <w:rPr>
                <w:rFonts w:eastAsia="Calibri"/>
              </w:rPr>
              <w:t xml:space="preserve">29. </w:t>
            </w:r>
            <w:r w:rsidR="00753941" w:rsidRPr="00753941">
              <w:rPr>
                <w:rFonts w:eastAsia="Calibri"/>
              </w:rPr>
              <w:t xml:space="preserve"> Oktober 2026</w:t>
            </w:r>
          </w:p>
        </w:tc>
        <w:tc>
          <w:tcPr>
            <w:tcW w:w="7507" w:type="dxa"/>
            <w:shd w:val="clear" w:color="auto" w:fill="E2EFD9" w:themeFill="accent6" w:themeFillTint="33"/>
          </w:tcPr>
          <w:p w14:paraId="57D9C065" w14:textId="77777777" w:rsidR="00A14E4F" w:rsidRDefault="000D344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Anmeldung</w:t>
            </w:r>
            <w:r>
              <w:rPr>
                <w:rFonts w:eastAsia="Calibri"/>
              </w:rPr>
              <w:t xml:space="preserve"> zur Teilnahme an </w:t>
            </w:r>
            <w:r>
              <w:rPr>
                <w:rFonts w:eastAsia="Calibri"/>
                <w:b/>
              </w:rPr>
              <w:t>Lehrveranstaltungen</w:t>
            </w:r>
          </w:p>
        </w:tc>
      </w:tr>
      <w:tr w:rsidR="00A14E4F" w14:paraId="4EDE95FF" w14:textId="77777777" w:rsidTr="00753941">
        <w:tc>
          <w:tcPr>
            <w:tcW w:w="1555" w:type="dxa"/>
            <w:shd w:val="clear" w:color="auto" w:fill="E2EFD9" w:themeFill="accent6" w:themeFillTint="33"/>
          </w:tcPr>
          <w:p w14:paraId="182F21CC" w14:textId="7C287492" w:rsidR="00A14E4F" w:rsidRDefault="000D344C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Calibri"/>
              </w:rPr>
              <w:t xml:space="preserve">01. </w:t>
            </w:r>
            <w:r w:rsidR="00CB73F9">
              <w:rPr>
                <w:rFonts w:eastAsia="Calibri"/>
              </w:rPr>
              <w:t>Oktober</w:t>
            </w:r>
            <w:r w:rsidR="00C71A4F">
              <w:rPr>
                <w:rFonts w:eastAsia="Calibri"/>
              </w:rPr>
              <w:t xml:space="preserve"> </w:t>
            </w:r>
            <w:r w:rsidR="00753941">
              <w:rPr>
                <w:rFonts w:eastAsia="Calibri"/>
              </w:rPr>
              <w:t>-</w:t>
            </w:r>
            <w:r>
              <w:rPr>
                <w:rFonts w:eastAsia="Calibri"/>
              </w:rPr>
              <w:br/>
              <w:t>3</w:t>
            </w:r>
            <w:r w:rsidR="00CB73F9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. </w:t>
            </w:r>
            <w:r w:rsidR="00CB73F9">
              <w:rPr>
                <w:rFonts w:eastAsia="Calibri"/>
              </w:rPr>
              <w:t>März 2027</w:t>
            </w:r>
          </w:p>
        </w:tc>
        <w:tc>
          <w:tcPr>
            <w:tcW w:w="7507" w:type="dxa"/>
            <w:shd w:val="clear" w:color="auto" w:fill="E2EFD9" w:themeFill="accent6" w:themeFillTint="33"/>
          </w:tcPr>
          <w:p w14:paraId="63304BF3" w14:textId="77777777" w:rsidR="00A14E4F" w:rsidRDefault="000D344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Abmeldung</w:t>
            </w:r>
            <w:r>
              <w:rPr>
                <w:rFonts w:eastAsia="Calibri"/>
              </w:rPr>
              <w:t xml:space="preserve"> von </w:t>
            </w:r>
            <w:r>
              <w:rPr>
                <w:rFonts w:eastAsia="Calibri"/>
                <w:b/>
              </w:rPr>
              <w:t>Lehrveranstaltungen</w:t>
            </w:r>
            <w:r>
              <w:rPr>
                <w:rFonts w:eastAsia="Calibri"/>
              </w:rPr>
              <w:t>*</w:t>
            </w:r>
          </w:p>
        </w:tc>
      </w:tr>
      <w:tr w:rsidR="00A14E4F" w14:paraId="6FCE2E48" w14:textId="77777777" w:rsidTr="00753941">
        <w:tc>
          <w:tcPr>
            <w:tcW w:w="1555" w:type="dxa"/>
          </w:tcPr>
          <w:p w14:paraId="4C2D46FB" w14:textId="77777777" w:rsidR="00A14E4F" w:rsidRDefault="00A14E4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507" w:type="dxa"/>
          </w:tcPr>
          <w:p w14:paraId="0008E1E1" w14:textId="77777777" w:rsidR="00A14E4F" w:rsidRDefault="000D344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Anmeldung zur PRÜFUNG</w:t>
            </w:r>
          </w:p>
        </w:tc>
      </w:tr>
      <w:tr w:rsidR="00753941" w14:paraId="570C2108" w14:textId="77777777" w:rsidTr="00753941">
        <w:tc>
          <w:tcPr>
            <w:tcW w:w="1555" w:type="dxa"/>
          </w:tcPr>
          <w:p w14:paraId="72DB0B80" w14:textId="2BADD042" w:rsidR="00753941" w:rsidRPr="00753941" w:rsidRDefault="00753941" w:rsidP="00753941">
            <w:pPr>
              <w:spacing w:after="0" w:line="240" w:lineRule="auto"/>
              <w:rPr>
                <w:highlight w:val="yellow"/>
              </w:rPr>
            </w:pPr>
            <w:r w:rsidRPr="00753941">
              <w:rPr>
                <w:rFonts w:eastAsia="Calibri"/>
              </w:rPr>
              <w:t>01. Oktober –</w:t>
            </w:r>
            <w:r w:rsidRPr="00753941">
              <w:rPr>
                <w:rFonts w:eastAsia="Calibri"/>
              </w:rPr>
              <w:br/>
              <w:t>31. März 2027</w:t>
            </w:r>
          </w:p>
        </w:tc>
        <w:tc>
          <w:tcPr>
            <w:tcW w:w="7507" w:type="dxa"/>
          </w:tcPr>
          <w:p w14:paraId="58552F80" w14:textId="1C26EEE8" w:rsidR="00753941" w:rsidRPr="00753941" w:rsidRDefault="00753941" w:rsidP="00753941">
            <w:pPr>
              <w:spacing w:after="0" w:line="240" w:lineRule="auto"/>
              <w:rPr>
                <w:rFonts w:eastAsia="Calibri"/>
              </w:rPr>
            </w:pPr>
            <w:r w:rsidRPr="00753941">
              <w:rPr>
                <w:rFonts w:eastAsia="Calibri"/>
              </w:rPr>
              <w:t xml:space="preserve">An- und Abmeldung zu Praktikumsmodulprüfungen </w:t>
            </w:r>
          </w:p>
        </w:tc>
      </w:tr>
      <w:tr w:rsidR="00753941" w14:paraId="1808FFFC" w14:textId="77777777" w:rsidTr="00753941">
        <w:tc>
          <w:tcPr>
            <w:tcW w:w="1555" w:type="dxa"/>
          </w:tcPr>
          <w:p w14:paraId="1641878E" w14:textId="52B1C047" w:rsidR="00753941" w:rsidRPr="00753941" w:rsidRDefault="00753941" w:rsidP="00753941">
            <w:pPr>
              <w:spacing w:after="0" w:line="240" w:lineRule="auto"/>
              <w:rPr>
                <w:highlight w:val="yellow"/>
              </w:rPr>
            </w:pPr>
            <w:r w:rsidRPr="00753941">
              <w:t>01. Oktober - 15. Dezember 2026</w:t>
            </w:r>
          </w:p>
        </w:tc>
        <w:tc>
          <w:tcPr>
            <w:tcW w:w="7507" w:type="dxa"/>
          </w:tcPr>
          <w:p w14:paraId="4749B332" w14:textId="77777777" w:rsidR="00753941" w:rsidRPr="00753941" w:rsidRDefault="00753941" w:rsidP="00753941">
            <w:pPr>
              <w:spacing w:after="0" w:line="240" w:lineRule="auto"/>
              <w:rPr>
                <w:rFonts w:eastAsia="Calibri"/>
              </w:rPr>
            </w:pPr>
            <w:r w:rsidRPr="00753941">
              <w:rPr>
                <w:rFonts w:eastAsia="Calibri"/>
              </w:rPr>
              <w:t xml:space="preserve">An- und Abmeldung zur Praktikumsmodulprüfung Real Talk: Praktikum </w:t>
            </w:r>
          </w:p>
          <w:p w14:paraId="6AFA1BCA" w14:textId="3D8C37E9" w:rsidR="00753941" w:rsidRPr="00753941" w:rsidRDefault="00753941" w:rsidP="00753941">
            <w:pPr>
              <w:spacing w:after="0" w:line="240" w:lineRule="auto"/>
              <w:rPr>
                <w:rFonts w:eastAsia="Calibri"/>
              </w:rPr>
            </w:pPr>
            <w:r w:rsidRPr="00753941">
              <w:rPr>
                <w:rFonts w:eastAsia="Calibri"/>
              </w:rPr>
              <w:t>(Details siehe: https://www.uni-marburg.de/de/fb03/studium/karriere/real-talk-praktikum-termine-und-details)</w:t>
            </w:r>
          </w:p>
        </w:tc>
      </w:tr>
      <w:tr w:rsidR="00753941" w14:paraId="7EBF66A6" w14:textId="77777777" w:rsidTr="00753941">
        <w:tc>
          <w:tcPr>
            <w:tcW w:w="1555" w:type="dxa"/>
            <w:shd w:val="clear" w:color="auto" w:fill="FBE4D5" w:themeFill="accent2" w:themeFillTint="33"/>
          </w:tcPr>
          <w:p w14:paraId="116B1B7C" w14:textId="0EA08A96" w:rsidR="00753941" w:rsidRDefault="00753941" w:rsidP="00753941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Calibri"/>
              </w:rPr>
              <w:t>15. Oktober –</w:t>
            </w:r>
            <w:r>
              <w:rPr>
                <w:rFonts w:eastAsia="Calibri"/>
              </w:rPr>
              <w:br/>
              <w:t>15. Januar 2027</w:t>
            </w:r>
          </w:p>
        </w:tc>
        <w:tc>
          <w:tcPr>
            <w:tcW w:w="7507" w:type="dxa"/>
            <w:shd w:val="clear" w:color="auto" w:fill="FBE4D5" w:themeFill="accent2" w:themeFillTint="33"/>
          </w:tcPr>
          <w:p w14:paraId="550A1473" w14:textId="77777777" w:rsidR="00753941" w:rsidRDefault="00753941" w:rsidP="0075394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An-</w:t>
            </w:r>
            <w:r>
              <w:rPr>
                <w:rFonts w:eastAsia="Calibri"/>
              </w:rPr>
              <w:t xml:space="preserve"> und </w:t>
            </w:r>
            <w:r>
              <w:rPr>
                <w:rFonts w:eastAsia="Calibri"/>
                <w:b/>
              </w:rPr>
              <w:t>Abmeldung</w:t>
            </w:r>
            <w:r>
              <w:rPr>
                <w:rFonts w:eastAsia="Calibri"/>
              </w:rPr>
              <w:t xml:space="preserve"> zu </w:t>
            </w:r>
            <w:r>
              <w:rPr>
                <w:rFonts w:eastAsia="Calibri"/>
                <w:b/>
              </w:rPr>
              <w:t xml:space="preserve">Prüfungen </w:t>
            </w:r>
            <w:r>
              <w:rPr>
                <w:rFonts w:eastAsia="Calibri"/>
              </w:rPr>
              <w:t xml:space="preserve">und </w:t>
            </w:r>
            <w:r>
              <w:rPr>
                <w:rFonts w:eastAsia="Calibri"/>
                <w:b/>
              </w:rPr>
              <w:t>verbindlichen Studienleistungen</w:t>
            </w:r>
            <w:r>
              <w:rPr>
                <w:rFonts w:eastAsia="Calibri"/>
              </w:rPr>
              <w:t>*</w:t>
            </w:r>
          </w:p>
        </w:tc>
      </w:tr>
      <w:tr w:rsidR="00753941" w14:paraId="5105EEF7" w14:textId="77777777" w:rsidTr="00753941">
        <w:tc>
          <w:tcPr>
            <w:tcW w:w="1555" w:type="dxa"/>
            <w:shd w:val="clear" w:color="auto" w:fill="FBE4D5" w:themeFill="accent2" w:themeFillTint="33"/>
          </w:tcPr>
          <w:p w14:paraId="0FD1FD92" w14:textId="07951AF7" w:rsidR="00753941" w:rsidRDefault="00753941" w:rsidP="00753941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Calibri"/>
              </w:rPr>
              <w:t>01. Februar -</w:t>
            </w:r>
            <w:r w:rsidRPr="00753941">
              <w:rPr>
                <w:rFonts w:eastAsia="Calibri"/>
              </w:rPr>
              <w:t xml:space="preserve">15. </w:t>
            </w:r>
            <w:r>
              <w:rPr>
                <w:rFonts w:eastAsia="Calibri"/>
              </w:rPr>
              <w:t>April 2027</w:t>
            </w:r>
          </w:p>
        </w:tc>
        <w:tc>
          <w:tcPr>
            <w:tcW w:w="7507" w:type="dxa"/>
            <w:shd w:val="clear" w:color="auto" w:fill="FBE4D5" w:themeFill="accent2" w:themeFillTint="33"/>
          </w:tcPr>
          <w:p w14:paraId="05F988E8" w14:textId="77777777" w:rsidR="00753941" w:rsidRDefault="00753941" w:rsidP="00753941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An-</w:t>
            </w:r>
            <w:r>
              <w:rPr>
                <w:rFonts w:eastAsia="Calibri"/>
              </w:rPr>
              <w:t xml:space="preserve"> und </w:t>
            </w:r>
            <w:r>
              <w:rPr>
                <w:rFonts w:eastAsia="Calibri"/>
                <w:b/>
              </w:rPr>
              <w:t>Abmeldung</w:t>
            </w:r>
            <w:r>
              <w:rPr>
                <w:rFonts w:eastAsia="Calibri"/>
              </w:rPr>
              <w:t xml:space="preserve"> zu allen </w:t>
            </w:r>
            <w:r>
              <w:rPr>
                <w:rFonts w:eastAsia="Calibri"/>
                <w:b/>
              </w:rPr>
              <w:t>Wiederholungsprüfungen</w:t>
            </w:r>
          </w:p>
        </w:tc>
      </w:tr>
      <w:tr w:rsidR="00753941" w14:paraId="2483C38E" w14:textId="77777777" w:rsidTr="00753941">
        <w:tc>
          <w:tcPr>
            <w:tcW w:w="1555" w:type="dxa"/>
          </w:tcPr>
          <w:p w14:paraId="6BAD6CE5" w14:textId="77777777" w:rsidR="00753941" w:rsidRDefault="00753941" w:rsidP="0075394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507" w:type="dxa"/>
          </w:tcPr>
          <w:p w14:paraId="77376DFF" w14:textId="77777777" w:rsidR="00753941" w:rsidRDefault="00753941" w:rsidP="00753941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Prüfungstermine</w:t>
            </w:r>
          </w:p>
        </w:tc>
      </w:tr>
      <w:tr w:rsidR="00753941" w14:paraId="3AB84B96" w14:textId="77777777" w:rsidTr="00753941">
        <w:tc>
          <w:tcPr>
            <w:tcW w:w="1555" w:type="dxa"/>
            <w:shd w:val="clear" w:color="auto" w:fill="BDD6EE" w:themeFill="accent1" w:themeFillTint="66"/>
          </w:tcPr>
          <w:p w14:paraId="6DF1D20F" w14:textId="77777777" w:rsidR="00753941" w:rsidRDefault="00753941" w:rsidP="00753941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Calibri"/>
              </w:rPr>
              <w:t>!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7114817B" w14:textId="77777777" w:rsidR="00753941" w:rsidRDefault="00753941" w:rsidP="00753941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Termine </w:t>
            </w:r>
            <w:r>
              <w:rPr>
                <w:rFonts w:eastAsia="Calibri"/>
              </w:rPr>
              <w:t>für</w:t>
            </w:r>
            <w:r>
              <w:rPr>
                <w:rFonts w:eastAsia="Calibri"/>
                <w:b/>
              </w:rPr>
              <w:t xml:space="preserve"> Klausuren </w:t>
            </w:r>
            <w:r>
              <w:rPr>
                <w:rFonts w:eastAsia="Calibri"/>
              </w:rPr>
              <w:t>und</w:t>
            </w:r>
            <w:r>
              <w:rPr>
                <w:rFonts w:eastAsia="Calibri"/>
                <w:b/>
              </w:rPr>
              <w:t xml:space="preserve"> mündliche Prüfungen: individuell</w:t>
            </w:r>
            <w:r>
              <w:rPr>
                <w:rFonts w:eastAsia="Calibri"/>
              </w:rPr>
              <w:br/>
              <w:t>(Bitte mit Lehrenden/zuständigen Sekretariaten klären)</w:t>
            </w:r>
          </w:p>
        </w:tc>
      </w:tr>
      <w:tr w:rsidR="00753941" w14:paraId="083E381E" w14:textId="77777777" w:rsidTr="00753941">
        <w:tc>
          <w:tcPr>
            <w:tcW w:w="1555" w:type="dxa"/>
            <w:shd w:val="clear" w:color="auto" w:fill="BDD6EE" w:themeFill="accent1" w:themeFillTint="66"/>
          </w:tcPr>
          <w:p w14:paraId="4B3895BB" w14:textId="772731F9" w:rsidR="00753941" w:rsidRDefault="00753941" w:rsidP="00753941">
            <w:pPr>
              <w:spacing w:after="0" w:line="240" w:lineRule="auto"/>
              <w:rPr>
                <w:highlight w:val="yellow"/>
              </w:rPr>
            </w:pPr>
            <w:r w:rsidRPr="00753941">
              <w:t>20. Januar 2027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54D4F169" w14:textId="1570439D" w:rsidR="00753941" w:rsidRDefault="00753941" w:rsidP="007539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Prüfung „Real Talk: Praktikum!“</w:t>
            </w:r>
          </w:p>
        </w:tc>
      </w:tr>
      <w:tr w:rsidR="00753941" w14:paraId="527D23B4" w14:textId="77777777" w:rsidTr="00753941">
        <w:tc>
          <w:tcPr>
            <w:tcW w:w="1555" w:type="dxa"/>
            <w:shd w:val="clear" w:color="auto" w:fill="BDD6EE" w:themeFill="accent1" w:themeFillTint="66"/>
          </w:tcPr>
          <w:p w14:paraId="55FB8ABF" w14:textId="0CC7CD1F" w:rsidR="00753941" w:rsidRDefault="00753941" w:rsidP="00753941">
            <w:pPr>
              <w:spacing w:after="0" w:line="240" w:lineRule="auto"/>
              <w:rPr>
                <w:highlight w:val="yellow"/>
              </w:rPr>
            </w:pPr>
            <w:r w:rsidRPr="007B4102">
              <w:rPr>
                <w:rFonts w:eastAsia="Calibri"/>
              </w:rPr>
              <w:t>15. März 2027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2E06B5E7" w14:textId="77777777" w:rsidR="00753941" w:rsidRDefault="00753941" w:rsidP="00753941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Frist</w:t>
            </w:r>
            <w:r>
              <w:rPr>
                <w:rFonts w:eastAsia="Calibri"/>
              </w:rPr>
              <w:t xml:space="preserve"> zur </w:t>
            </w:r>
            <w:r>
              <w:rPr>
                <w:rFonts w:eastAsia="Calibri"/>
                <w:b/>
              </w:rPr>
              <w:t>Abgabe</w:t>
            </w:r>
            <w:r>
              <w:rPr>
                <w:rFonts w:eastAsia="Calibri"/>
              </w:rPr>
              <w:t xml:space="preserve"> von </w:t>
            </w:r>
            <w:r>
              <w:rPr>
                <w:rFonts w:eastAsia="Calibri"/>
                <w:b/>
              </w:rPr>
              <w:t xml:space="preserve">schriftlichen Hausarbeiten </w:t>
            </w:r>
            <w:r>
              <w:rPr>
                <w:rFonts w:eastAsia="Calibri"/>
              </w:rPr>
              <w:t xml:space="preserve">u.a. semesterbegleitenden schriftlichen Prüfungsleistungen (z.B. Essays, Portfolios </w:t>
            </w:r>
            <w:proofErr w:type="gramStart"/>
            <w:r>
              <w:rPr>
                <w:rFonts w:eastAsia="Calibri"/>
              </w:rPr>
              <w:t>etc.)*</w:t>
            </w:r>
            <w:proofErr w:type="gramEnd"/>
          </w:p>
        </w:tc>
      </w:tr>
      <w:tr w:rsidR="00753941" w14:paraId="0818DE6A" w14:textId="77777777" w:rsidTr="00753941">
        <w:tc>
          <w:tcPr>
            <w:tcW w:w="1555" w:type="dxa"/>
            <w:shd w:val="clear" w:color="auto" w:fill="BDD6EE" w:themeFill="accent1" w:themeFillTint="66"/>
          </w:tcPr>
          <w:p w14:paraId="25CF807E" w14:textId="4DD696F2" w:rsidR="00753941" w:rsidRDefault="00753941" w:rsidP="00753941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Calibri"/>
              </w:rPr>
              <w:t>15. April 2027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24811BEB" w14:textId="499A9E8F" w:rsidR="00753941" w:rsidRDefault="00753941" w:rsidP="0075394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Frist</w:t>
            </w:r>
            <w:r>
              <w:rPr>
                <w:rFonts w:eastAsia="Calibri"/>
              </w:rPr>
              <w:t xml:space="preserve"> des </w:t>
            </w:r>
            <w:r>
              <w:rPr>
                <w:rFonts w:eastAsia="Calibri"/>
                <w:b/>
              </w:rPr>
              <w:t>Wiederholungs-Termins</w:t>
            </w:r>
            <w:r>
              <w:rPr>
                <w:rFonts w:eastAsia="Calibri"/>
              </w:rPr>
              <w:t xml:space="preserve"> zur Abgabe von </w:t>
            </w:r>
            <w:r>
              <w:rPr>
                <w:rFonts w:eastAsia="Calibri"/>
                <w:b/>
              </w:rPr>
              <w:t xml:space="preserve">schriftlichen Hausarbeiten </w:t>
            </w:r>
            <w:r>
              <w:rPr>
                <w:rFonts w:eastAsia="Calibri"/>
              </w:rPr>
              <w:t xml:space="preserve">u.a. semesterbegleitenden schriftlichen Prüfungsleistungen (z.B. Essays, Portfolios </w:t>
            </w:r>
            <w:proofErr w:type="gramStart"/>
            <w:r>
              <w:rPr>
                <w:rFonts w:eastAsia="Calibri"/>
              </w:rPr>
              <w:t>etc.)</w:t>
            </w:r>
            <w:r>
              <w:rPr>
                <w:rFonts w:eastAsia="Calibri"/>
                <w:b/>
              </w:rPr>
              <w:t>*</w:t>
            </w:r>
            <w:proofErr w:type="gramEnd"/>
          </w:p>
        </w:tc>
      </w:tr>
    </w:tbl>
    <w:p w14:paraId="3D194C65" w14:textId="77777777" w:rsidR="00A14E4F" w:rsidRDefault="00A14E4F">
      <w:pPr>
        <w:spacing w:after="0" w:line="240" w:lineRule="auto"/>
      </w:pPr>
    </w:p>
    <w:p w14:paraId="0E9487E6" w14:textId="77777777" w:rsidR="00A14E4F" w:rsidRDefault="000D344C">
      <w:pPr>
        <w:spacing w:after="0" w:line="240" w:lineRule="auto"/>
        <w:rPr>
          <w:i/>
          <w:sz w:val="20"/>
        </w:rPr>
      </w:pPr>
      <w:r>
        <w:rPr>
          <w:i/>
          <w:sz w:val="20"/>
        </w:rPr>
        <w:t>** Beim postalischen Versand gilt das Datum des Poststempels.</w:t>
      </w:r>
    </w:p>
    <w:p w14:paraId="732E47C9" w14:textId="77777777" w:rsidR="00A14E4F" w:rsidRDefault="000D344C">
      <w:pPr>
        <w:rPr>
          <w:i/>
          <w:sz w:val="20"/>
        </w:rPr>
      </w:pPr>
      <w:r>
        <w:rPr>
          <w:i/>
          <w:sz w:val="20"/>
        </w:rPr>
        <w:t>In</w:t>
      </w:r>
      <w:r>
        <w:rPr>
          <w:b/>
          <w:i/>
          <w:sz w:val="20"/>
        </w:rPr>
        <w:t xml:space="preserve"> anderen Fachbereichen</w:t>
      </w:r>
      <w:r>
        <w:rPr>
          <w:i/>
          <w:sz w:val="20"/>
        </w:rPr>
        <w:t xml:space="preserve"> können </w:t>
      </w:r>
      <w:r>
        <w:rPr>
          <w:b/>
          <w:i/>
          <w:sz w:val="20"/>
        </w:rPr>
        <w:t>andere Termine</w:t>
      </w:r>
      <w:r>
        <w:rPr>
          <w:i/>
          <w:sz w:val="20"/>
        </w:rPr>
        <w:t xml:space="preserve"> und </w:t>
      </w:r>
      <w:r>
        <w:rPr>
          <w:b/>
          <w:i/>
          <w:sz w:val="20"/>
        </w:rPr>
        <w:t>Fristen</w:t>
      </w:r>
      <w:r>
        <w:rPr>
          <w:i/>
          <w:sz w:val="20"/>
        </w:rPr>
        <w:t xml:space="preserve"> gelten.</w:t>
      </w:r>
    </w:p>
    <w:p w14:paraId="5184E3ED" w14:textId="77777777" w:rsidR="00A14E4F" w:rsidRDefault="000D344C">
      <w:pPr>
        <w:spacing w:after="0"/>
        <w:rPr>
          <w:b/>
          <w:sz w:val="20"/>
        </w:rPr>
      </w:pPr>
      <w:r>
        <w:rPr>
          <w:b/>
          <w:sz w:val="20"/>
        </w:rPr>
        <w:t>Weitere Informationen:</w:t>
      </w:r>
    </w:p>
    <w:p w14:paraId="7228E950" w14:textId="77777777" w:rsidR="00A14E4F" w:rsidRDefault="000D344C">
      <w:pPr>
        <w:spacing w:after="0"/>
        <w:rPr>
          <w:sz w:val="20"/>
        </w:rPr>
      </w:pPr>
      <w:r>
        <w:rPr>
          <w:b/>
          <w:sz w:val="20"/>
        </w:rPr>
        <w:t>Anmeldung</w:t>
      </w:r>
      <w:r>
        <w:rPr>
          <w:sz w:val="20"/>
        </w:rPr>
        <w:t xml:space="preserve"> zu </w:t>
      </w:r>
      <w:r>
        <w:rPr>
          <w:b/>
          <w:sz w:val="20"/>
        </w:rPr>
        <w:t>Lehrveranstaltungen</w:t>
      </w:r>
      <w:r>
        <w:rPr>
          <w:sz w:val="20"/>
        </w:rPr>
        <w:t xml:space="preserve"> über Marvin:</w:t>
      </w:r>
    </w:p>
    <w:p w14:paraId="268BA9AF" w14:textId="77777777" w:rsidR="00A14E4F" w:rsidRDefault="000D344C">
      <w:pPr>
        <w:spacing w:after="0"/>
        <w:rPr>
          <w:sz w:val="20"/>
        </w:rPr>
      </w:pPr>
      <w:hyperlink r:id="rId4">
        <w:r>
          <w:rPr>
            <w:rStyle w:val="Hyperlink"/>
            <w:sz w:val="20"/>
          </w:rPr>
          <w:t>https://www.uni-marburg.de/de/fb03/studium/pruefungsbuero/anmeldung-zu-lehrveranstaltungen</w:t>
        </w:r>
      </w:hyperlink>
    </w:p>
    <w:p w14:paraId="56F96FB8" w14:textId="77777777" w:rsidR="00A14E4F" w:rsidRDefault="000D344C">
      <w:pPr>
        <w:spacing w:after="0"/>
        <w:rPr>
          <w:sz w:val="20"/>
        </w:rPr>
      </w:pPr>
      <w:r>
        <w:rPr>
          <w:b/>
          <w:sz w:val="20"/>
        </w:rPr>
        <w:t>Prüfungsanmeldung</w:t>
      </w:r>
      <w:r>
        <w:rPr>
          <w:sz w:val="20"/>
        </w:rPr>
        <w:t>:</w:t>
      </w:r>
    </w:p>
    <w:p w14:paraId="3A3FDB2F" w14:textId="77777777" w:rsidR="00A14E4F" w:rsidRDefault="000D344C">
      <w:pPr>
        <w:spacing w:after="0"/>
        <w:rPr>
          <w:rStyle w:val="Hyperlink"/>
          <w:sz w:val="20"/>
        </w:rPr>
      </w:pPr>
      <w:hyperlink r:id="rId5">
        <w:r>
          <w:rPr>
            <w:rStyle w:val="Hyperlink"/>
            <w:sz w:val="20"/>
          </w:rPr>
          <w:t>https://www.uni-marburg.de/de/fb03/studium/pruefungsbuero/pruefungsanmeldung</w:t>
        </w:r>
      </w:hyperlink>
    </w:p>
    <w:p w14:paraId="3EC85EC9" w14:textId="77777777" w:rsidR="00A14E4F" w:rsidRDefault="000D344C">
      <w:pPr>
        <w:spacing w:after="0"/>
        <w:rPr>
          <w:b/>
          <w:sz w:val="20"/>
        </w:rPr>
      </w:pPr>
      <w:r>
        <w:rPr>
          <w:b/>
          <w:sz w:val="20"/>
        </w:rPr>
        <w:t>TAN-Liste</w:t>
      </w:r>
    </w:p>
    <w:p w14:paraId="27E90E27" w14:textId="77777777" w:rsidR="00A14E4F" w:rsidRDefault="000D344C">
      <w:pPr>
        <w:spacing w:after="0"/>
        <w:rPr>
          <w:sz w:val="20"/>
        </w:rPr>
      </w:pPr>
      <w:hyperlink r:id="rId6">
        <w:r>
          <w:rPr>
            <w:rStyle w:val="Hyperlink"/>
            <w:sz w:val="20"/>
          </w:rPr>
          <w:t>https://www.uni-marburg.de/de/fb03/studium/pruefungsbuero/qis-informationen</w:t>
        </w:r>
      </w:hyperlink>
    </w:p>
    <w:p w14:paraId="32D0AC6F" w14:textId="77777777" w:rsidR="00A14E4F" w:rsidRDefault="000D344C">
      <w:pPr>
        <w:spacing w:after="0"/>
        <w:rPr>
          <w:sz w:val="20"/>
        </w:rPr>
      </w:pPr>
      <w:r>
        <w:rPr>
          <w:b/>
          <w:sz w:val="20"/>
        </w:rPr>
        <w:t>Studienberatung</w:t>
      </w:r>
      <w:r>
        <w:rPr>
          <w:sz w:val="20"/>
        </w:rPr>
        <w:t>:</w:t>
      </w:r>
    </w:p>
    <w:p w14:paraId="0A73F5FE" w14:textId="77777777" w:rsidR="00A14E4F" w:rsidRDefault="000D344C">
      <w:pPr>
        <w:spacing w:after="0"/>
        <w:rPr>
          <w:sz w:val="20"/>
        </w:rPr>
      </w:pPr>
      <w:hyperlink r:id="rId7">
        <w:r>
          <w:rPr>
            <w:rStyle w:val="Hyperlink"/>
            <w:sz w:val="20"/>
          </w:rPr>
          <w:t>https://www.uni-marburg.de/de/fb03/studium/beratung</w:t>
        </w:r>
      </w:hyperlink>
    </w:p>
    <w:p w14:paraId="1DB0D8AF" w14:textId="77777777" w:rsidR="00A14E4F" w:rsidRDefault="000D344C">
      <w:pPr>
        <w:spacing w:after="0"/>
        <w:rPr>
          <w:sz w:val="20"/>
        </w:rPr>
      </w:pPr>
      <w:r>
        <w:rPr>
          <w:b/>
          <w:sz w:val="20"/>
        </w:rPr>
        <w:t>Termine und Fristen</w:t>
      </w:r>
      <w:r>
        <w:rPr>
          <w:sz w:val="20"/>
        </w:rPr>
        <w:t>:</w:t>
      </w:r>
    </w:p>
    <w:p w14:paraId="24756906" w14:textId="77777777" w:rsidR="00A14E4F" w:rsidRDefault="000D344C">
      <w:pPr>
        <w:spacing w:after="0"/>
        <w:rPr>
          <w:sz w:val="20"/>
        </w:rPr>
      </w:pPr>
      <w:hyperlink r:id="rId8">
        <w:r>
          <w:rPr>
            <w:rStyle w:val="Hyperlink"/>
            <w:sz w:val="20"/>
          </w:rPr>
          <w:t>https://www.uni-marburg.de/de/fb03/studium/pruefungsbuero/termine-fristen</w:t>
        </w:r>
      </w:hyperlink>
    </w:p>
    <w:p w14:paraId="474ACE8A" w14:textId="77777777" w:rsidR="00A14E4F" w:rsidRDefault="000D344C">
      <w:pPr>
        <w:spacing w:after="0"/>
        <w:rPr>
          <w:b/>
          <w:sz w:val="20"/>
        </w:rPr>
      </w:pPr>
      <w:r>
        <w:rPr>
          <w:b/>
          <w:sz w:val="20"/>
        </w:rPr>
        <w:t>Studiengänge am Fachbereich 03</w:t>
      </w:r>
    </w:p>
    <w:p w14:paraId="1BE2694A" w14:textId="77777777" w:rsidR="00A14E4F" w:rsidRDefault="000D344C">
      <w:pPr>
        <w:spacing w:after="0"/>
        <w:rPr>
          <w:sz w:val="20"/>
        </w:rPr>
      </w:pPr>
      <w:hyperlink r:id="rId9">
        <w:r>
          <w:rPr>
            <w:rStyle w:val="Hyperlink"/>
            <w:sz w:val="20"/>
          </w:rPr>
          <w:t>https://www.uni-marburg.de/de/fb03/studium/studiengaenge</w:t>
        </w:r>
      </w:hyperlink>
    </w:p>
    <w:p w14:paraId="57EDF799" w14:textId="77777777" w:rsidR="00A14E4F" w:rsidRDefault="000D344C">
      <w:pPr>
        <w:spacing w:after="0"/>
        <w:rPr>
          <w:b/>
          <w:sz w:val="20"/>
          <w:lang w:val="fr-FR"/>
        </w:rPr>
      </w:pPr>
      <w:r>
        <w:rPr>
          <w:b/>
          <w:sz w:val="20"/>
          <w:lang w:val="fr-FR"/>
        </w:rPr>
        <w:t>Import &amp; Export</w:t>
      </w:r>
    </w:p>
    <w:p w14:paraId="5F409FDE" w14:textId="77777777" w:rsidR="00A14E4F" w:rsidRDefault="000D344C">
      <w:pPr>
        <w:spacing w:after="0"/>
        <w:rPr>
          <w:sz w:val="20"/>
          <w:lang w:val="fr-FR"/>
        </w:rPr>
      </w:pPr>
      <w:hyperlink r:id="rId10">
        <w:r w:rsidRPr="00CB73F9">
          <w:rPr>
            <w:rStyle w:val="Hyperlink"/>
            <w:sz w:val="20"/>
            <w:lang w:val="en-US"/>
          </w:rPr>
          <w:t>https://www.uni-marburg.de/de/fb03/studium/lernen-lehren/lernen-und-lehren-informationen-fuer-studierende-faq/import-export</w:t>
        </w:r>
      </w:hyperlink>
      <w:r w:rsidRPr="00CB73F9">
        <w:rPr>
          <w:sz w:val="20"/>
          <w:lang w:val="en-US"/>
        </w:rPr>
        <w:t xml:space="preserve"> </w:t>
      </w:r>
    </w:p>
    <w:p w14:paraId="4D41E815" w14:textId="77777777" w:rsidR="00A14E4F" w:rsidRDefault="000D344C">
      <w:pPr>
        <w:spacing w:after="0"/>
        <w:rPr>
          <w:b/>
          <w:sz w:val="20"/>
        </w:rPr>
      </w:pPr>
      <w:r>
        <w:rPr>
          <w:b/>
          <w:sz w:val="20"/>
        </w:rPr>
        <w:t>Abschlussphase &amp; Zeugnis</w:t>
      </w:r>
    </w:p>
    <w:p w14:paraId="74713EB3" w14:textId="77777777" w:rsidR="00A14E4F" w:rsidRDefault="000D344C">
      <w:pPr>
        <w:spacing w:after="0"/>
        <w:rPr>
          <w:sz w:val="20"/>
        </w:rPr>
      </w:pPr>
      <w:hyperlink r:id="rId11">
        <w:r>
          <w:rPr>
            <w:rStyle w:val="Hyperlink"/>
            <w:sz w:val="20"/>
          </w:rPr>
          <w:t>https://www.uni-marburg.de/de/fb03/studium/pruefungsbuero/abschlussphase-zeugnis</w:t>
        </w:r>
      </w:hyperlink>
      <w:r>
        <w:rPr>
          <w:sz w:val="20"/>
        </w:rPr>
        <w:t xml:space="preserve"> </w:t>
      </w:r>
    </w:p>
    <w:p w14:paraId="377F4766" w14:textId="77777777" w:rsidR="00A14E4F" w:rsidRDefault="000D344C">
      <w:pPr>
        <w:spacing w:after="0"/>
        <w:rPr>
          <w:b/>
          <w:sz w:val="20"/>
        </w:rPr>
      </w:pPr>
      <w:r>
        <w:rPr>
          <w:b/>
          <w:sz w:val="20"/>
        </w:rPr>
        <w:t>Lernen und Lehren (FAQ)</w:t>
      </w:r>
    </w:p>
    <w:p w14:paraId="28E2DCF6" w14:textId="77777777" w:rsidR="00A14E4F" w:rsidRDefault="000D344C">
      <w:pPr>
        <w:spacing w:after="0"/>
        <w:rPr>
          <w:sz w:val="20"/>
        </w:rPr>
      </w:pPr>
      <w:hyperlink r:id="rId12">
        <w:r>
          <w:rPr>
            <w:rStyle w:val="Hyperlink"/>
            <w:sz w:val="20"/>
          </w:rPr>
          <w:t>https://www.uni-marburg.de/de/fb03/studium/lernen-lehren</w:t>
        </w:r>
      </w:hyperlink>
    </w:p>
    <w:p w14:paraId="22439918" w14:textId="77777777" w:rsidR="00A14E4F" w:rsidRDefault="00A14E4F">
      <w:pPr>
        <w:spacing w:after="0"/>
        <w:rPr>
          <w:b/>
          <w:sz w:val="20"/>
        </w:rPr>
      </w:pPr>
    </w:p>
    <w:p w14:paraId="1654EB63" w14:textId="77777777" w:rsidR="00A14E4F" w:rsidRDefault="000D344C">
      <w:pPr>
        <w:spacing w:after="0"/>
        <w:rPr>
          <w:sz w:val="20"/>
        </w:rPr>
      </w:pPr>
      <w:r>
        <w:rPr>
          <w:b/>
          <w:sz w:val="20"/>
        </w:rPr>
        <w:lastRenderedPageBreak/>
        <w:t>Marvin-Tutorials</w:t>
      </w:r>
      <w:r>
        <w:rPr>
          <w:sz w:val="20"/>
        </w:rPr>
        <w:t>:</w:t>
      </w:r>
    </w:p>
    <w:p w14:paraId="52D6FB3F" w14:textId="77777777" w:rsidR="00A14E4F" w:rsidRDefault="000D344C">
      <w:pPr>
        <w:spacing w:after="0"/>
        <w:rPr>
          <w:sz w:val="20"/>
        </w:rPr>
      </w:pPr>
      <w:r>
        <w:rPr>
          <w:b/>
          <w:sz w:val="20"/>
        </w:rPr>
        <w:t>Allgemein</w:t>
      </w:r>
      <w:r>
        <w:rPr>
          <w:sz w:val="20"/>
        </w:rPr>
        <w:t>: https://www.youtube.com/watch?v=vr9GlAX0vpg</w:t>
      </w:r>
    </w:p>
    <w:p w14:paraId="1C718844" w14:textId="77777777" w:rsidR="00A14E4F" w:rsidRDefault="000D344C">
      <w:pPr>
        <w:spacing w:after="0"/>
        <w:rPr>
          <w:sz w:val="20"/>
        </w:rPr>
      </w:pPr>
      <w:r>
        <w:rPr>
          <w:sz w:val="20"/>
        </w:rPr>
        <w:t xml:space="preserve">Der </w:t>
      </w:r>
      <w:r>
        <w:rPr>
          <w:b/>
          <w:sz w:val="20"/>
        </w:rPr>
        <w:t>Studienplaner</w:t>
      </w:r>
      <w:r>
        <w:rPr>
          <w:sz w:val="20"/>
        </w:rPr>
        <w:t>: https://www.youtube.com/watch?v=mMrfoIU5Vag</w:t>
      </w:r>
    </w:p>
    <w:p w14:paraId="4A854D27" w14:textId="77777777" w:rsidR="00A14E4F" w:rsidRDefault="000D344C">
      <w:pPr>
        <w:spacing w:after="0"/>
        <w:rPr>
          <w:sz w:val="20"/>
        </w:rPr>
      </w:pPr>
      <w:r>
        <w:rPr>
          <w:b/>
          <w:sz w:val="20"/>
        </w:rPr>
        <w:t>Lehrveranstaltungen</w:t>
      </w:r>
      <w:r>
        <w:rPr>
          <w:sz w:val="20"/>
        </w:rPr>
        <w:t xml:space="preserve"> in Marvin: https://www.youtube.com/watch?v=lwSg6CIaOXo</w:t>
      </w:r>
    </w:p>
    <w:p w14:paraId="76EDB0B3" w14:textId="77777777" w:rsidR="00A14E4F" w:rsidRDefault="000D344C">
      <w:pPr>
        <w:spacing w:after="0"/>
        <w:rPr>
          <w:sz w:val="20"/>
        </w:rPr>
      </w:pPr>
      <w:r>
        <w:rPr>
          <w:sz w:val="20"/>
        </w:rPr>
        <w:t xml:space="preserve">Marvin: Funktionen des </w:t>
      </w:r>
      <w:r>
        <w:rPr>
          <w:b/>
          <w:sz w:val="20"/>
        </w:rPr>
        <w:t>Studienservice</w:t>
      </w:r>
      <w:r>
        <w:rPr>
          <w:sz w:val="20"/>
        </w:rPr>
        <w:t>: https://www.youtube.com/watch?v=3KoZ8afekrs</w:t>
      </w:r>
    </w:p>
    <w:sectPr w:rsidR="00A14E4F">
      <w:pgSz w:w="11906" w:h="16838"/>
      <w:pgMar w:top="567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4F"/>
    <w:rsid w:val="000D344C"/>
    <w:rsid w:val="00487CA3"/>
    <w:rsid w:val="00567CCB"/>
    <w:rsid w:val="005A0672"/>
    <w:rsid w:val="00753941"/>
    <w:rsid w:val="007B4102"/>
    <w:rsid w:val="00A14E4F"/>
    <w:rsid w:val="00C71A4F"/>
    <w:rsid w:val="00C97044"/>
    <w:rsid w:val="00CB73F9"/>
    <w:rsid w:val="00E0352B"/>
    <w:rsid w:val="00E15F0D"/>
    <w:rsid w:val="00F6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B1CA"/>
  <w15:docId w15:val="{EC16531A-95AA-498F-A578-A5DE131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022C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D42B1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91331C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91331C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91331C"/>
    <w:rPr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91331C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331C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91331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9133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1248F"/>
    <w:pPr>
      <w:ind w:left="720"/>
      <w:contextualSpacing/>
    </w:pPr>
  </w:style>
  <w:style w:type="table" w:styleId="Tabellenraster">
    <w:name w:val="Table Grid"/>
    <w:basedOn w:val="NormaleTabelle"/>
    <w:uiPriority w:val="39"/>
    <w:rsid w:val="0073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rburg.de/de/fb03/studium/pruefungsbuero/termine-frist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-marburg.de/de/fb03/studium/beratung" TargetMode="External"/><Relationship Id="rId12" Type="http://schemas.openxmlformats.org/officeDocument/2006/relationships/hyperlink" Target="https://www.uni-marburg.de/de/fb03/studium/lernen-lehr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marburg.de/de/fb03/studium/pruefungsbuero/qis-informationen" TargetMode="External"/><Relationship Id="rId11" Type="http://schemas.openxmlformats.org/officeDocument/2006/relationships/hyperlink" Target="https://www.uni-marburg.de/de/fb03/studium/pruefungsbuero/abschlussphase-zeugnis" TargetMode="External"/><Relationship Id="rId5" Type="http://schemas.openxmlformats.org/officeDocument/2006/relationships/hyperlink" Target="https://www.uni-marburg.de/de/fb03/studium/pruefungsbuero/pruefungsanmeldung" TargetMode="External"/><Relationship Id="rId10" Type="http://schemas.openxmlformats.org/officeDocument/2006/relationships/hyperlink" Target="https://www.uni-marburg.de/de/fb03/studium/lernen-lehren/lernen-und-lehren-informationen-fuer-studierende-faq/import-export" TargetMode="External"/><Relationship Id="rId4" Type="http://schemas.openxmlformats.org/officeDocument/2006/relationships/hyperlink" Target="https://www.uni-marburg.de/de/fb03/studium/pruefungsbuero/anmeldung-zu-lehrveranstaltungen" TargetMode="External"/><Relationship Id="rId9" Type="http://schemas.openxmlformats.org/officeDocument/2006/relationships/hyperlink" Target="https://www.uni-marburg.de/de/fb03/studium/studiengaen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Veelen lokal</dc:creator>
  <dc:description/>
  <cp:lastModifiedBy>Anne-Mareike Weber</cp:lastModifiedBy>
  <cp:revision>8</cp:revision>
  <dcterms:created xsi:type="dcterms:W3CDTF">2026-06-18T10:55:00Z</dcterms:created>
  <dcterms:modified xsi:type="dcterms:W3CDTF">2026-06-22T08:00:00Z</dcterms:modified>
  <dc:language>de-DE</dc:language>
</cp:coreProperties>
</file>