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EEEAB4" w14:textId="39B0B5AF" w:rsidR="0022556A" w:rsidRPr="00F43322" w:rsidRDefault="0022556A" w:rsidP="0022556A">
      <w:pPr>
        <w:spacing w:before="240" w:line="480" w:lineRule="auto"/>
        <w:jc w:val="center"/>
        <w:rPr>
          <w:b/>
        </w:rPr>
      </w:pPr>
      <w:r w:rsidRPr="00F43322">
        <w:rPr>
          <w:b/>
        </w:rPr>
        <w:t>Interpersonal Emotion Regulation Questionnaire (IERQ</w:t>
      </w:r>
      <w:r w:rsidR="00E97269">
        <w:rPr>
          <w:b/>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088"/>
      </w:tblGrid>
      <w:tr w:rsidR="0022556A" w:rsidRPr="002440FB" w14:paraId="0D403724" w14:textId="77777777" w:rsidTr="00DA59B0">
        <w:trPr>
          <w:trHeight w:val="1829"/>
        </w:trPr>
        <w:tc>
          <w:tcPr>
            <w:tcW w:w="9576" w:type="dxa"/>
            <w:gridSpan w:val="2"/>
            <w:shd w:val="clear" w:color="auto" w:fill="auto"/>
            <w:vAlign w:val="center"/>
          </w:tcPr>
          <w:p w14:paraId="1DAEC19A" w14:textId="77777777" w:rsidR="0022556A" w:rsidRDefault="0022556A" w:rsidP="00DA59B0">
            <w:pPr>
              <w:tabs>
                <w:tab w:val="left" w:pos="3645"/>
              </w:tabs>
              <w:spacing w:after="20"/>
            </w:pPr>
            <w:r w:rsidRPr="002440FB">
              <w:t xml:space="preserve">Below is a list of statements that describe how people use others to regulate their emotions. Please read each statement and then circle the number next to it to indicate how much this is true for you by using a scale from 1 (not true for me at all) to 5 (extremely true for me). Please do this for each statement. There </w:t>
            </w:r>
            <w:proofErr w:type="gramStart"/>
            <w:r w:rsidRPr="002440FB">
              <w:t>are no right</w:t>
            </w:r>
            <w:proofErr w:type="gramEnd"/>
            <w:r w:rsidRPr="002440FB">
              <w:t xml:space="preserve"> or wrong answers. </w:t>
            </w:r>
          </w:p>
          <w:p w14:paraId="5445EBFD" w14:textId="77777777" w:rsidR="0022556A" w:rsidRPr="002440FB" w:rsidRDefault="0022556A" w:rsidP="00DA59B0">
            <w:pPr>
              <w:tabs>
                <w:tab w:val="left" w:pos="3645"/>
              </w:tabs>
              <w:spacing w:after="20"/>
              <w:rPr>
                <w:sz w:val="12"/>
                <w:szCs w:val="12"/>
              </w:rPr>
            </w:pPr>
          </w:p>
          <w:p w14:paraId="197B27D9" w14:textId="77777777" w:rsidR="0022556A" w:rsidRPr="002440FB" w:rsidRDefault="0022556A" w:rsidP="00DA59B0">
            <w:pPr>
              <w:tabs>
                <w:tab w:val="left" w:pos="3645"/>
              </w:tabs>
              <w:spacing w:after="20"/>
              <w:jc w:val="center"/>
              <w:rPr>
                <w:b/>
              </w:rPr>
            </w:pPr>
            <w:r w:rsidRPr="002440FB">
              <w:rPr>
                <w:b/>
              </w:rPr>
              <w:t>1-------------------------2----------------------3---------------------4------------------------5</w:t>
            </w:r>
          </w:p>
          <w:p w14:paraId="24B468A1" w14:textId="77777777" w:rsidR="0022556A" w:rsidRDefault="0022556A" w:rsidP="00DA59B0">
            <w:pPr>
              <w:tabs>
                <w:tab w:val="left" w:pos="3645"/>
              </w:tabs>
              <w:spacing w:after="20"/>
              <w:rPr>
                <w:b/>
              </w:rPr>
            </w:pPr>
            <w:r w:rsidRPr="002440FB">
              <w:rPr>
                <w:b/>
                <w:sz w:val="22"/>
                <w:szCs w:val="22"/>
              </w:rPr>
              <w:t xml:space="preserve">not true for me at all   </w:t>
            </w:r>
            <w:r>
              <w:rPr>
                <w:b/>
              </w:rPr>
              <w:t xml:space="preserve">    </w:t>
            </w:r>
            <w:r w:rsidRPr="002440FB">
              <w:rPr>
                <w:b/>
                <w:sz w:val="22"/>
                <w:szCs w:val="22"/>
              </w:rPr>
              <w:t xml:space="preserve"> a little bit             </w:t>
            </w:r>
            <w:r>
              <w:rPr>
                <w:b/>
              </w:rPr>
              <w:t xml:space="preserve">    </w:t>
            </w:r>
            <w:r w:rsidRPr="002440FB">
              <w:rPr>
                <w:b/>
                <w:sz w:val="22"/>
                <w:szCs w:val="22"/>
              </w:rPr>
              <w:t>moderately           quite a bit       extremely true for me</w:t>
            </w:r>
          </w:p>
          <w:p w14:paraId="381EB631" w14:textId="77777777" w:rsidR="0022556A" w:rsidRPr="002440FB" w:rsidRDefault="0022556A" w:rsidP="00DA59B0">
            <w:pPr>
              <w:tabs>
                <w:tab w:val="left" w:pos="3645"/>
              </w:tabs>
              <w:spacing w:after="20"/>
              <w:rPr>
                <w:sz w:val="12"/>
                <w:szCs w:val="12"/>
              </w:rPr>
            </w:pPr>
          </w:p>
        </w:tc>
      </w:tr>
      <w:tr w:rsidR="0022556A" w:rsidRPr="002440FB" w14:paraId="745877A5" w14:textId="77777777" w:rsidTr="00DA59B0">
        <w:trPr>
          <w:trHeight w:val="20"/>
        </w:trPr>
        <w:tc>
          <w:tcPr>
            <w:tcW w:w="7488" w:type="dxa"/>
            <w:shd w:val="clear" w:color="auto" w:fill="auto"/>
            <w:vAlign w:val="center"/>
          </w:tcPr>
          <w:p w14:paraId="73902289" w14:textId="77777777" w:rsidR="0022556A" w:rsidRPr="002440FB" w:rsidRDefault="0022556A" w:rsidP="00DA59B0">
            <w:r w:rsidRPr="002440FB">
              <w:t>1.</w:t>
            </w:r>
            <w:r>
              <w:t xml:space="preserve">  </w:t>
            </w:r>
            <w:r w:rsidRPr="002440FB">
              <w:t xml:space="preserve">It makes me feel better to learn how others dealt with their emotions. </w:t>
            </w:r>
          </w:p>
        </w:tc>
        <w:tc>
          <w:tcPr>
            <w:tcW w:w="2088" w:type="dxa"/>
            <w:vAlign w:val="center"/>
          </w:tcPr>
          <w:p w14:paraId="7B89E664"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056486ED" w14:textId="77777777" w:rsidTr="00DA59B0">
        <w:trPr>
          <w:trHeight w:val="20"/>
        </w:trPr>
        <w:tc>
          <w:tcPr>
            <w:tcW w:w="7488" w:type="dxa"/>
            <w:shd w:val="clear" w:color="auto" w:fill="auto"/>
            <w:vAlign w:val="center"/>
          </w:tcPr>
          <w:p w14:paraId="00F2F5BF" w14:textId="77777777" w:rsidR="0022556A" w:rsidRPr="002440FB" w:rsidRDefault="0022556A" w:rsidP="00DA59B0">
            <w:r w:rsidRPr="002440FB">
              <w:t>2. It helps me deal with my depressed mood when others point out that things aren't as bad as they seem.</w:t>
            </w:r>
          </w:p>
        </w:tc>
        <w:tc>
          <w:tcPr>
            <w:tcW w:w="2088" w:type="dxa"/>
            <w:vAlign w:val="center"/>
          </w:tcPr>
          <w:p w14:paraId="03CA5D28"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109D1A8F" w14:textId="77777777" w:rsidTr="00DA59B0">
        <w:trPr>
          <w:trHeight w:val="20"/>
        </w:trPr>
        <w:tc>
          <w:tcPr>
            <w:tcW w:w="7488" w:type="dxa"/>
            <w:shd w:val="clear" w:color="auto" w:fill="auto"/>
            <w:vAlign w:val="center"/>
          </w:tcPr>
          <w:p w14:paraId="7C98E454" w14:textId="77777777" w:rsidR="0022556A" w:rsidRPr="002440FB" w:rsidRDefault="0022556A" w:rsidP="00DA59B0">
            <w:r w:rsidRPr="002440FB">
              <w:t>3. I like being around others when I'm excited to share my joy.</w:t>
            </w:r>
          </w:p>
        </w:tc>
        <w:tc>
          <w:tcPr>
            <w:tcW w:w="2088" w:type="dxa"/>
            <w:vAlign w:val="center"/>
          </w:tcPr>
          <w:p w14:paraId="107C6E38"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48CDD33F" w14:textId="77777777" w:rsidTr="00DA59B0">
        <w:trPr>
          <w:trHeight w:val="20"/>
        </w:trPr>
        <w:tc>
          <w:tcPr>
            <w:tcW w:w="7488" w:type="dxa"/>
            <w:shd w:val="clear" w:color="auto" w:fill="auto"/>
            <w:vAlign w:val="center"/>
          </w:tcPr>
          <w:p w14:paraId="7610ACF9" w14:textId="77777777" w:rsidR="0022556A" w:rsidRPr="002440FB" w:rsidRDefault="0022556A" w:rsidP="00DA59B0">
            <w:r w:rsidRPr="002440FB">
              <w:t>4. I look for other people to offer me compassion when I'm upset.</w:t>
            </w:r>
          </w:p>
        </w:tc>
        <w:tc>
          <w:tcPr>
            <w:tcW w:w="2088" w:type="dxa"/>
            <w:vAlign w:val="center"/>
          </w:tcPr>
          <w:p w14:paraId="78C8C22B"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19D8561B" w14:textId="77777777" w:rsidTr="00DA59B0">
        <w:trPr>
          <w:trHeight w:val="20"/>
        </w:trPr>
        <w:tc>
          <w:tcPr>
            <w:tcW w:w="7488" w:type="dxa"/>
            <w:shd w:val="clear" w:color="auto" w:fill="auto"/>
            <w:vAlign w:val="center"/>
          </w:tcPr>
          <w:p w14:paraId="1B2DF9D2" w14:textId="77777777" w:rsidR="0022556A" w:rsidRPr="002440FB" w:rsidRDefault="0022556A" w:rsidP="00DA59B0">
            <w:r w:rsidRPr="002440FB">
              <w:t>5. Hearing another person's thoughts on how to handle things helps me when I am worried.</w:t>
            </w:r>
          </w:p>
        </w:tc>
        <w:tc>
          <w:tcPr>
            <w:tcW w:w="2088" w:type="dxa"/>
            <w:vAlign w:val="center"/>
          </w:tcPr>
          <w:p w14:paraId="4DD5B046"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55F99018" w14:textId="77777777" w:rsidTr="00DA59B0">
        <w:trPr>
          <w:trHeight w:val="20"/>
        </w:trPr>
        <w:tc>
          <w:tcPr>
            <w:tcW w:w="7488" w:type="dxa"/>
            <w:shd w:val="clear" w:color="auto" w:fill="auto"/>
            <w:vAlign w:val="center"/>
          </w:tcPr>
          <w:p w14:paraId="1B6C1A22" w14:textId="77777777" w:rsidR="0022556A" w:rsidRPr="002440FB" w:rsidRDefault="0022556A" w:rsidP="00DA59B0">
            <w:r w:rsidRPr="002440FB">
              <w:t>6. Being in the presence of certain other people feels good when I'm elated.</w:t>
            </w:r>
          </w:p>
        </w:tc>
        <w:tc>
          <w:tcPr>
            <w:tcW w:w="2088" w:type="dxa"/>
            <w:vAlign w:val="center"/>
          </w:tcPr>
          <w:p w14:paraId="1D335967"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20BFAC92" w14:textId="77777777" w:rsidTr="00DA59B0">
        <w:trPr>
          <w:trHeight w:val="20"/>
        </w:trPr>
        <w:tc>
          <w:tcPr>
            <w:tcW w:w="7488" w:type="dxa"/>
            <w:shd w:val="clear" w:color="auto" w:fill="auto"/>
            <w:vAlign w:val="center"/>
          </w:tcPr>
          <w:p w14:paraId="6219D417" w14:textId="77777777" w:rsidR="0022556A" w:rsidRPr="002440FB" w:rsidRDefault="0022556A" w:rsidP="00DA59B0">
            <w:r w:rsidRPr="002440FB">
              <w:t>7. Having people remind me that others are worse off helps me when I'm upset.</w:t>
            </w:r>
          </w:p>
        </w:tc>
        <w:tc>
          <w:tcPr>
            <w:tcW w:w="2088" w:type="dxa"/>
            <w:vAlign w:val="center"/>
          </w:tcPr>
          <w:p w14:paraId="13EA5B5D"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53C13F93" w14:textId="77777777" w:rsidTr="00DA59B0">
        <w:trPr>
          <w:trHeight w:val="20"/>
        </w:trPr>
        <w:tc>
          <w:tcPr>
            <w:tcW w:w="7488" w:type="dxa"/>
            <w:shd w:val="clear" w:color="auto" w:fill="auto"/>
            <w:vAlign w:val="center"/>
          </w:tcPr>
          <w:p w14:paraId="744C0FD6" w14:textId="77777777" w:rsidR="0022556A" w:rsidRPr="002440FB" w:rsidRDefault="0022556A" w:rsidP="00DA59B0">
            <w:r w:rsidRPr="002440FB">
              <w:t>8. I like being in the presence of others when I feel positive because it magnifies the good feeling.</w:t>
            </w:r>
          </w:p>
        </w:tc>
        <w:tc>
          <w:tcPr>
            <w:tcW w:w="2088" w:type="dxa"/>
            <w:vAlign w:val="center"/>
          </w:tcPr>
          <w:p w14:paraId="25088ACA"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19542541" w14:textId="77777777" w:rsidTr="00DA59B0">
        <w:trPr>
          <w:trHeight w:val="20"/>
        </w:trPr>
        <w:tc>
          <w:tcPr>
            <w:tcW w:w="7488" w:type="dxa"/>
            <w:shd w:val="clear" w:color="auto" w:fill="auto"/>
            <w:vAlign w:val="center"/>
          </w:tcPr>
          <w:p w14:paraId="37B0BC3A" w14:textId="77777777" w:rsidR="0022556A" w:rsidRPr="002440FB" w:rsidRDefault="0022556A" w:rsidP="00DA59B0">
            <w:r w:rsidRPr="002440FB">
              <w:t>9. Feeling upset often causes me to seek out others who will express sympathy.</w:t>
            </w:r>
          </w:p>
        </w:tc>
        <w:tc>
          <w:tcPr>
            <w:tcW w:w="2088" w:type="dxa"/>
            <w:vAlign w:val="center"/>
          </w:tcPr>
          <w:p w14:paraId="1231BE09"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1985336B" w14:textId="77777777" w:rsidTr="00DA59B0">
        <w:trPr>
          <w:trHeight w:val="20"/>
        </w:trPr>
        <w:tc>
          <w:tcPr>
            <w:tcW w:w="7488" w:type="dxa"/>
            <w:shd w:val="clear" w:color="auto" w:fill="auto"/>
            <w:vAlign w:val="center"/>
          </w:tcPr>
          <w:p w14:paraId="4C25FB1D" w14:textId="77777777" w:rsidR="0022556A" w:rsidRPr="002440FB" w:rsidRDefault="0022556A" w:rsidP="00DA59B0">
            <w:r w:rsidRPr="002440FB">
              <w:t>10. When I am upset, others make me feel better by making me realize that things could be a lot worse.</w:t>
            </w:r>
          </w:p>
        </w:tc>
        <w:tc>
          <w:tcPr>
            <w:tcW w:w="2088" w:type="dxa"/>
            <w:vAlign w:val="center"/>
          </w:tcPr>
          <w:p w14:paraId="681F72D5"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2684730D" w14:textId="77777777" w:rsidTr="00DA59B0">
        <w:trPr>
          <w:trHeight w:val="20"/>
        </w:trPr>
        <w:tc>
          <w:tcPr>
            <w:tcW w:w="7488" w:type="dxa"/>
            <w:shd w:val="clear" w:color="auto" w:fill="auto"/>
            <w:vAlign w:val="center"/>
          </w:tcPr>
          <w:p w14:paraId="261241C6" w14:textId="77777777" w:rsidR="0022556A" w:rsidRPr="002440FB" w:rsidRDefault="0022556A" w:rsidP="00DA59B0">
            <w:r w:rsidRPr="002440FB">
              <w:t>11. Seeing how others would handle the same situation helps me when I am frustrated.</w:t>
            </w:r>
          </w:p>
        </w:tc>
        <w:tc>
          <w:tcPr>
            <w:tcW w:w="2088" w:type="dxa"/>
            <w:vAlign w:val="center"/>
          </w:tcPr>
          <w:p w14:paraId="257221B9"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74D42D5C" w14:textId="77777777" w:rsidTr="00DA59B0">
        <w:trPr>
          <w:trHeight w:val="20"/>
        </w:trPr>
        <w:tc>
          <w:tcPr>
            <w:tcW w:w="7488" w:type="dxa"/>
            <w:shd w:val="clear" w:color="auto" w:fill="auto"/>
            <w:vAlign w:val="center"/>
          </w:tcPr>
          <w:p w14:paraId="423E8015" w14:textId="77777777" w:rsidR="0022556A" w:rsidRPr="002440FB" w:rsidRDefault="0022556A" w:rsidP="00DA59B0">
            <w:r w:rsidRPr="002440FB">
              <w:t>12.</w:t>
            </w:r>
            <w:r>
              <w:t xml:space="preserve"> </w:t>
            </w:r>
            <w:r w:rsidRPr="002440FB">
              <w:t>I look to others for comfort when I feel upset.</w:t>
            </w:r>
          </w:p>
        </w:tc>
        <w:tc>
          <w:tcPr>
            <w:tcW w:w="2088" w:type="dxa"/>
            <w:vAlign w:val="center"/>
          </w:tcPr>
          <w:p w14:paraId="72C46E9B"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67F5A767" w14:textId="77777777" w:rsidTr="00DA59B0">
        <w:trPr>
          <w:trHeight w:val="20"/>
        </w:trPr>
        <w:tc>
          <w:tcPr>
            <w:tcW w:w="7488" w:type="dxa"/>
            <w:shd w:val="clear" w:color="auto" w:fill="auto"/>
            <w:vAlign w:val="center"/>
          </w:tcPr>
          <w:p w14:paraId="0ADD28C6" w14:textId="77777777" w:rsidR="0022556A" w:rsidRPr="002440FB" w:rsidRDefault="0022556A" w:rsidP="00DA59B0">
            <w:r w:rsidRPr="002440FB">
              <w:t>13. Because happiness is contagious, I seek out other people when I'm happy.</w:t>
            </w:r>
          </w:p>
        </w:tc>
        <w:tc>
          <w:tcPr>
            <w:tcW w:w="2088" w:type="dxa"/>
            <w:vAlign w:val="center"/>
          </w:tcPr>
          <w:p w14:paraId="6171DB44"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31A4C8D4" w14:textId="77777777" w:rsidTr="00DA59B0">
        <w:trPr>
          <w:trHeight w:val="20"/>
        </w:trPr>
        <w:tc>
          <w:tcPr>
            <w:tcW w:w="7488" w:type="dxa"/>
            <w:shd w:val="clear" w:color="auto" w:fill="auto"/>
            <w:vAlign w:val="center"/>
          </w:tcPr>
          <w:p w14:paraId="5624033E" w14:textId="77777777" w:rsidR="0022556A" w:rsidRPr="002440FB" w:rsidRDefault="0022556A" w:rsidP="00DA59B0">
            <w:r w:rsidRPr="002440FB">
              <w:t>14. When I am annoyed, others can soothe me by telling me not to worry.</w:t>
            </w:r>
          </w:p>
        </w:tc>
        <w:tc>
          <w:tcPr>
            <w:tcW w:w="2088" w:type="dxa"/>
            <w:vAlign w:val="center"/>
          </w:tcPr>
          <w:p w14:paraId="3E9D3FC9"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5AC5D365" w14:textId="77777777" w:rsidTr="00DA59B0">
        <w:trPr>
          <w:trHeight w:val="20"/>
        </w:trPr>
        <w:tc>
          <w:tcPr>
            <w:tcW w:w="7488" w:type="dxa"/>
            <w:shd w:val="clear" w:color="auto" w:fill="auto"/>
            <w:vAlign w:val="center"/>
          </w:tcPr>
          <w:p w14:paraId="19B93972" w14:textId="77777777" w:rsidR="0022556A" w:rsidRPr="002440FB" w:rsidRDefault="0022556A" w:rsidP="00DA59B0">
            <w:r w:rsidRPr="002440FB">
              <w:t>15. When I'm sad, it helps me to hear how others have dealt with similar feelings.</w:t>
            </w:r>
          </w:p>
        </w:tc>
        <w:tc>
          <w:tcPr>
            <w:tcW w:w="2088" w:type="dxa"/>
            <w:vAlign w:val="center"/>
          </w:tcPr>
          <w:p w14:paraId="71DD8861"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3ED16D6E" w14:textId="77777777" w:rsidTr="00DA59B0">
        <w:trPr>
          <w:trHeight w:val="20"/>
        </w:trPr>
        <w:tc>
          <w:tcPr>
            <w:tcW w:w="7488" w:type="dxa"/>
            <w:shd w:val="clear" w:color="auto" w:fill="auto"/>
            <w:vAlign w:val="center"/>
          </w:tcPr>
          <w:p w14:paraId="724BA1BB" w14:textId="77777777" w:rsidR="0022556A" w:rsidRPr="002440FB" w:rsidRDefault="0022556A" w:rsidP="00DA59B0">
            <w:r w:rsidRPr="002440FB">
              <w:t>16. I look to other people when I feel depressed just to know that I am loved.</w:t>
            </w:r>
          </w:p>
        </w:tc>
        <w:tc>
          <w:tcPr>
            <w:tcW w:w="2088" w:type="dxa"/>
            <w:vAlign w:val="center"/>
          </w:tcPr>
          <w:p w14:paraId="5A886D2E"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24EC9490" w14:textId="77777777" w:rsidTr="00DA59B0">
        <w:trPr>
          <w:trHeight w:val="20"/>
        </w:trPr>
        <w:tc>
          <w:tcPr>
            <w:tcW w:w="7488" w:type="dxa"/>
            <w:shd w:val="clear" w:color="auto" w:fill="auto"/>
            <w:vAlign w:val="center"/>
          </w:tcPr>
          <w:p w14:paraId="035FE823" w14:textId="77777777" w:rsidR="0022556A" w:rsidRPr="002440FB" w:rsidRDefault="0022556A" w:rsidP="00DA59B0">
            <w:r w:rsidRPr="002440FB">
              <w:t>17. Having people telling me not to worry can calm me down when I am anxious.</w:t>
            </w:r>
          </w:p>
        </w:tc>
        <w:tc>
          <w:tcPr>
            <w:tcW w:w="2088" w:type="dxa"/>
            <w:vAlign w:val="center"/>
          </w:tcPr>
          <w:p w14:paraId="11592BA8"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2153521E" w14:textId="77777777" w:rsidTr="00DA59B0">
        <w:trPr>
          <w:trHeight w:val="20"/>
        </w:trPr>
        <w:tc>
          <w:tcPr>
            <w:tcW w:w="7488" w:type="dxa"/>
            <w:shd w:val="clear" w:color="auto" w:fill="auto"/>
            <w:vAlign w:val="center"/>
          </w:tcPr>
          <w:p w14:paraId="230C2B8F" w14:textId="77777777" w:rsidR="0022556A" w:rsidRPr="002440FB" w:rsidRDefault="0022556A" w:rsidP="00DA59B0">
            <w:r w:rsidRPr="002440FB">
              <w:t>18. When I feel elated, I seek out other people to make them happy.</w:t>
            </w:r>
          </w:p>
        </w:tc>
        <w:tc>
          <w:tcPr>
            <w:tcW w:w="2088" w:type="dxa"/>
            <w:vAlign w:val="center"/>
          </w:tcPr>
          <w:p w14:paraId="24EFDF39"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5ED60757" w14:textId="77777777" w:rsidTr="00DA59B0">
        <w:trPr>
          <w:trHeight w:val="20"/>
        </w:trPr>
        <w:tc>
          <w:tcPr>
            <w:tcW w:w="7488" w:type="dxa"/>
            <w:shd w:val="clear" w:color="auto" w:fill="auto"/>
            <w:vAlign w:val="center"/>
          </w:tcPr>
          <w:p w14:paraId="14821C85" w14:textId="77777777" w:rsidR="0022556A" w:rsidRPr="002440FB" w:rsidRDefault="0022556A" w:rsidP="00DA59B0">
            <w:r w:rsidRPr="002440FB">
              <w:t>19. When I feel sad, I seek out others for consolation.</w:t>
            </w:r>
          </w:p>
        </w:tc>
        <w:tc>
          <w:tcPr>
            <w:tcW w:w="2088" w:type="dxa"/>
            <w:vAlign w:val="center"/>
          </w:tcPr>
          <w:p w14:paraId="5E8CE911" w14:textId="77777777" w:rsidR="0022556A" w:rsidRPr="002440FB" w:rsidRDefault="0022556A" w:rsidP="00DA59B0">
            <w:pPr>
              <w:tabs>
                <w:tab w:val="left" w:pos="3645"/>
              </w:tabs>
              <w:spacing w:before="20" w:line="259" w:lineRule="auto"/>
              <w:contextualSpacing/>
              <w:jc w:val="center"/>
            </w:pPr>
            <w:r w:rsidRPr="002440FB">
              <w:t>1—2—3—4—5</w:t>
            </w:r>
          </w:p>
        </w:tc>
      </w:tr>
      <w:tr w:rsidR="0022556A" w:rsidRPr="002440FB" w14:paraId="0BA738BF" w14:textId="77777777" w:rsidTr="00DA59B0">
        <w:trPr>
          <w:trHeight w:val="20"/>
        </w:trPr>
        <w:tc>
          <w:tcPr>
            <w:tcW w:w="7488" w:type="dxa"/>
            <w:shd w:val="clear" w:color="auto" w:fill="auto"/>
            <w:vAlign w:val="center"/>
          </w:tcPr>
          <w:p w14:paraId="53E49076" w14:textId="77777777" w:rsidR="0022556A" w:rsidRPr="002440FB" w:rsidRDefault="0022556A" w:rsidP="00DA59B0">
            <w:r w:rsidRPr="002440FB">
              <w:t>20. If I'm upset, I like knowing what other people would do if they were in my situation.</w:t>
            </w:r>
          </w:p>
        </w:tc>
        <w:tc>
          <w:tcPr>
            <w:tcW w:w="2088" w:type="dxa"/>
            <w:vAlign w:val="center"/>
          </w:tcPr>
          <w:p w14:paraId="0286E260" w14:textId="77777777" w:rsidR="0022556A" w:rsidRPr="002440FB" w:rsidRDefault="0022556A" w:rsidP="00DA59B0">
            <w:pPr>
              <w:tabs>
                <w:tab w:val="left" w:pos="3645"/>
              </w:tabs>
              <w:spacing w:before="20" w:line="259" w:lineRule="auto"/>
              <w:contextualSpacing/>
              <w:jc w:val="center"/>
            </w:pPr>
            <w:r w:rsidRPr="002440FB">
              <w:t>1—2—3—4—5</w:t>
            </w:r>
          </w:p>
        </w:tc>
      </w:tr>
    </w:tbl>
    <w:p w14:paraId="2938AFE3" w14:textId="77777777" w:rsidR="0022556A" w:rsidRPr="001E388B" w:rsidRDefault="0022556A" w:rsidP="0022556A">
      <w:pPr>
        <w:tabs>
          <w:tab w:val="left" w:pos="3645"/>
        </w:tabs>
        <w:rPr>
          <w:sz w:val="16"/>
          <w:szCs w:val="16"/>
        </w:rPr>
      </w:pPr>
    </w:p>
    <w:p w14:paraId="7EC06048" w14:textId="77777777" w:rsidR="0022556A" w:rsidRPr="006D0C3F" w:rsidRDefault="0022556A" w:rsidP="0022556A">
      <w:pPr>
        <w:tabs>
          <w:tab w:val="left" w:pos="3645"/>
        </w:tabs>
      </w:pPr>
      <w:r w:rsidRPr="001E388B">
        <w:lastRenderedPageBreak/>
        <w:t>Scoring</w:t>
      </w:r>
      <w:r>
        <w:t xml:space="preserve"> instructions: All items are forward scored. </w:t>
      </w:r>
      <w:r w:rsidRPr="002440FB">
        <w:rPr>
          <w:i/>
        </w:rPr>
        <w:t>Enhancing Positive Affect</w:t>
      </w:r>
      <w:r>
        <w:t xml:space="preserve"> = Sum of items 3, 6, 8, 13, 18; </w:t>
      </w:r>
      <w:r>
        <w:rPr>
          <w:i/>
        </w:rPr>
        <w:t>Perspective</w:t>
      </w:r>
      <w:r>
        <w:t xml:space="preserve"> </w:t>
      </w:r>
      <w:r>
        <w:rPr>
          <w:i/>
        </w:rPr>
        <w:t xml:space="preserve">Taking </w:t>
      </w:r>
      <w:r>
        <w:t xml:space="preserve">= Sum of items 2, 7, 10, 14, 17; </w:t>
      </w:r>
      <w:r>
        <w:rPr>
          <w:i/>
        </w:rPr>
        <w:t xml:space="preserve">Soothing </w:t>
      </w:r>
      <w:r>
        <w:t xml:space="preserve">= Sum of items 4, 9, 12, 16, 19; </w:t>
      </w:r>
      <w:r>
        <w:rPr>
          <w:i/>
        </w:rPr>
        <w:t xml:space="preserve">Social Modeling </w:t>
      </w:r>
      <w:r>
        <w:t xml:space="preserve">= Sum of items 1, 5, 11, 15, 20 </w:t>
      </w:r>
    </w:p>
    <w:p w14:paraId="50803034" w14:textId="77777777" w:rsidR="00E97269" w:rsidRDefault="00E97269" w:rsidP="00E97269">
      <w:pPr>
        <w:tabs>
          <w:tab w:val="num" w:pos="900"/>
        </w:tabs>
        <w:overflowPunct w:val="0"/>
        <w:autoSpaceDE w:val="0"/>
        <w:autoSpaceDN w:val="0"/>
        <w:adjustRightInd w:val="0"/>
        <w:textAlignment w:val="baseline"/>
      </w:pPr>
    </w:p>
    <w:p w14:paraId="06C50C94" w14:textId="60C61BB2" w:rsidR="00E97269" w:rsidRPr="00B34EC1" w:rsidRDefault="00E97269" w:rsidP="00E97269">
      <w:pPr>
        <w:tabs>
          <w:tab w:val="num" w:pos="900"/>
        </w:tabs>
        <w:overflowPunct w:val="0"/>
        <w:autoSpaceDE w:val="0"/>
        <w:autoSpaceDN w:val="0"/>
        <w:adjustRightInd w:val="0"/>
        <w:textAlignment w:val="baseline"/>
        <w:rPr>
          <w:i/>
        </w:rPr>
      </w:pPr>
      <w:r>
        <w:t xml:space="preserve">Citation: </w:t>
      </w:r>
      <w:r>
        <w:t xml:space="preserve">Hofmann, S. G., Carpenter, J. K., &amp; Curtiss, J. (2016). Interpersonal Emotion Regulation Questionnaire (IERQ): Scale development and psychometric characteristics. </w:t>
      </w:r>
      <w:r w:rsidRPr="00A448C2">
        <w:rPr>
          <w:i/>
        </w:rPr>
        <w:t>Cognitive Therapy and Research</w:t>
      </w:r>
      <w:r w:rsidRPr="00B34EC1">
        <w:rPr>
          <w:i/>
        </w:rPr>
        <w:t>, 40,</w:t>
      </w:r>
      <w:r w:rsidRPr="00B34EC1">
        <w:t xml:space="preserve"> 341-35</w:t>
      </w:r>
      <w:r>
        <w:t xml:space="preserve">6. </w:t>
      </w:r>
      <w:proofErr w:type="spellStart"/>
      <w:proofErr w:type="gramStart"/>
      <w:r>
        <w:t>doi</w:t>
      </w:r>
      <w:proofErr w:type="spellEnd"/>
      <w:proofErr w:type="gramEnd"/>
      <w:r>
        <w:t xml:space="preserve">: </w:t>
      </w:r>
      <w:r w:rsidRPr="00B34EC1">
        <w:t>0.1007/s10608-016-9756-2</w:t>
      </w:r>
    </w:p>
    <w:p w14:paraId="38AAAD3F" w14:textId="77777777" w:rsidR="00E97269" w:rsidRDefault="00E97269" w:rsidP="0022556A">
      <w:pPr>
        <w:spacing w:before="240" w:line="480" w:lineRule="auto"/>
      </w:pPr>
    </w:p>
    <w:p w14:paraId="58E4D85F" w14:textId="77777777" w:rsidR="000B2AA1" w:rsidRDefault="000B2AA1"/>
    <w:sectPr w:rsidR="000B2AA1" w:rsidSect="007E5FC9">
      <w:headerReference w:type="default" r:id="rId9"/>
      <w:footerReference w:type="default" r:id="rId10"/>
      <w:pgSz w:w="12240" w:h="15840"/>
      <w:pgMar w:top="1440" w:right="1440" w:bottom="1440" w:left="1440" w:header="0" w:footer="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22A15" w15:done="0"/>
  <w15:commentEx w15:paraId="07EB708B" w15:done="0"/>
  <w15:commentEx w15:paraId="20079605" w15:done="0"/>
  <w15:commentEx w15:paraId="426877E7" w15:done="0"/>
  <w15:commentEx w15:paraId="3D153195" w15:done="0"/>
  <w15:commentEx w15:paraId="711C05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9677B" w14:textId="77777777" w:rsidR="00474D3E" w:rsidRDefault="00474D3E">
      <w:r>
        <w:separator/>
      </w:r>
    </w:p>
  </w:endnote>
  <w:endnote w:type="continuationSeparator" w:id="0">
    <w:p w14:paraId="02631097" w14:textId="77777777" w:rsidR="00474D3E" w:rsidRDefault="0047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679F" w14:textId="77777777" w:rsidR="0022556A" w:rsidRDefault="0022556A">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CDE2" w14:textId="77777777" w:rsidR="00474D3E" w:rsidRDefault="00474D3E">
      <w:r>
        <w:separator/>
      </w:r>
    </w:p>
  </w:footnote>
  <w:footnote w:type="continuationSeparator" w:id="0">
    <w:p w14:paraId="738A2B6F" w14:textId="77777777" w:rsidR="00474D3E" w:rsidRDefault="0047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0DCAA" w14:textId="77777777" w:rsidR="0022556A" w:rsidRDefault="0022556A" w:rsidP="00E12431">
    <w:pPr>
      <w:pStyle w:val="Header"/>
      <w:tabs>
        <w:tab w:val="clear" w:pos="4680"/>
      </w:tabs>
      <w:rPr>
        <w:sz w:val="20"/>
        <w:szCs w:val="20"/>
      </w:rPr>
    </w:pPr>
  </w:p>
  <w:p w14:paraId="207E491D" w14:textId="77777777" w:rsidR="0022556A" w:rsidRDefault="0022556A" w:rsidP="00E12431">
    <w:pPr>
      <w:pStyle w:val="Header"/>
      <w:tabs>
        <w:tab w:val="clear" w:pos="4680"/>
      </w:tabs>
      <w:rPr>
        <w:sz w:val="20"/>
        <w:szCs w:val="20"/>
      </w:rPr>
    </w:pPr>
  </w:p>
  <w:p w14:paraId="27C7B1FB" w14:textId="77777777" w:rsidR="0022556A" w:rsidRDefault="0022556A" w:rsidP="00895108">
    <w:pPr>
      <w:pStyle w:val="Header"/>
      <w:tabs>
        <w:tab w:val="clear" w:pos="4680"/>
        <w:tab w:val="left" w:pos="9227"/>
      </w:tabs>
      <w:rPr>
        <w:color w:val="auto"/>
        <w:lang w:bidi="en-US"/>
      </w:rPr>
    </w:pPr>
  </w:p>
  <w:p w14:paraId="3303B8DC" w14:textId="77777777" w:rsidR="0022556A" w:rsidRDefault="0022556A" w:rsidP="00895108">
    <w:pPr>
      <w:pStyle w:val="Header"/>
      <w:tabs>
        <w:tab w:val="clear" w:pos="4680"/>
        <w:tab w:val="left" w:pos="9227"/>
      </w:tabs>
      <w:rPr>
        <w:color w:val="auto"/>
        <w:lang w:bidi="en-US"/>
      </w:rPr>
    </w:pPr>
    <w:r w:rsidRPr="00E12431">
      <w:rPr>
        <w:color w:val="auto"/>
        <w:lang w:bidi="en-US"/>
      </w:rPr>
      <w:t>Interpersonal Emotion Regulation Questionnaire</w:t>
    </w:r>
    <w:r>
      <w:rPr>
        <w:color w:val="auto"/>
        <w:lang w:bidi="en-US"/>
      </w:rPr>
      <w:t xml:space="preserve">                                                                          </w:t>
    </w:r>
    <w:r w:rsidRPr="00E12431">
      <w:rPr>
        <w:color w:val="auto"/>
        <w:lang w:bidi="en-US"/>
      </w:rPr>
      <w:fldChar w:fldCharType="begin"/>
    </w:r>
    <w:r w:rsidRPr="00E12431">
      <w:rPr>
        <w:color w:val="auto"/>
        <w:lang w:bidi="en-US"/>
      </w:rPr>
      <w:instrText>PAGE</w:instrText>
    </w:r>
    <w:r w:rsidRPr="00E12431">
      <w:rPr>
        <w:color w:val="auto"/>
        <w:lang w:bidi="en-US"/>
      </w:rPr>
      <w:fldChar w:fldCharType="separate"/>
    </w:r>
    <w:r w:rsidR="00E97269">
      <w:rPr>
        <w:noProof/>
        <w:color w:val="auto"/>
        <w:lang w:bidi="en-US"/>
      </w:rPr>
      <w:t>1</w:t>
    </w:r>
    <w:r w:rsidRPr="00E12431">
      <w:rPr>
        <w:color w:val="auto"/>
        <w:lang w:bidi="en-US"/>
      </w:rPr>
      <w:fldChar w:fldCharType="end"/>
    </w:r>
  </w:p>
  <w:p w14:paraId="30D79F1F" w14:textId="77777777" w:rsidR="0022556A" w:rsidRDefault="0022556A" w:rsidP="00E12431">
    <w:pPr>
      <w:pStyle w:val="Header"/>
      <w:tabs>
        <w:tab w:val="clear" w:pos="4680"/>
      </w:tabs>
      <w:rPr>
        <w:color w:val="auto"/>
        <w:lang w:bidi="en-US"/>
      </w:rPr>
    </w:pPr>
  </w:p>
  <w:p w14:paraId="5B0041E0" w14:textId="77777777" w:rsidR="0022556A" w:rsidRPr="00E12431" w:rsidRDefault="0022556A" w:rsidP="00E12431">
    <w:pPr>
      <w:pStyle w:val="Header"/>
      <w:tabs>
        <w:tab w:val="clear" w:pos="4680"/>
      </w:tabs>
      <w:rPr>
        <w:color w:val="auto"/>
        <w:lang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149A"/>
    <w:multiLevelType w:val="multilevel"/>
    <w:tmpl w:val="FCCCB5B2"/>
    <w:lvl w:ilvl="0">
      <w:start w:val="1"/>
      <w:numFmt w:val="decimal"/>
      <w:lvlText w:val="%1)"/>
      <w:lvlJc w:val="left"/>
      <w:pPr>
        <w:ind w:left="0" w:hanging="360"/>
      </w:pPr>
      <w:rPr>
        <w:b/>
      </w:r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1">
    <w:nsid w:val="6C5B2BA7"/>
    <w:multiLevelType w:val="hybridMultilevel"/>
    <w:tmpl w:val="1AF8E188"/>
    <w:lvl w:ilvl="0" w:tplc="ACA0F912">
      <w:start w:val="1"/>
      <w:numFmt w:val="decimal"/>
      <w:lvlText w:val="%1."/>
      <w:lvlJc w:val="left"/>
      <w:pPr>
        <w:tabs>
          <w:tab w:val="num" w:pos="1260"/>
        </w:tabs>
        <w:ind w:left="12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Carpenter">
    <w15:presenceInfo w15:providerId="Windows Live" w15:userId="67e278f2dc669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A1"/>
    <w:rsid w:val="0002349E"/>
    <w:rsid w:val="000944C2"/>
    <w:rsid w:val="000B2AA1"/>
    <w:rsid w:val="000B34D0"/>
    <w:rsid w:val="000B5F38"/>
    <w:rsid w:val="000D41E0"/>
    <w:rsid w:val="001100A5"/>
    <w:rsid w:val="0013445E"/>
    <w:rsid w:val="0014306B"/>
    <w:rsid w:val="00143EFD"/>
    <w:rsid w:val="00193F98"/>
    <w:rsid w:val="001E388B"/>
    <w:rsid w:val="0022556A"/>
    <w:rsid w:val="0023066A"/>
    <w:rsid w:val="002B4CD0"/>
    <w:rsid w:val="002C0D9E"/>
    <w:rsid w:val="00327226"/>
    <w:rsid w:val="0037504F"/>
    <w:rsid w:val="00393F90"/>
    <w:rsid w:val="003B329E"/>
    <w:rsid w:val="003F0B13"/>
    <w:rsid w:val="003F3B2F"/>
    <w:rsid w:val="00474D3E"/>
    <w:rsid w:val="005F3FC0"/>
    <w:rsid w:val="00640A4D"/>
    <w:rsid w:val="006D1198"/>
    <w:rsid w:val="00700FF8"/>
    <w:rsid w:val="007B38DF"/>
    <w:rsid w:val="007B7765"/>
    <w:rsid w:val="007E1506"/>
    <w:rsid w:val="007E4CE4"/>
    <w:rsid w:val="007E5FC9"/>
    <w:rsid w:val="0083620A"/>
    <w:rsid w:val="00895108"/>
    <w:rsid w:val="008D6A1F"/>
    <w:rsid w:val="008D7509"/>
    <w:rsid w:val="008F648C"/>
    <w:rsid w:val="00925FF6"/>
    <w:rsid w:val="009664B9"/>
    <w:rsid w:val="0098775F"/>
    <w:rsid w:val="009F4B1A"/>
    <w:rsid w:val="00A82F16"/>
    <w:rsid w:val="00A95DC8"/>
    <w:rsid w:val="00B0214D"/>
    <w:rsid w:val="00B14DB2"/>
    <w:rsid w:val="00B3720C"/>
    <w:rsid w:val="00B42EBA"/>
    <w:rsid w:val="00B80838"/>
    <w:rsid w:val="00C04C79"/>
    <w:rsid w:val="00C1246B"/>
    <w:rsid w:val="00C16D95"/>
    <w:rsid w:val="00C80B1D"/>
    <w:rsid w:val="00D44FD1"/>
    <w:rsid w:val="00D45299"/>
    <w:rsid w:val="00D6285C"/>
    <w:rsid w:val="00D67275"/>
    <w:rsid w:val="00DB0B56"/>
    <w:rsid w:val="00E12431"/>
    <w:rsid w:val="00E45D4F"/>
    <w:rsid w:val="00E749A0"/>
    <w:rsid w:val="00E97269"/>
    <w:rsid w:val="00EC70D9"/>
    <w:rsid w:val="00ED1D6C"/>
    <w:rsid w:val="00F43322"/>
    <w:rsid w:val="00F53C0C"/>
    <w:rsid w:val="00FE2643"/>
    <w:rsid w:val="00FF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line="480" w:lineRule="auto"/>
      <w:ind w:right="1980"/>
      <w:outlineLvl w:val="2"/>
    </w:pPr>
    <w:rPr>
      <w:u w:val="single"/>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ind w:right="2160"/>
      <w:jc w:val="center"/>
    </w:p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9E"/>
    <w:rPr>
      <w:rFonts w:ascii="Segoe UI" w:hAnsi="Segoe UI" w:cs="Segoe UI"/>
      <w:sz w:val="18"/>
      <w:szCs w:val="18"/>
    </w:rPr>
  </w:style>
  <w:style w:type="paragraph" w:styleId="Header">
    <w:name w:val="header"/>
    <w:basedOn w:val="Normal"/>
    <w:link w:val="HeaderChar"/>
    <w:uiPriority w:val="99"/>
    <w:unhideWhenUsed/>
    <w:rsid w:val="00E12431"/>
    <w:pPr>
      <w:tabs>
        <w:tab w:val="center" w:pos="4680"/>
        <w:tab w:val="right" w:pos="9360"/>
      </w:tabs>
    </w:pPr>
  </w:style>
  <w:style w:type="character" w:customStyle="1" w:styleId="HeaderChar">
    <w:name w:val="Header Char"/>
    <w:basedOn w:val="DefaultParagraphFont"/>
    <w:link w:val="Header"/>
    <w:uiPriority w:val="99"/>
    <w:rsid w:val="00E12431"/>
  </w:style>
  <w:style w:type="paragraph" w:styleId="Footer">
    <w:name w:val="footer"/>
    <w:basedOn w:val="Normal"/>
    <w:link w:val="FooterChar"/>
    <w:uiPriority w:val="99"/>
    <w:unhideWhenUsed/>
    <w:rsid w:val="00E12431"/>
    <w:pPr>
      <w:tabs>
        <w:tab w:val="center" w:pos="4680"/>
        <w:tab w:val="right" w:pos="9360"/>
      </w:tabs>
    </w:pPr>
  </w:style>
  <w:style w:type="character" w:customStyle="1" w:styleId="FooterChar">
    <w:name w:val="Footer Char"/>
    <w:basedOn w:val="DefaultParagraphFont"/>
    <w:link w:val="Footer"/>
    <w:uiPriority w:val="99"/>
    <w:rsid w:val="00E12431"/>
  </w:style>
  <w:style w:type="paragraph" w:styleId="CommentSubject">
    <w:name w:val="annotation subject"/>
    <w:basedOn w:val="CommentText"/>
    <w:next w:val="CommentText"/>
    <w:link w:val="CommentSubjectChar"/>
    <w:uiPriority w:val="99"/>
    <w:semiHidden/>
    <w:unhideWhenUsed/>
    <w:rsid w:val="007E1506"/>
    <w:rPr>
      <w:b/>
      <w:bCs/>
    </w:rPr>
  </w:style>
  <w:style w:type="character" w:customStyle="1" w:styleId="CommentSubjectChar">
    <w:name w:val="Comment Subject Char"/>
    <w:basedOn w:val="CommentTextChar"/>
    <w:link w:val="CommentSubject"/>
    <w:uiPriority w:val="99"/>
    <w:semiHidden/>
    <w:rsid w:val="007E1506"/>
    <w:rPr>
      <w:b/>
      <w:bCs/>
      <w:sz w:val="20"/>
      <w:szCs w:val="20"/>
    </w:rPr>
  </w:style>
  <w:style w:type="character" w:styleId="Strong">
    <w:name w:val="Strong"/>
    <w:qFormat/>
    <w:rsid w:val="007E1506"/>
    <w:rPr>
      <w:b/>
      <w:bCs/>
    </w:rPr>
  </w:style>
  <w:style w:type="paragraph" w:styleId="BodyText">
    <w:name w:val="Body Text"/>
    <w:basedOn w:val="Normal"/>
    <w:link w:val="BodyTextChar"/>
    <w:rsid w:val="007E1506"/>
    <w:pPr>
      <w:spacing w:line="480" w:lineRule="auto"/>
      <w:jc w:val="center"/>
    </w:pPr>
    <w:rPr>
      <w:color w:val="auto"/>
    </w:rPr>
  </w:style>
  <w:style w:type="character" w:customStyle="1" w:styleId="BodyTextChar">
    <w:name w:val="Body Text Char"/>
    <w:basedOn w:val="DefaultParagraphFont"/>
    <w:link w:val="BodyText"/>
    <w:rsid w:val="007E1506"/>
    <w:rPr>
      <w:color w:val="auto"/>
    </w:rPr>
  </w:style>
  <w:style w:type="table" w:styleId="TableGrid">
    <w:name w:val="Table Grid"/>
    <w:basedOn w:val="TableNormal"/>
    <w:uiPriority w:val="59"/>
    <w:rsid w:val="0022556A"/>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line="480" w:lineRule="auto"/>
      <w:ind w:right="1980"/>
      <w:outlineLvl w:val="2"/>
    </w:pPr>
    <w:rPr>
      <w:u w:val="single"/>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ind w:right="2160"/>
      <w:jc w:val="center"/>
    </w:p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9E"/>
    <w:rPr>
      <w:rFonts w:ascii="Segoe UI" w:hAnsi="Segoe UI" w:cs="Segoe UI"/>
      <w:sz w:val="18"/>
      <w:szCs w:val="18"/>
    </w:rPr>
  </w:style>
  <w:style w:type="paragraph" w:styleId="Header">
    <w:name w:val="header"/>
    <w:basedOn w:val="Normal"/>
    <w:link w:val="HeaderChar"/>
    <w:uiPriority w:val="99"/>
    <w:unhideWhenUsed/>
    <w:rsid w:val="00E12431"/>
    <w:pPr>
      <w:tabs>
        <w:tab w:val="center" w:pos="4680"/>
        <w:tab w:val="right" w:pos="9360"/>
      </w:tabs>
    </w:pPr>
  </w:style>
  <w:style w:type="character" w:customStyle="1" w:styleId="HeaderChar">
    <w:name w:val="Header Char"/>
    <w:basedOn w:val="DefaultParagraphFont"/>
    <w:link w:val="Header"/>
    <w:uiPriority w:val="99"/>
    <w:rsid w:val="00E12431"/>
  </w:style>
  <w:style w:type="paragraph" w:styleId="Footer">
    <w:name w:val="footer"/>
    <w:basedOn w:val="Normal"/>
    <w:link w:val="FooterChar"/>
    <w:uiPriority w:val="99"/>
    <w:unhideWhenUsed/>
    <w:rsid w:val="00E12431"/>
    <w:pPr>
      <w:tabs>
        <w:tab w:val="center" w:pos="4680"/>
        <w:tab w:val="right" w:pos="9360"/>
      </w:tabs>
    </w:pPr>
  </w:style>
  <w:style w:type="character" w:customStyle="1" w:styleId="FooterChar">
    <w:name w:val="Footer Char"/>
    <w:basedOn w:val="DefaultParagraphFont"/>
    <w:link w:val="Footer"/>
    <w:uiPriority w:val="99"/>
    <w:rsid w:val="00E12431"/>
  </w:style>
  <w:style w:type="paragraph" w:styleId="CommentSubject">
    <w:name w:val="annotation subject"/>
    <w:basedOn w:val="CommentText"/>
    <w:next w:val="CommentText"/>
    <w:link w:val="CommentSubjectChar"/>
    <w:uiPriority w:val="99"/>
    <w:semiHidden/>
    <w:unhideWhenUsed/>
    <w:rsid w:val="007E1506"/>
    <w:rPr>
      <w:b/>
      <w:bCs/>
    </w:rPr>
  </w:style>
  <w:style w:type="character" w:customStyle="1" w:styleId="CommentSubjectChar">
    <w:name w:val="Comment Subject Char"/>
    <w:basedOn w:val="CommentTextChar"/>
    <w:link w:val="CommentSubject"/>
    <w:uiPriority w:val="99"/>
    <w:semiHidden/>
    <w:rsid w:val="007E1506"/>
    <w:rPr>
      <w:b/>
      <w:bCs/>
      <w:sz w:val="20"/>
      <w:szCs w:val="20"/>
    </w:rPr>
  </w:style>
  <w:style w:type="character" w:styleId="Strong">
    <w:name w:val="Strong"/>
    <w:qFormat/>
    <w:rsid w:val="007E1506"/>
    <w:rPr>
      <w:b/>
      <w:bCs/>
    </w:rPr>
  </w:style>
  <w:style w:type="paragraph" w:styleId="BodyText">
    <w:name w:val="Body Text"/>
    <w:basedOn w:val="Normal"/>
    <w:link w:val="BodyTextChar"/>
    <w:rsid w:val="007E1506"/>
    <w:pPr>
      <w:spacing w:line="480" w:lineRule="auto"/>
      <w:jc w:val="center"/>
    </w:pPr>
    <w:rPr>
      <w:color w:val="auto"/>
    </w:rPr>
  </w:style>
  <w:style w:type="character" w:customStyle="1" w:styleId="BodyTextChar">
    <w:name w:val="Body Text Char"/>
    <w:basedOn w:val="DefaultParagraphFont"/>
    <w:link w:val="BodyText"/>
    <w:rsid w:val="007E1506"/>
    <w:rPr>
      <w:color w:val="auto"/>
    </w:rPr>
  </w:style>
  <w:style w:type="table" w:styleId="TableGrid">
    <w:name w:val="Table Grid"/>
    <w:basedOn w:val="TableNormal"/>
    <w:uiPriority w:val="59"/>
    <w:rsid w:val="0022556A"/>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8366">
      <w:bodyDiv w:val="1"/>
      <w:marLeft w:val="0"/>
      <w:marRight w:val="0"/>
      <w:marTop w:val="0"/>
      <w:marBottom w:val="0"/>
      <w:divBdr>
        <w:top w:val="none" w:sz="0" w:space="0" w:color="auto"/>
        <w:left w:val="none" w:sz="0" w:space="0" w:color="auto"/>
        <w:bottom w:val="none" w:sz="0" w:space="0" w:color="auto"/>
        <w:right w:val="none" w:sz="0" w:space="0" w:color="auto"/>
      </w:divBdr>
      <w:divsChild>
        <w:div w:id="1224484320">
          <w:marLeft w:val="0"/>
          <w:marRight w:val="0"/>
          <w:marTop w:val="0"/>
          <w:marBottom w:val="0"/>
          <w:divBdr>
            <w:top w:val="none" w:sz="0" w:space="0" w:color="auto"/>
            <w:left w:val="none" w:sz="0" w:space="0" w:color="auto"/>
            <w:bottom w:val="none" w:sz="0" w:space="0" w:color="auto"/>
            <w:right w:val="none" w:sz="0" w:space="0" w:color="auto"/>
          </w:divBdr>
        </w:div>
      </w:divsChild>
    </w:div>
    <w:div w:id="1694769012">
      <w:bodyDiv w:val="1"/>
      <w:marLeft w:val="0"/>
      <w:marRight w:val="0"/>
      <w:marTop w:val="0"/>
      <w:marBottom w:val="0"/>
      <w:divBdr>
        <w:top w:val="none" w:sz="0" w:space="0" w:color="auto"/>
        <w:left w:val="none" w:sz="0" w:space="0" w:color="auto"/>
        <w:bottom w:val="none" w:sz="0" w:space="0" w:color="auto"/>
        <w:right w:val="none" w:sz="0" w:space="0" w:color="auto"/>
      </w:divBdr>
      <w:divsChild>
        <w:div w:id="21356365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08B2-1DC5-41BA-A9A8-C16653BD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Carpenter</dc:creator>
  <cp:lastModifiedBy>Stefan G. Hofmann</cp:lastModifiedBy>
  <cp:revision>2</cp:revision>
  <dcterms:created xsi:type="dcterms:W3CDTF">2017-01-16T20:33:00Z</dcterms:created>
  <dcterms:modified xsi:type="dcterms:W3CDTF">2017-01-16T20:33:00Z</dcterms:modified>
</cp:coreProperties>
</file>