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CE73" w14:textId="52AA4390" w:rsidR="00D86C14" w:rsidRPr="001D4156" w:rsidRDefault="00D86C14" w:rsidP="004E579B">
      <w:pPr>
        <w:spacing w:line="276" w:lineRule="auto"/>
        <w:jc w:val="center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Tolerance of Uncontrollability Questionnaire</w:t>
      </w:r>
    </w:p>
    <w:p w14:paraId="06B6D511" w14:textId="68EEC06E" w:rsidR="00D86C14" w:rsidRPr="001D4156" w:rsidRDefault="00D86C14" w:rsidP="004E579B">
      <w:pPr>
        <w:spacing w:line="276" w:lineRule="auto"/>
        <w:jc w:val="center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(TOUQ)</w:t>
      </w:r>
    </w:p>
    <w:p w14:paraId="2A5922FD" w14:textId="77777777" w:rsidR="0014560C" w:rsidRPr="001D4156" w:rsidRDefault="0014560C" w:rsidP="004E579B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03AD096" w14:textId="7E01D499" w:rsidR="0014560C" w:rsidRPr="001D4156" w:rsidRDefault="00D86C14" w:rsidP="004E579B">
      <w:pPr>
        <w:spacing w:line="276" w:lineRule="auto"/>
        <w:jc w:val="center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The following statements are rated using the following scale:</w:t>
      </w:r>
    </w:p>
    <w:p w14:paraId="2A3A8EBE" w14:textId="77777777" w:rsidR="00B26FDE" w:rsidRPr="001D4156" w:rsidRDefault="00D86C14" w:rsidP="004E579B">
      <w:pPr>
        <w:spacing w:line="276" w:lineRule="auto"/>
        <w:jc w:val="center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 xml:space="preserve">1—Strongly disagree, 2- Disagree, 3- Slightly disagree, 4—Neither agree nor disagree, </w:t>
      </w:r>
    </w:p>
    <w:p w14:paraId="2F18A500" w14:textId="69B39A7D" w:rsidR="00D86C14" w:rsidRPr="001D4156" w:rsidRDefault="00D86C14" w:rsidP="004E579B">
      <w:pPr>
        <w:spacing w:line="276" w:lineRule="auto"/>
        <w:jc w:val="center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5—Slightly agree, 6—Agree, 7 -Strongly agree</w:t>
      </w:r>
    </w:p>
    <w:p w14:paraId="227BAF53" w14:textId="77777777" w:rsidR="0014560C" w:rsidRPr="001D4156" w:rsidRDefault="0014560C" w:rsidP="004E579B">
      <w:pPr>
        <w:spacing w:line="276" w:lineRule="auto"/>
        <w:rPr>
          <w:rFonts w:ascii="Times New Roman" w:hAnsi="Times New Roman" w:cs="Times New Roman"/>
        </w:rPr>
      </w:pPr>
    </w:p>
    <w:p w14:paraId="5F7EBEAC" w14:textId="129991F8" w:rsidR="00D86C14" w:rsidRPr="001D4156" w:rsidRDefault="00D86C14" w:rsidP="004E579B">
      <w:pPr>
        <w:spacing w:line="276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Instructions</w:t>
      </w:r>
      <w:r w:rsidR="005B664F" w:rsidRPr="001D4156">
        <w:rPr>
          <w:rFonts w:ascii="Times New Roman" w:hAnsi="Times New Roman" w:cs="Times New Roman"/>
        </w:rPr>
        <w:t>:</w:t>
      </w:r>
      <w:r w:rsidRPr="001D4156">
        <w:rPr>
          <w:rFonts w:ascii="Times New Roman" w:hAnsi="Times New Roman" w:cs="Times New Roman"/>
        </w:rPr>
        <w:t xml:space="preserve"> Please rate your agreement with the following statements. There are no right or wrong answers.</w:t>
      </w:r>
    </w:p>
    <w:p w14:paraId="28819775" w14:textId="77777777" w:rsidR="005B664F" w:rsidRPr="001D4156" w:rsidRDefault="005B664F" w:rsidP="004E579B">
      <w:pPr>
        <w:spacing w:line="276" w:lineRule="auto"/>
        <w:rPr>
          <w:rFonts w:ascii="Times New Roman" w:hAnsi="Times New Roman" w:cs="Times New Roman"/>
        </w:rPr>
      </w:pPr>
    </w:p>
    <w:p w14:paraId="1C65ACC5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1.</w:t>
      </w:r>
      <w:r w:rsidRPr="001D4156">
        <w:rPr>
          <w:rFonts w:ascii="Times New Roman" w:hAnsi="Times New Roman" w:cs="Times New Roman"/>
        </w:rPr>
        <w:tab/>
        <w:t>I am generally okay when I cannot control the outcome of things.</w:t>
      </w:r>
    </w:p>
    <w:p w14:paraId="03A1C4B5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2.</w:t>
      </w:r>
      <w:r w:rsidRPr="001D4156">
        <w:rPr>
          <w:rFonts w:ascii="Times New Roman" w:hAnsi="Times New Roman" w:cs="Times New Roman"/>
        </w:rPr>
        <w:tab/>
        <w:t>I do not have complete control over how life turns out and that’s okay with me.</w:t>
      </w:r>
    </w:p>
    <w:p w14:paraId="7003FDA3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3.</w:t>
      </w:r>
      <w:r w:rsidRPr="001D4156">
        <w:rPr>
          <w:rFonts w:ascii="Times New Roman" w:hAnsi="Times New Roman" w:cs="Times New Roman"/>
        </w:rPr>
        <w:tab/>
        <w:t>I can’t always control what happens to me and that’s okay.</w:t>
      </w:r>
    </w:p>
    <w:p w14:paraId="642644A8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4.</w:t>
      </w:r>
      <w:r w:rsidRPr="001D4156">
        <w:rPr>
          <w:rFonts w:ascii="Times New Roman" w:hAnsi="Times New Roman" w:cs="Times New Roman"/>
        </w:rPr>
        <w:tab/>
        <w:t>I accept the uncontrollability of life.</w:t>
      </w:r>
    </w:p>
    <w:p w14:paraId="2B24D758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5.</w:t>
      </w:r>
      <w:r w:rsidRPr="001D4156">
        <w:rPr>
          <w:rFonts w:ascii="Times New Roman" w:hAnsi="Times New Roman" w:cs="Times New Roman"/>
        </w:rPr>
        <w:tab/>
        <w:t>It’s sometimes important to let go of our attempts to control the uncontrollable.</w:t>
      </w:r>
    </w:p>
    <w:p w14:paraId="3F661D8A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6.</w:t>
      </w:r>
      <w:r w:rsidRPr="001D4156">
        <w:rPr>
          <w:rFonts w:ascii="Times New Roman" w:hAnsi="Times New Roman" w:cs="Times New Roman"/>
        </w:rPr>
        <w:tab/>
        <w:t>The fact that life is uncontrollable.</w:t>
      </w:r>
    </w:p>
    <w:p w14:paraId="4B88176A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7.</w:t>
      </w:r>
      <w:r w:rsidRPr="001D4156">
        <w:rPr>
          <w:rFonts w:ascii="Times New Roman" w:hAnsi="Times New Roman" w:cs="Times New Roman"/>
        </w:rPr>
        <w:tab/>
        <w:t>Life is often difficult to control and I’m okay with that.</w:t>
      </w:r>
    </w:p>
    <w:p w14:paraId="3EF72702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8.</w:t>
      </w:r>
      <w:r w:rsidRPr="001D4156">
        <w:rPr>
          <w:rFonts w:ascii="Times New Roman" w:hAnsi="Times New Roman" w:cs="Times New Roman"/>
        </w:rPr>
        <w:tab/>
        <w:t>It’s okay that sometimes things happen outside of my control.</w:t>
      </w:r>
    </w:p>
    <w:p w14:paraId="2AA047FA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9.</w:t>
      </w:r>
      <w:r w:rsidRPr="001D4156">
        <w:rPr>
          <w:rFonts w:ascii="Times New Roman" w:hAnsi="Times New Roman" w:cs="Times New Roman"/>
        </w:rPr>
        <w:tab/>
        <w:t>Things will happen the way they happen and that’s okay.</w:t>
      </w:r>
    </w:p>
    <w:p w14:paraId="61F609E6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10.</w:t>
      </w:r>
      <w:r w:rsidRPr="001D4156">
        <w:rPr>
          <w:rFonts w:ascii="Times New Roman" w:hAnsi="Times New Roman" w:cs="Times New Roman"/>
        </w:rPr>
        <w:tab/>
        <w:t xml:space="preserve">I usually don't mind when I </w:t>
      </w:r>
      <w:proofErr w:type="gramStart"/>
      <w:r w:rsidRPr="001D4156">
        <w:rPr>
          <w:rFonts w:ascii="Times New Roman" w:hAnsi="Times New Roman" w:cs="Times New Roman"/>
        </w:rPr>
        <w:t>have to</w:t>
      </w:r>
      <w:proofErr w:type="gramEnd"/>
      <w:r w:rsidRPr="001D4156">
        <w:rPr>
          <w:rFonts w:ascii="Times New Roman" w:hAnsi="Times New Roman" w:cs="Times New Roman"/>
        </w:rPr>
        <w:t xml:space="preserve"> give up control.</w:t>
      </w:r>
    </w:p>
    <w:p w14:paraId="36E6B2B8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11.</w:t>
      </w:r>
      <w:r w:rsidRPr="001D4156">
        <w:rPr>
          <w:rFonts w:ascii="Times New Roman" w:hAnsi="Times New Roman" w:cs="Times New Roman"/>
        </w:rPr>
        <w:tab/>
        <w:t>Not having control over things doesn't bother me too much.</w:t>
      </w:r>
    </w:p>
    <w:p w14:paraId="4B63017A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12.</w:t>
      </w:r>
      <w:r w:rsidRPr="001D4156">
        <w:rPr>
          <w:rFonts w:ascii="Times New Roman" w:hAnsi="Times New Roman" w:cs="Times New Roman"/>
        </w:rPr>
        <w:tab/>
        <w:t>Many things in life are outside of my control, and that’s okay.</w:t>
      </w:r>
    </w:p>
    <w:p w14:paraId="303C8DD9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13.</w:t>
      </w:r>
      <w:r w:rsidRPr="001D4156">
        <w:rPr>
          <w:rFonts w:ascii="Times New Roman" w:hAnsi="Times New Roman" w:cs="Times New Roman"/>
        </w:rPr>
        <w:tab/>
        <w:t>I am generally okay with not having control over what will happen in the future.</w:t>
      </w:r>
    </w:p>
    <w:p w14:paraId="1E1A8039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14.</w:t>
      </w:r>
      <w:r w:rsidRPr="001D4156">
        <w:rPr>
          <w:rFonts w:ascii="Times New Roman" w:hAnsi="Times New Roman" w:cs="Times New Roman"/>
        </w:rPr>
        <w:tab/>
        <w:t>I can’t always control things in life and that’s okay</w:t>
      </w:r>
    </w:p>
    <w:p w14:paraId="79B5BBA2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15.</w:t>
      </w:r>
      <w:r w:rsidRPr="001D4156">
        <w:rPr>
          <w:rFonts w:ascii="Times New Roman" w:hAnsi="Times New Roman" w:cs="Times New Roman"/>
        </w:rPr>
        <w:tab/>
        <w:t>I am tolerant of uncontrollability.</w:t>
      </w:r>
    </w:p>
    <w:p w14:paraId="4BEC2725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16.</w:t>
      </w:r>
      <w:r w:rsidRPr="001D4156">
        <w:rPr>
          <w:rFonts w:ascii="Times New Roman" w:hAnsi="Times New Roman" w:cs="Times New Roman"/>
        </w:rPr>
        <w:tab/>
        <w:t>Whatever happens, happens.</w:t>
      </w:r>
    </w:p>
    <w:p w14:paraId="3DA6827E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17.</w:t>
      </w:r>
      <w:r w:rsidRPr="001D4156">
        <w:rPr>
          <w:rFonts w:ascii="Times New Roman" w:hAnsi="Times New Roman" w:cs="Times New Roman"/>
        </w:rPr>
        <w:tab/>
        <w:t>Some things in life are uncontrollable, and I am okay with that.</w:t>
      </w:r>
    </w:p>
    <w:p w14:paraId="37E903A0" w14:textId="77777777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18.</w:t>
      </w:r>
      <w:r w:rsidRPr="001D4156">
        <w:rPr>
          <w:rFonts w:ascii="Times New Roman" w:hAnsi="Times New Roman" w:cs="Times New Roman"/>
        </w:rPr>
        <w:tab/>
        <w:t>Nobody is in complete control over one’s life and that’s okay.</w:t>
      </w:r>
    </w:p>
    <w:p w14:paraId="013CE187" w14:textId="68DB4B11" w:rsidR="00D86C14" w:rsidRPr="001D4156" w:rsidRDefault="00D86C14" w:rsidP="004E579B">
      <w:pPr>
        <w:spacing w:line="300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19.</w:t>
      </w:r>
      <w:r w:rsidRPr="001D4156">
        <w:rPr>
          <w:rFonts w:ascii="Times New Roman" w:hAnsi="Times New Roman" w:cs="Times New Roman"/>
        </w:rPr>
        <w:tab/>
        <w:t>I am not too bothered when things happen outside of my control.</w:t>
      </w:r>
    </w:p>
    <w:p w14:paraId="58B58786" w14:textId="77777777" w:rsidR="00F64517" w:rsidRPr="001D4156" w:rsidRDefault="00F64517" w:rsidP="004E579B">
      <w:pPr>
        <w:spacing w:line="276" w:lineRule="auto"/>
        <w:rPr>
          <w:rFonts w:ascii="Times New Roman" w:hAnsi="Times New Roman" w:cs="Times New Roman"/>
        </w:rPr>
      </w:pPr>
    </w:p>
    <w:p w14:paraId="3F4CA9C7" w14:textId="7C9F8DC5" w:rsidR="00F64517" w:rsidRDefault="00D86C14" w:rsidP="004E579B">
      <w:pPr>
        <w:spacing w:line="276" w:lineRule="auto"/>
        <w:rPr>
          <w:rFonts w:ascii="Times New Roman" w:hAnsi="Times New Roman" w:cs="Times New Roman"/>
        </w:rPr>
      </w:pPr>
      <w:r w:rsidRPr="001D4156">
        <w:rPr>
          <w:rFonts w:ascii="Times New Roman" w:hAnsi="Times New Roman" w:cs="Times New Roman"/>
        </w:rPr>
        <w:t>Scoring: 1pt: strongly disagree; 2pts: disagree; 3pts: slightly disagree; 4pts: neither agree/disagree; 5pts: slightly agree; 6pts: agree; 7pts: strongly agree.</w:t>
      </w:r>
    </w:p>
    <w:p w14:paraId="100EBA80" w14:textId="77777777" w:rsidR="004E579B" w:rsidRDefault="004E579B" w:rsidP="004E579B">
      <w:pPr>
        <w:spacing w:line="276" w:lineRule="auto"/>
        <w:rPr>
          <w:rFonts w:ascii="Times New Roman" w:hAnsi="Times New Roman" w:cs="Times New Roman"/>
        </w:rPr>
      </w:pPr>
    </w:p>
    <w:p w14:paraId="303B5F99" w14:textId="72B44A9B" w:rsidR="00FE1CD3" w:rsidRPr="00141063" w:rsidRDefault="00F64517" w:rsidP="004E579B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iCs/>
          <w:color w:val="000000" w:themeColor="text1"/>
        </w:rPr>
      </w:pPr>
      <w:r w:rsidRPr="00141063">
        <w:rPr>
          <w:rFonts w:ascii="Times New Roman" w:hAnsi="Times New Roman" w:cs="Times New Roman"/>
        </w:rPr>
        <w:t>Citation:</w:t>
      </w:r>
      <w:r w:rsidR="00FE1CD3" w:rsidRPr="00141063">
        <w:rPr>
          <w:rFonts w:ascii="Times New Roman" w:hAnsi="Times New Roman" w:cs="Times New Roman"/>
        </w:rPr>
        <w:t xml:space="preserve"> </w:t>
      </w:r>
      <w:r w:rsidR="00FE1CD3" w:rsidRPr="00141063">
        <w:rPr>
          <w:rFonts w:ascii="Times New Roman" w:hAnsi="Times New Roman" w:cs="Times New Roman"/>
          <w:iCs/>
          <w:color w:val="000000" w:themeColor="text1"/>
        </w:rPr>
        <w:t>Hay, A.W., Barthel, A.L.,</w:t>
      </w:r>
      <w:r w:rsidR="00FE1CD3" w:rsidRPr="00141063">
        <w:rPr>
          <w:rFonts w:ascii="Times New Roman" w:hAnsi="Times New Roman" w:cs="Times New Roman"/>
          <w:b/>
          <w:iCs/>
          <w:color w:val="000000" w:themeColor="text1"/>
        </w:rPr>
        <w:t xml:space="preserve"> Moskow, D.M. </w:t>
      </w:r>
      <w:r w:rsidR="00FE1CD3" w:rsidRPr="00141063">
        <w:rPr>
          <w:rFonts w:ascii="Times New Roman" w:hAnsi="Times New Roman" w:cs="Times New Roman"/>
          <w:iCs/>
          <w:color w:val="000000" w:themeColor="text1"/>
        </w:rPr>
        <w:t xml:space="preserve">and Hofmann, S.G. (2021). Defining and measuring tolerance of uncontrollability. </w:t>
      </w:r>
      <w:r w:rsidR="00FE1CD3" w:rsidRPr="00141063">
        <w:rPr>
          <w:rFonts w:ascii="Times New Roman" w:hAnsi="Times New Roman" w:cs="Times New Roman"/>
          <w:i/>
          <w:color w:val="000000" w:themeColor="text1"/>
        </w:rPr>
        <w:t>Cognitive Therapy and Research.</w:t>
      </w:r>
      <w:r w:rsidR="00FE1CD3" w:rsidRPr="00141063">
        <w:rPr>
          <w:rFonts w:ascii="Times New Roman" w:hAnsi="Times New Roman" w:cs="Times New Roman"/>
          <w:iCs/>
          <w:color w:val="000000" w:themeColor="text1"/>
        </w:rPr>
        <w:t xml:space="preserve"> DOI: 10.1007/s10608-021-10259-9.</w:t>
      </w:r>
    </w:p>
    <w:p w14:paraId="3FE1DADD" w14:textId="70CF4F70" w:rsidR="00F64517" w:rsidRPr="001D4156" w:rsidRDefault="00F64517">
      <w:pPr>
        <w:rPr>
          <w:rFonts w:ascii="Times New Roman" w:hAnsi="Times New Roman" w:cs="Times New Roman"/>
        </w:rPr>
      </w:pPr>
    </w:p>
    <w:sectPr w:rsidR="00F64517" w:rsidRPr="001D4156" w:rsidSect="00F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14"/>
    <w:rsid w:val="00141063"/>
    <w:rsid w:val="0014560C"/>
    <w:rsid w:val="001D4156"/>
    <w:rsid w:val="002764FC"/>
    <w:rsid w:val="00323641"/>
    <w:rsid w:val="004E579B"/>
    <w:rsid w:val="0058548F"/>
    <w:rsid w:val="005B664F"/>
    <w:rsid w:val="00952DF4"/>
    <w:rsid w:val="009E6558"/>
    <w:rsid w:val="00B26FDE"/>
    <w:rsid w:val="00B71719"/>
    <w:rsid w:val="00D86C14"/>
    <w:rsid w:val="00F64517"/>
    <w:rsid w:val="00FC6CE0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B5CD"/>
  <w15:chartTrackingRefBased/>
  <w15:docId w15:val="{F6799C8B-693D-9846-852B-8AA91ED8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Moskow</dc:creator>
  <cp:keywords/>
  <dc:description/>
  <cp:lastModifiedBy>Danielle Moskow</cp:lastModifiedBy>
  <cp:revision>11</cp:revision>
  <dcterms:created xsi:type="dcterms:W3CDTF">2022-04-20T02:05:00Z</dcterms:created>
  <dcterms:modified xsi:type="dcterms:W3CDTF">2022-04-20T02:09:00Z</dcterms:modified>
</cp:coreProperties>
</file>