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714F" w14:textId="1F8DA5BF" w:rsidR="00BB05DD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 der 7</w:t>
      </w:r>
      <w:r w:rsidR="006B2B6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Sitzung des Direktoriums des Instituts für Neuere deutsche Literatur am </w:t>
      </w:r>
      <w:r w:rsidR="006B2B69">
        <w:rPr>
          <w:rFonts w:ascii="Times New Roman" w:hAnsi="Times New Roman" w:cs="Times New Roman"/>
          <w:b/>
          <w:sz w:val="24"/>
          <w:szCs w:val="24"/>
        </w:rPr>
        <w:t>3.11</w:t>
      </w:r>
      <w:r w:rsidR="00F03393">
        <w:rPr>
          <w:rFonts w:ascii="Times New Roman" w:hAnsi="Times New Roman" w:cs="Times New Roman"/>
          <w:b/>
          <w:sz w:val="24"/>
          <w:szCs w:val="24"/>
        </w:rPr>
        <w:t>.</w:t>
      </w:r>
      <w:r w:rsidR="00EC0C43">
        <w:rPr>
          <w:rFonts w:ascii="Times New Roman" w:hAnsi="Times New Roman" w:cs="Times New Roman"/>
          <w:b/>
          <w:sz w:val="24"/>
          <w:szCs w:val="24"/>
        </w:rPr>
        <w:t>2021</w:t>
      </w:r>
    </w:p>
    <w:p w14:paraId="762DC6C0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EB8E6" w14:textId="4B3CC6DF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Anwesend (Mitg</w:t>
      </w:r>
      <w:r w:rsidR="002910A4">
        <w:rPr>
          <w:rFonts w:ascii="Times New Roman" w:hAnsi="Times New Roman" w:cs="Times New Roman"/>
          <w:sz w:val="24"/>
          <w:szCs w:val="24"/>
        </w:rPr>
        <w:t>lieder): Herr Mergenthaler</w:t>
      </w:r>
      <w:r w:rsidR="006B2B69">
        <w:rPr>
          <w:rFonts w:ascii="Times New Roman" w:hAnsi="Times New Roman" w:cs="Times New Roman"/>
          <w:sz w:val="24"/>
          <w:szCs w:val="24"/>
        </w:rPr>
        <w:t xml:space="preserve"> (bis 15.55 Uhr)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Frau Plettenberg, Frau Reiff, Frau Schmaus, Frau </w:t>
      </w:r>
      <w:r w:rsidR="006F4A25">
        <w:rPr>
          <w:rFonts w:ascii="Times New Roman" w:hAnsi="Times New Roman" w:cs="Times New Roman"/>
          <w:sz w:val="24"/>
          <w:szCs w:val="24"/>
        </w:rPr>
        <w:t xml:space="preserve">Siebenpfeiffer, </w:t>
      </w:r>
      <w:r w:rsidR="006B2B69">
        <w:rPr>
          <w:rFonts w:ascii="Times New Roman" w:hAnsi="Times New Roman" w:cs="Times New Roman"/>
          <w:sz w:val="24"/>
          <w:szCs w:val="24"/>
        </w:rPr>
        <w:t xml:space="preserve">Frau Schwarz, </w:t>
      </w:r>
      <w:r w:rsidR="00AC4204">
        <w:rPr>
          <w:rFonts w:ascii="Times New Roman" w:hAnsi="Times New Roman" w:cs="Times New Roman"/>
          <w:sz w:val="24"/>
          <w:szCs w:val="24"/>
        </w:rPr>
        <w:t xml:space="preserve">Frau Wohlleben, </w:t>
      </w:r>
      <w:r w:rsidR="006F4A25">
        <w:rPr>
          <w:rFonts w:ascii="Times New Roman" w:hAnsi="Times New Roman" w:cs="Times New Roman"/>
          <w:sz w:val="24"/>
          <w:szCs w:val="24"/>
        </w:rPr>
        <w:t>Herr</w:t>
      </w:r>
      <w:r w:rsidR="00AC4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204">
        <w:rPr>
          <w:rFonts w:ascii="Times New Roman" w:hAnsi="Times New Roman" w:cs="Times New Roman"/>
          <w:sz w:val="24"/>
          <w:szCs w:val="24"/>
        </w:rPr>
        <w:t>Wolbring</w:t>
      </w:r>
      <w:proofErr w:type="spellEnd"/>
    </w:p>
    <w:p w14:paraId="3E307219" w14:textId="295D52FC" w:rsidR="00923895" w:rsidRDefault="006B2B69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Entschuldigt</w:t>
      </w:r>
      <w:r w:rsidR="00923895">
        <w:rPr>
          <w:rFonts w:ascii="Times New Roman" w:hAnsi="Times New Roman" w:cs="Times New Roman"/>
          <w:sz w:val="24"/>
          <w:szCs w:val="24"/>
        </w:rPr>
        <w:t xml:space="preserve">: Frau </w:t>
      </w:r>
      <w:r>
        <w:rPr>
          <w:rFonts w:ascii="Times New Roman" w:hAnsi="Times New Roman" w:cs="Times New Roman"/>
          <w:sz w:val="24"/>
          <w:szCs w:val="24"/>
        </w:rPr>
        <w:t>Weber</w:t>
      </w:r>
    </w:p>
    <w:p w14:paraId="7C7820D9" w14:textId="438C2E1F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Gäste: </w:t>
      </w:r>
      <w:r w:rsidR="006B2B69">
        <w:rPr>
          <w:rFonts w:ascii="Times New Roman" w:hAnsi="Times New Roman" w:cs="Times New Roman"/>
          <w:sz w:val="24"/>
          <w:szCs w:val="24"/>
        </w:rPr>
        <w:t xml:space="preserve">Herr Aust, </w:t>
      </w:r>
      <w:r>
        <w:rPr>
          <w:rFonts w:ascii="Times New Roman" w:hAnsi="Times New Roman" w:cs="Times New Roman"/>
          <w:sz w:val="24"/>
          <w:szCs w:val="24"/>
        </w:rPr>
        <w:t xml:space="preserve">Herr Bauer, Herr Brehm, </w:t>
      </w:r>
      <w:r w:rsidR="006B2B69">
        <w:rPr>
          <w:rFonts w:ascii="Times New Roman" w:hAnsi="Times New Roman" w:cs="Times New Roman"/>
          <w:sz w:val="24"/>
          <w:szCs w:val="24"/>
        </w:rPr>
        <w:t xml:space="preserve">Frau König, </w:t>
      </w:r>
      <w:r w:rsidR="00EC0C43">
        <w:rPr>
          <w:rFonts w:ascii="Times New Roman" w:hAnsi="Times New Roman" w:cs="Times New Roman"/>
          <w:sz w:val="24"/>
          <w:szCs w:val="24"/>
        </w:rPr>
        <w:t xml:space="preserve">Frau Möller, </w:t>
      </w:r>
      <w:r w:rsidR="006B2B69">
        <w:rPr>
          <w:rFonts w:ascii="Times New Roman" w:hAnsi="Times New Roman" w:cs="Times New Roman"/>
          <w:sz w:val="24"/>
          <w:szCs w:val="24"/>
        </w:rPr>
        <w:t xml:space="preserve">Herr Müller, </w:t>
      </w:r>
      <w:r w:rsidR="00EC0C43">
        <w:rPr>
          <w:rFonts w:ascii="Times New Roman" w:hAnsi="Times New Roman" w:cs="Times New Roman"/>
          <w:sz w:val="24"/>
          <w:szCs w:val="24"/>
        </w:rPr>
        <w:t>Frau Risi</w:t>
      </w:r>
      <w:r w:rsidR="006B2B69">
        <w:rPr>
          <w:rFonts w:ascii="Times New Roman" w:hAnsi="Times New Roman" w:cs="Times New Roman"/>
          <w:sz w:val="24"/>
          <w:szCs w:val="24"/>
        </w:rPr>
        <w:t>.</w:t>
      </w:r>
      <w:r w:rsidR="00923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C76A5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Sitzungsleitung: Frau Siebenpfeiffer (geschäftsführende Direktorin, künftig: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7203B76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Protokoll: Herr Strobel</w:t>
      </w:r>
    </w:p>
    <w:p w14:paraId="7A95D516" w14:textId="6D5A154D" w:rsidR="006F4A25" w:rsidRDefault="00EC0C43" w:rsidP="006F4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Beginn: 14.30 </w:t>
      </w:r>
      <w:r w:rsidR="002910A4">
        <w:rPr>
          <w:rFonts w:ascii="Times New Roman" w:hAnsi="Times New Roman" w:cs="Times New Roman"/>
          <w:sz w:val="24"/>
          <w:szCs w:val="24"/>
        </w:rPr>
        <w:t>Uhr, Ende 16.</w:t>
      </w:r>
      <w:r w:rsidR="006B2B69">
        <w:rPr>
          <w:rFonts w:ascii="Times New Roman" w:hAnsi="Times New Roman" w:cs="Times New Roman"/>
          <w:sz w:val="24"/>
          <w:szCs w:val="24"/>
        </w:rPr>
        <w:t>40</w:t>
      </w:r>
      <w:r w:rsidR="006F4A25">
        <w:rPr>
          <w:rFonts w:ascii="Times New Roman" w:hAnsi="Times New Roman" w:cs="Times New Roman"/>
          <w:sz w:val="24"/>
          <w:szCs w:val="24"/>
        </w:rPr>
        <w:t xml:space="preserve"> Uhr</w:t>
      </w:r>
    </w:p>
    <w:p w14:paraId="611CA82C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8AFFD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1 Feststellung der endgültigen Tagesordnung</w:t>
      </w:r>
    </w:p>
    <w:p w14:paraId="259474CC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518190" w14:textId="1CA9CEBA" w:rsidR="003A2C8B" w:rsidRPr="002910A4" w:rsidRDefault="003A2C8B" w:rsidP="00291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="002910A4">
        <w:rPr>
          <w:rFonts w:ascii="Times New Roman" w:hAnsi="Times New Roman" w:cs="Times New Roman"/>
          <w:sz w:val="24"/>
          <w:szCs w:val="24"/>
        </w:rPr>
        <w:t xml:space="preserve">ursprünglich verschickte </w:t>
      </w:r>
      <w:r>
        <w:rPr>
          <w:rFonts w:ascii="Times New Roman" w:hAnsi="Times New Roman" w:cs="Times New Roman"/>
          <w:sz w:val="24"/>
          <w:szCs w:val="24"/>
        </w:rPr>
        <w:t xml:space="preserve">Tagesordnung wird </w:t>
      </w:r>
      <w:r w:rsidR="002910A4">
        <w:rPr>
          <w:rFonts w:ascii="Times New Roman" w:hAnsi="Times New Roman" w:cs="Times New Roman"/>
          <w:sz w:val="24"/>
          <w:szCs w:val="24"/>
        </w:rPr>
        <w:t xml:space="preserve">durch </w:t>
      </w:r>
      <w:r w:rsidR="0052054A">
        <w:rPr>
          <w:rFonts w:ascii="Times New Roman" w:hAnsi="Times New Roman" w:cs="Times New Roman"/>
          <w:sz w:val="24"/>
          <w:szCs w:val="24"/>
        </w:rPr>
        <w:t>zwei TOPs</w:t>
      </w:r>
      <w:r w:rsidR="007A163D">
        <w:rPr>
          <w:rFonts w:ascii="Times New Roman" w:hAnsi="Times New Roman" w:cs="Times New Roman"/>
          <w:sz w:val="24"/>
          <w:szCs w:val="24"/>
        </w:rPr>
        <w:t xml:space="preserve"> ergänzt: TOP 5a </w:t>
      </w:r>
      <w:proofErr w:type="spellStart"/>
      <w:r w:rsidR="007A163D">
        <w:rPr>
          <w:rFonts w:ascii="Times New Roman" w:hAnsi="Times New Roman" w:cs="Times New Roman"/>
          <w:sz w:val="24"/>
          <w:szCs w:val="24"/>
        </w:rPr>
        <w:t>Reakkreditierung</w:t>
      </w:r>
      <w:proofErr w:type="spellEnd"/>
      <w:r w:rsidR="007A163D">
        <w:rPr>
          <w:rFonts w:ascii="Times New Roman" w:hAnsi="Times New Roman" w:cs="Times New Roman"/>
          <w:sz w:val="24"/>
          <w:szCs w:val="24"/>
        </w:rPr>
        <w:t xml:space="preserve"> MA LVM; TOP 5b Zusatzprofessuren</w:t>
      </w:r>
    </w:p>
    <w:p w14:paraId="10E447C8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28EA9" w14:textId="77AF59CB" w:rsidR="003A2C8B" w:rsidRDefault="006B2B69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2</w:t>
      </w:r>
      <w:r w:rsidR="003A2C8B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AC4204">
        <w:rPr>
          <w:rFonts w:ascii="Times New Roman" w:hAnsi="Times New Roman" w:cs="Times New Roman"/>
          <w:b/>
          <w:sz w:val="24"/>
          <w:szCs w:val="24"/>
        </w:rPr>
        <w:t>enehmigung des Protokolls der 7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A2C8B">
        <w:rPr>
          <w:rFonts w:ascii="Times New Roman" w:hAnsi="Times New Roman" w:cs="Times New Roman"/>
          <w:b/>
          <w:sz w:val="24"/>
          <w:szCs w:val="24"/>
        </w:rPr>
        <w:t xml:space="preserve">. Direktoriumssitzung vom </w:t>
      </w:r>
      <w:r>
        <w:rPr>
          <w:rFonts w:ascii="Times New Roman" w:hAnsi="Times New Roman" w:cs="Times New Roman"/>
          <w:b/>
          <w:sz w:val="24"/>
          <w:szCs w:val="24"/>
        </w:rPr>
        <w:t>9.6</w:t>
      </w:r>
      <w:r w:rsidR="002910A4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1747BC6B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4123D" w14:textId="544D470A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Protokoll </w:t>
      </w:r>
      <w:r w:rsidR="002910A4">
        <w:rPr>
          <w:rFonts w:ascii="Times New Roman" w:hAnsi="Times New Roman" w:cs="Times New Roman"/>
          <w:sz w:val="24"/>
          <w:szCs w:val="24"/>
        </w:rPr>
        <w:t>wird genehmigt.</w:t>
      </w:r>
    </w:p>
    <w:p w14:paraId="3B0C7EEF" w14:textId="77777777" w:rsidR="003A2C8B" w:rsidRDefault="003A2C8B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512BF" w14:textId="58026720" w:rsidR="002910A4" w:rsidRDefault="003A2C8B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3 Mitteilungen</w:t>
      </w:r>
      <w:r w:rsidR="006B2B69">
        <w:rPr>
          <w:rFonts w:ascii="Times New Roman" w:hAnsi="Times New Roman" w:cs="Times New Roman"/>
          <w:b/>
          <w:sz w:val="24"/>
          <w:szCs w:val="24"/>
        </w:rPr>
        <w:t xml:space="preserve"> / Begrüßung neuer Mitarbeiter des Instituts</w:t>
      </w:r>
    </w:p>
    <w:p w14:paraId="3D10A450" w14:textId="77777777" w:rsidR="007A163D" w:rsidRDefault="007A163D" w:rsidP="003A2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C588B" w14:textId="375DB147" w:rsidR="007A163D" w:rsidRPr="007A163D" w:rsidRDefault="007A163D" w:rsidP="003A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 Aust und Herr Müller werden begrüßt.</w:t>
      </w:r>
    </w:p>
    <w:p w14:paraId="158699B7" w14:textId="77777777" w:rsidR="0003591D" w:rsidRPr="002910A4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36C77" w14:textId="473A37D5" w:rsidR="00923895" w:rsidRDefault="00923895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4 </w:t>
      </w:r>
      <w:r w:rsidR="006B2B69">
        <w:rPr>
          <w:rFonts w:ascii="Times New Roman" w:hAnsi="Times New Roman" w:cs="Times New Roman"/>
          <w:b/>
          <w:sz w:val="24"/>
          <w:szCs w:val="24"/>
        </w:rPr>
        <w:t>Finanzen des Instituts</w:t>
      </w:r>
    </w:p>
    <w:p w14:paraId="2066B009" w14:textId="77777777" w:rsidR="007A163D" w:rsidRDefault="007A163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7C0870" w14:textId="7CA158BB" w:rsidR="007A163D" w:rsidRPr="007A163D" w:rsidRDefault="007A163D" w:rsidP="007A163D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63D">
        <w:rPr>
          <w:rFonts w:ascii="Times New Roman" w:hAnsi="Times New Roman" w:cs="Times New Roman"/>
          <w:sz w:val="24"/>
          <w:szCs w:val="24"/>
        </w:rPr>
        <w:t xml:space="preserve">Bei solider Finanzlage räumt die </w:t>
      </w:r>
      <w:proofErr w:type="spellStart"/>
      <w:r w:rsidRPr="007A163D">
        <w:rPr>
          <w:rFonts w:ascii="Times New Roman" w:hAnsi="Times New Roman" w:cs="Times New Roman"/>
          <w:sz w:val="24"/>
          <w:szCs w:val="24"/>
        </w:rPr>
        <w:t>gD</w:t>
      </w:r>
      <w:proofErr w:type="spellEnd"/>
      <w:r w:rsidRPr="007A163D">
        <w:rPr>
          <w:rFonts w:ascii="Times New Roman" w:hAnsi="Times New Roman" w:cs="Times New Roman"/>
          <w:sz w:val="24"/>
          <w:szCs w:val="24"/>
        </w:rPr>
        <w:t xml:space="preserve"> die Option einer Förderung von Exkursionen u.a. Unternehmungen durch das Institut ein. Diskutiert wird die Möglichkeit der Übernahme einer Ausfallbürgschaft</w:t>
      </w:r>
      <w:r>
        <w:rPr>
          <w:rFonts w:ascii="Times New Roman" w:hAnsi="Times New Roman" w:cs="Times New Roman"/>
          <w:sz w:val="24"/>
          <w:szCs w:val="24"/>
        </w:rPr>
        <w:t xml:space="preserve"> bei Nichtbewilligung beantragter Tagungsfördermittel</w:t>
      </w:r>
      <w:r w:rsidRPr="007A163D">
        <w:rPr>
          <w:rFonts w:ascii="Times New Roman" w:hAnsi="Times New Roman" w:cs="Times New Roman"/>
          <w:sz w:val="24"/>
          <w:szCs w:val="24"/>
        </w:rPr>
        <w:t>.</w:t>
      </w:r>
    </w:p>
    <w:p w14:paraId="4FA1BD32" w14:textId="13569160" w:rsidR="007A163D" w:rsidRPr="007A163D" w:rsidRDefault="007A163D" w:rsidP="007A163D">
      <w:pPr>
        <w:pStyle w:val="Listenabsatz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 Mergenthaler beantragt die Übernahme von Gastvortra</w:t>
      </w:r>
      <w:r w:rsidR="0052054A">
        <w:rPr>
          <w:rFonts w:ascii="Times New Roman" w:hAnsi="Times New Roman" w:cs="Times New Roman"/>
          <w:sz w:val="24"/>
          <w:szCs w:val="24"/>
        </w:rPr>
        <w:t xml:space="preserve">gskosten in Höhe von 400 </w:t>
      </w:r>
      <w:r>
        <w:rPr>
          <w:rFonts w:ascii="Times New Roman" w:hAnsi="Times New Roman" w:cs="Times New Roman"/>
          <w:sz w:val="24"/>
          <w:szCs w:val="24"/>
        </w:rPr>
        <w:t>€ durch das Institut. Abstimmung: 8:0:0, einstimmig angenommen.</w:t>
      </w:r>
    </w:p>
    <w:p w14:paraId="1798BBC9" w14:textId="77777777" w:rsidR="00923895" w:rsidRDefault="00923895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C3AEE3" w14:textId="6D5326F0" w:rsidR="0003591D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0A4">
        <w:rPr>
          <w:rFonts w:ascii="Times New Roman" w:hAnsi="Times New Roman" w:cs="Times New Roman"/>
          <w:b/>
          <w:sz w:val="24"/>
          <w:szCs w:val="24"/>
        </w:rPr>
        <w:t xml:space="preserve">TOP </w:t>
      </w:r>
      <w:r w:rsidR="00923895">
        <w:rPr>
          <w:rFonts w:ascii="Times New Roman" w:hAnsi="Times New Roman" w:cs="Times New Roman"/>
          <w:b/>
          <w:sz w:val="24"/>
          <w:szCs w:val="24"/>
        </w:rPr>
        <w:t>5</w:t>
      </w:r>
      <w:r w:rsidRPr="00291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B69">
        <w:rPr>
          <w:rFonts w:ascii="Times New Roman" w:hAnsi="Times New Roman" w:cs="Times New Roman"/>
          <w:b/>
          <w:sz w:val="24"/>
          <w:szCs w:val="24"/>
        </w:rPr>
        <w:t xml:space="preserve">Lehrplanung und Lehraufträge im </w:t>
      </w:r>
      <w:proofErr w:type="spellStart"/>
      <w:r w:rsidR="006B2B69">
        <w:rPr>
          <w:rFonts w:ascii="Times New Roman" w:hAnsi="Times New Roman" w:cs="Times New Roman"/>
          <w:b/>
          <w:sz w:val="24"/>
          <w:szCs w:val="24"/>
        </w:rPr>
        <w:t>SoSe</w:t>
      </w:r>
      <w:proofErr w:type="spellEnd"/>
      <w:r w:rsidR="006B2B69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54D606C0" w14:textId="77777777" w:rsidR="007A163D" w:rsidRDefault="007A163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DE7AA" w14:textId="58A37617" w:rsidR="007A163D" w:rsidRDefault="0052054A" w:rsidP="007A163D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Lehrauftrag für Frau </w:t>
      </w:r>
      <w:r w:rsidR="007A163D" w:rsidRPr="007A163D">
        <w:rPr>
          <w:rFonts w:ascii="Times New Roman" w:hAnsi="Times New Roman" w:cs="Times New Roman"/>
          <w:sz w:val="24"/>
          <w:szCs w:val="24"/>
        </w:rPr>
        <w:t>Silber wird auf das WS 2022/23 verschoben.</w:t>
      </w:r>
    </w:p>
    <w:p w14:paraId="64184379" w14:textId="44908CD0" w:rsidR="007A163D" w:rsidRDefault="007A163D" w:rsidP="007A163D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richtet wegen einer geplanten Info-Veranstaltung zu Modul B des MA DL-TKM sowie zum weiteren Prozedere eine Anfrage an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Studiengangsverantwortlichen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13B94F" w14:textId="0DC2E1DE" w:rsidR="0052054A" w:rsidRDefault="0052054A" w:rsidP="007A163D">
      <w:pPr>
        <w:pStyle w:val="Listenabsatz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 zeitnaher Finalisierung werden Lehrprogramm und Lehraufträge im Umlaufverfahren zur Abstimmung gestellt.</w:t>
      </w:r>
    </w:p>
    <w:p w14:paraId="46366F83" w14:textId="77777777" w:rsidR="0073770A" w:rsidRDefault="0073770A" w:rsidP="0073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8CDC6" w14:textId="5A06BD39" w:rsidR="0073770A" w:rsidRDefault="0073770A" w:rsidP="0073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5aReakkreditierung des MA LVM</w:t>
      </w:r>
    </w:p>
    <w:p w14:paraId="4FED3493" w14:textId="77777777" w:rsidR="0073770A" w:rsidRDefault="0073770A" w:rsidP="0073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61B08" w14:textId="33161B2C" w:rsidR="0073770A" w:rsidRDefault="0073770A" w:rsidP="0073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Frau Wohlleben stellt den Zeitplan vor und erbittet Ratschläge für den Prozess. Eine Entscheidung pro oder contra Beteiligung an einer Cluster-Akkreditierung steht an. </w:t>
      </w:r>
    </w:p>
    <w:p w14:paraId="65596F77" w14:textId="77777777" w:rsidR="0073770A" w:rsidRDefault="0073770A" w:rsidP="0073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6471F" w14:textId="77777777" w:rsidR="0052054A" w:rsidRDefault="0052054A" w:rsidP="0073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31FEB" w14:textId="77777777" w:rsidR="0052054A" w:rsidRDefault="0052054A" w:rsidP="0073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BC41ED" w14:textId="77777777" w:rsidR="0052054A" w:rsidRDefault="0052054A" w:rsidP="0073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A0CD9" w14:textId="77777777" w:rsidR="0052054A" w:rsidRDefault="0052054A" w:rsidP="0073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D32E2" w14:textId="64EC49E0" w:rsidR="0073770A" w:rsidRDefault="0073770A" w:rsidP="0073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 5b Zusatzprofessuren</w:t>
      </w:r>
    </w:p>
    <w:p w14:paraId="65360860" w14:textId="77777777" w:rsidR="0073770A" w:rsidRDefault="0073770A" w:rsidP="0073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DB1201" w14:textId="0A4EA554" w:rsidR="0073770A" w:rsidRPr="0073770A" w:rsidRDefault="0073770A" w:rsidP="00737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künftig QPL-Mittel wegfallen, setzt sich das Institut für eine Bewerbung Frau Königs ein. Abstimmung hierüber: 7:0:0.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verfasst im Namen des Instituts ein befürwortendes Schreiben.</w:t>
      </w:r>
    </w:p>
    <w:p w14:paraId="248CF2D4" w14:textId="3FBCF110" w:rsidR="00923895" w:rsidRDefault="00923895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8C23C" w14:textId="44AAE58A" w:rsidR="00923895" w:rsidRDefault="00923895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6 </w:t>
      </w:r>
      <w:r w:rsidR="006B2B69">
        <w:rPr>
          <w:rFonts w:ascii="Times New Roman" w:hAnsi="Times New Roman" w:cs="Times New Roman"/>
          <w:b/>
          <w:sz w:val="24"/>
          <w:szCs w:val="24"/>
        </w:rPr>
        <w:t>Neueinschreibungen und Belegungsdurchschnitt im WS 21/22</w:t>
      </w:r>
    </w:p>
    <w:p w14:paraId="0F9646BA" w14:textId="77777777" w:rsidR="007A163D" w:rsidRDefault="007A163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5AEC60" w14:textId="080D8771" w:rsidR="0073770A" w:rsidRDefault="0073770A" w:rsidP="0073770A">
      <w:pPr>
        <w:pStyle w:val="Listenabsatz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70A">
        <w:rPr>
          <w:rFonts w:ascii="Times New Roman" w:hAnsi="Times New Roman" w:cs="Times New Roman"/>
          <w:sz w:val="24"/>
          <w:szCs w:val="24"/>
        </w:rPr>
        <w:t>Neueinschreibungen: Lehramt Deutsch 9</w:t>
      </w:r>
      <w:r w:rsidR="007835F8">
        <w:rPr>
          <w:rFonts w:ascii="Times New Roman" w:hAnsi="Times New Roman" w:cs="Times New Roman"/>
          <w:sz w:val="24"/>
          <w:szCs w:val="24"/>
        </w:rPr>
        <w:t>6</w:t>
      </w:r>
      <w:r w:rsidRPr="0073770A">
        <w:rPr>
          <w:rFonts w:ascii="Times New Roman" w:hAnsi="Times New Roman" w:cs="Times New Roman"/>
          <w:sz w:val="24"/>
          <w:szCs w:val="24"/>
        </w:rPr>
        <w:t>; B.A. DSL 39;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7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70A">
        <w:rPr>
          <w:rFonts w:ascii="Times New Roman" w:hAnsi="Times New Roman" w:cs="Times New Roman"/>
          <w:sz w:val="24"/>
          <w:szCs w:val="24"/>
        </w:rPr>
        <w:t xml:space="preserve"> DL-TKM 4; </w:t>
      </w:r>
    </w:p>
    <w:p w14:paraId="13241607" w14:textId="002ACE29" w:rsidR="007A163D" w:rsidRDefault="0073770A" w:rsidP="0073770A">
      <w:pPr>
        <w:pStyle w:val="Listenabsatz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7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7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70A">
        <w:rPr>
          <w:rFonts w:ascii="Times New Roman" w:hAnsi="Times New Roman" w:cs="Times New Roman"/>
          <w:sz w:val="24"/>
          <w:szCs w:val="24"/>
        </w:rPr>
        <w:t xml:space="preserve"> LVM 5</w:t>
      </w:r>
    </w:p>
    <w:p w14:paraId="05339F9D" w14:textId="486982C0" w:rsidR="0073770A" w:rsidRDefault="0073770A" w:rsidP="0073770A">
      <w:pPr>
        <w:pStyle w:val="Listenabsatz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LVM-Interessent*innen erhalten teils sehr späte Rückmeldungen durch die Univerwaltung. Künftig werden die Studiengänge über die faktisch zugelassenen </w:t>
      </w:r>
      <w:r w:rsidR="0052054A">
        <w:rPr>
          <w:rFonts w:ascii="Times New Roman" w:hAnsi="Times New Roman" w:cs="Times New Roman"/>
          <w:sz w:val="24"/>
          <w:szCs w:val="24"/>
        </w:rPr>
        <w:t>Bewerber*innen</w:t>
      </w:r>
      <w:r>
        <w:rPr>
          <w:rFonts w:ascii="Times New Roman" w:hAnsi="Times New Roman" w:cs="Times New Roman"/>
          <w:sz w:val="24"/>
          <w:szCs w:val="24"/>
        </w:rPr>
        <w:t xml:space="preserve"> informiert und können diese adressieren.</w:t>
      </w:r>
    </w:p>
    <w:p w14:paraId="51335875" w14:textId="49C6606A" w:rsidR="0073770A" w:rsidRPr="0073770A" w:rsidRDefault="0073770A" w:rsidP="0073770A">
      <w:pPr>
        <w:pStyle w:val="Listenabsatz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regt mit Nachdruck die Anbindung von B.A</w:t>
      </w:r>
      <w:r w:rsidR="005205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-Studierenden an das Institutsleben mit dem Ziel an, die Motivation für ein M.A</w:t>
      </w:r>
      <w:r w:rsidR="005205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-Studium von Anfang an zu wecken. Frau König schl</w:t>
      </w:r>
      <w:r w:rsidR="005B38C9">
        <w:rPr>
          <w:rFonts w:ascii="Times New Roman" w:hAnsi="Times New Roman" w:cs="Times New Roman"/>
          <w:sz w:val="24"/>
          <w:szCs w:val="24"/>
        </w:rPr>
        <w:t>ägt Werbemaßnahmen in Schulen vor</w:t>
      </w:r>
      <w:r>
        <w:rPr>
          <w:rFonts w:ascii="Times New Roman" w:hAnsi="Times New Roman" w:cs="Times New Roman"/>
          <w:sz w:val="24"/>
          <w:szCs w:val="24"/>
        </w:rPr>
        <w:t xml:space="preserve">, Herr </w:t>
      </w:r>
      <w:proofErr w:type="spellStart"/>
      <w:r>
        <w:rPr>
          <w:rFonts w:ascii="Times New Roman" w:hAnsi="Times New Roman" w:cs="Times New Roman"/>
          <w:sz w:val="24"/>
          <w:szCs w:val="24"/>
        </w:rPr>
        <w:t>Wolbring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generell die verstärkte Bewerbung des Lehramtsstudiengangs.</w:t>
      </w:r>
    </w:p>
    <w:p w14:paraId="59191726" w14:textId="77777777" w:rsidR="0003591D" w:rsidRPr="002910A4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545B7" w14:textId="48ED8BA7" w:rsidR="002910A4" w:rsidRDefault="0003591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0A4">
        <w:rPr>
          <w:rFonts w:ascii="Times New Roman" w:hAnsi="Times New Roman" w:cs="Times New Roman"/>
          <w:b/>
          <w:sz w:val="24"/>
          <w:szCs w:val="24"/>
        </w:rPr>
        <w:t xml:space="preserve">TOP </w:t>
      </w:r>
      <w:r w:rsidR="00923895">
        <w:rPr>
          <w:rFonts w:ascii="Times New Roman" w:hAnsi="Times New Roman" w:cs="Times New Roman"/>
          <w:b/>
          <w:sz w:val="24"/>
          <w:szCs w:val="24"/>
        </w:rPr>
        <w:t>7</w:t>
      </w:r>
      <w:r w:rsidR="006B2B69">
        <w:rPr>
          <w:rFonts w:ascii="Times New Roman" w:hAnsi="Times New Roman" w:cs="Times New Roman"/>
          <w:b/>
          <w:sz w:val="24"/>
          <w:szCs w:val="24"/>
        </w:rPr>
        <w:t>a</w:t>
      </w:r>
      <w:r w:rsidRPr="00291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B69">
        <w:rPr>
          <w:rFonts w:ascii="Times New Roman" w:hAnsi="Times New Roman" w:cs="Times New Roman"/>
          <w:b/>
          <w:sz w:val="24"/>
          <w:szCs w:val="24"/>
        </w:rPr>
        <w:t xml:space="preserve">Festlegung Termine Wiederholungsprüfungen </w:t>
      </w:r>
      <w:proofErr w:type="spellStart"/>
      <w:r w:rsidR="007A163D">
        <w:rPr>
          <w:rFonts w:ascii="Times New Roman" w:hAnsi="Times New Roman" w:cs="Times New Roman"/>
          <w:b/>
          <w:sz w:val="24"/>
          <w:szCs w:val="24"/>
        </w:rPr>
        <w:t>SoSe</w:t>
      </w:r>
      <w:proofErr w:type="spellEnd"/>
      <w:r w:rsidR="007A163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06294FC0" w14:textId="77777777" w:rsidR="0073770A" w:rsidRDefault="0073770A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5301E" w14:textId="09FFC107" w:rsidR="0073770A" w:rsidRPr="0073770A" w:rsidRDefault="0073770A" w:rsidP="0003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7835F8">
        <w:rPr>
          <w:rFonts w:ascii="Times New Roman" w:hAnsi="Times New Roman" w:cs="Times New Roman"/>
          <w:sz w:val="24"/>
          <w:szCs w:val="24"/>
        </w:rPr>
        <w:t xml:space="preserve">Direktorium </w:t>
      </w:r>
      <w:r>
        <w:rPr>
          <w:rFonts w:ascii="Times New Roman" w:hAnsi="Times New Roman" w:cs="Times New Roman"/>
          <w:sz w:val="24"/>
          <w:szCs w:val="24"/>
        </w:rPr>
        <w:t xml:space="preserve">legt als </w:t>
      </w:r>
      <w:r w:rsidR="005B38C9">
        <w:rPr>
          <w:rFonts w:ascii="Times New Roman" w:hAnsi="Times New Roman" w:cs="Times New Roman"/>
          <w:sz w:val="24"/>
          <w:szCs w:val="24"/>
        </w:rPr>
        <w:t>Anmeldei</w:t>
      </w:r>
      <w:r>
        <w:rPr>
          <w:rFonts w:ascii="Times New Roman" w:hAnsi="Times New Roman" w:cs="Times New Roman"/>
          <w:sz w:val="24"/>
          <w:szCs w:val="24"/>
        </w:rPr>
        <w:t xml:space="preserve">ntervall </w:t>
      </w:r>
      <w:r w:rsidR="007835F8">
        <w:rPr>
          <w:rFonts w:ascii="Times New Roman" w:hAnsi="Times New Roman" w:cs="Times New Roman"/>
          <w:sz w:val="24"/>
          <w:szCs w:val="24"/>
        </w:rPr>
        <w:t xml:space="preserve">den 3. bis </w:t>
      </w:r>
      <w:r>
        <w:rPr>
          <w:rFonts w:ascii="Times New Roman" w:hAnsi="Times New Roman" w:cs="Times New Roman"/>
          <w:sz w:val="24"/>
          <w:szCs w:val="24"/>
        </w:rPr>
        <w:t>17.12.</w:t>
      </w:r>
      <w:r w:rsidR="007835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fest. Abstimmung: 7:0:0.</w:t>
      </w:r>
      <w:r w:rsidR="007835F8">
        <w:rPr>
          <w:rFonts w:ascii="Times New Roman" w:hAnsi="Times New Roman" w:cs="Times New Roman"/>
          <w:sz w:val="24"/>
          <w:szCs w:val="24"/>
        </w:rPr>
        <w:t xml:space="preserve"> Anmeldungen zu Wiederholungsprüfungen nehmen ausschließlich die Studierenden vor.</w:t>
      </w:r>
    </w:p>
    <w:p w14:paraId="6F3B16FB" w14:textId="77777777" w:rsidR="007A163D" w:rsidRDefault="007A163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351DE" w14:textId="6C38A76F" w:rsidR="007A163D" w:rsidRDefault="007A163D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7b Festlegung Termine Prüfungen / Wiederholungsprüfungen WS 2021/22</w:t>
      </w:r>
    </w:p>
    <w:p w14:paraId="19887305" w14:textId="77777777" w:rsidR="0073770A" w:rsidRDefault="0073770A" w:rsidP="0003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15305" w14:textId="28EA7592" w:rsidR="0073770A" w:rsidRPr="0073770A" w:rsidRDefault="000F7E67" w:rsidP="0003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Anmeldefrist für die Wiederholungsklausuren</w:t>
      </w:r>
      <w:r w:rsidR="007835F8">
        <w:rPr>
          <w:rFonts w:ascii="Times New Roman" w:hAnsi="Times New Roman" w:cs="Times New Roman"/>
          <w:sz w:val="24"/>
          <w:szCs w:val="24"/>
        </w:rPr>
        <w:t xml:space="preserve"> im ES II liegt voraussichtlich zwischen 8.2.2022 und 22.2.2022, die reguläre Klausur findet in KW 6 statt, die Wiederholungsklausur voraussichtlich am 23.2.2022</w:t>
      </w:r>
      <w:r>
        <w:rPr>
          <w:rFonts w:ascii="Times New Roman" w:hAnsi="Times New Roman" w:cs="Times New Roman"/>
          <w:sz w:val="24"/>
          <w:szCs w:val="24"/>
        </w:rPr>
        <w:t xml:space="preserve">. Als Frist für die Anmeldung zu Wiederholungsprüfungen bei Hausarbeiten schlägt </w:t>
      </w:r>
      <w:r w:rsidR="0052054A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52054A"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Prüfungsamt </w:t>
      </w:r>
      <w:r w:rsidR="007835F8">
        <w:rPr>
          <w:rFonts w:ascii="Times New Roman" w:hAnsi="Times New Roman" w:cs="Times New Roman"/>
          <w:sz w:val="24"/>
          <w:szCs w:val="24"/>
        </w:rPr>
        <w:t>1.6.2022 bis 15.6.2022</w:t>
      </w:r>
      <w:r>
        <w:rPr>
          <w:rFonts w:ascii="Times New Roman" w:hAnsi="Times New Roman" w:cs="Times New Roman"/>
          <w:sz w:val="24"/>
          <w:szCs w:val="24"/>
        </w:rPr>
        <w:t xml:space="preserve"> vor. </w:t>
      </w:r>
    </w:p>
    <w:p w14:paraId="1D71F1B3" w14:textId="77777777" w:rsidR="00847F27" w:rsidRDefault="00847F27" w:rsidP="00847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E8D3" w14:textId="682524B6" w:rsidR="00DD3636" w:rsidRDefault="002910A4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</w:t>
      </w:r>
      <w:r w:rsidR="000F7E67">
        <w:rPr>
          <w:rFonts w:ascii="Times New Roman" w:hAnsi="Times New Roman" w:cs="Times New Roman"/>
          <w:b/>
          <w:sz w:val="24"/>
          <w:szCs w:val="24"/>
        </w:rPr>
        <w:t>8</w:t>
      </w:r>
      <w:r w:rsidR="00DD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C43">
        <w:rPr>
          <w:rFonts w:ascii="Times New Roman" w:hAnsi="Times New Roman" w:cs="Times New Roman"/>
          <w:b/>
          <w:sz w:val="24"/>
          <w:szCs w:val="24"/>
        </w:rPr>
        <w:t>Verschiedenes</w:t>
      </w:r>
    </w:p>
    <w:p w14:paraId="73FE5AFE" w14:textId="77777777" w:rsidR="000F7E67" w:rsidRDefault="000F7E67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5AC4B" w14:textId="5C3E48DB" w:rsidR="000F7E67" w:rsidRDefault="000F7E67" w:rsidP="000F7E67">
      <w:pPr>
        <w:pStyle w:val="Listenabsatz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Frau Schmaus berichtet aus dem FBR: für Lehraufträge ist nun grundsätzlich ein Honorar von 35 € à Stunde vorzusehen (ausnahmsweise: 50 €), als Nebenkostenpauschale 300 €. – Zudem </w:t>
      </w:r>
      <w:r w:rsidR="005B38C9">
        <w:rPr>
          <w:rFonts w:ascii="Times New Roman" w:hAnsi="Times New Roman" w:cs="Times New Roman"/>
          <w:sz w:val="24"/>
          <w:szCs w:val="24"/>
        </w:rPr>
        <w:t>wird</w:t>
      </w:r>
      <w:r>
        <w:rPr>
          <w:rFonts w:ascii="Times New Roman" w:hAnsi="Times New Roman" w:cs="Times New Roman"/>
          <w:sz w:val="24"/>
          <w:szCs w:val="24"/>
        </w:rPr>
        <w:t xml:space="preserve">, soweit mit den Dienstaufgaben vereinbar, </w:t>
      </w:r>
      <w:r w:rsidR="005B38C9">
        <w:rPr>
          <w:rFonts w:ascii="Times New Roman" w:hAnsi="Times New Roman" w:cs="Times New Roman"/>
          <w:sz w:val="24"/>
          <w:szCs w:val="24"/>
        </w:rPr>
        <w:t xml:space="preserve">Beschäftigten </w:t>
      </w:r>
      <w:r>
        <w:rPr>
          <w:rFonts w:ascii="Times New Roman" w:hAnsi="Times New Roman" w:cs="Times New Roman"/>
          <w:sz w:val="24"/>
          <w:szCs w:val="24"/>
        </w:rPr>
        <w:t xml:space="preserve">bis zu 40% </w:t>
      </w:r>
      <w:r w:rsidR="005B38C9">
        <w:rPr>
          <w:rFonts w:ascii="Times New Roman" w:hAnsi="Times New Roman" w:cs="Times New Roman"/>
          <w:sz w:val="24"/>
          <w:szCs w:val="24"/>
        </w:rPr>
        <w:t>‚mobile‘</w:t>
      </w:r>
      <w:r>
        <w:rPr>
          <w:rFonts w:ascii="Times New Roman" w:hAnsi="Times New Roman" w:cs="Times New Roman"/>
          <w:sz w:val="24"/>
          <w:szCs w:val="24"/>
        </w:rPr>
        <w:t xml:space="preserve"> Arbeitszeit </w:t>
      </w:r>
      <w:r w:rsidR="005B38C9">
        <w:rPr>
          <w:rFonts w:ascii="Times New Roman" w:hAnsi="Times New Roman" w:cs="Times New Roman"/>
          <w:sz w:val="24"/>
          <w:szCs w:val="24"/>
        </w:rPr>
        <w:t>eingeräumt</w:t>
      </w:r>
      <w:r>
        <w:rPr>
          <w:rFonts w:ascii="Times New Roman" w:hAnsi="Times New Roman" w:cs="Times New Roman"/>
          <w:sz w:val="24"/>
          <w:szCs w:val="24"/>
        </w:rPr>
        <w:t>. Eine Ausstattung mit Laptop genügt hierfür.</w:t>
      </w:r>
    </w:p>
    <w:p w14:paraId="1F6439F9" w14:textId="5C7DD891" w:rsidR="000F7E67" w:rsidRDefault="000F7E67" w:rsidP="000F7E67">
      <w:pPr>
        <w:pStyle w:val="Listenabsatz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Programm des Institutskolloquiums steht fest, Herr Müller ist erster Vortragender. Im Anschluss findet (am 15.12. ab 18.30 Uhr) eine Weihnachtsfeier </w:t>
      </w:r>
      <w:r w:rsidR="005B38C9">
        <w:rPr>
          <w:rFonts w:ascii="Times New Roman" w:hAnsi="Times New Roman" w:cs="Times New Roman"/>
          <w:sz w:val="24"/>
          <w:szCs w:val="24"/>
        </w:rPr>
        <w:t xml:space="preserve">des Instituts </w:t>
      </w:r>
      <w:r>
        <w:rPr>
          <w:rFonts w:ascii="Times New Roman" w:hAnsi="Times New Roman" w:cs="Times New Roman"/>
          <w:sz w:val="24"/>
          <w:szCs w:val="24"/>
        </w:rPr>
        <w:t>im „Rotkehlchen“ statt.</w:t>
      </w:r>
    </w:p>
    <w:p w14:paraId="3FDDB55A" w14:textId="1DF877BE" w:rsidR="000F7E67" w:rsidRDefault="000F7E67" w:rsidP="000F7E67">
      <w:pPr>
        <w:pStyle w:val="Listenabsatz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skizziert Pläne für die Ausstattung der Institutsflure: Beschilderung; Schaukästen u.a. </w:t>
      </w:r>
      <w:r w:rsidR="00E57751">
        <w:rPr>
          <w:rFonts w:ascii="Times New Roman" w:hAnsi="Times New Roman" w:cs="Times New Roman"/>
          <w:sz w:val="24"/>
          <w:szCs w:val="24"/>
        </w:rPr>
        <w:t>zur Präsentation von Buchp</w:t>
      </w:r>
      <w:r>
        <w:rPr>
          <w:rFonts w:ascii="Times New Roman" w:hAnsi="Times New Roman" w:cs="Times New Roman"/>
          <w:sz w:val="24"/>
          <w:szCs w:val="24"/>
        </w:rPr>
        <w:t xml:space="preserve">ublikationen; </w:t>
      </w:r>
      <w:r w:rsidR="0052054A">
        <w:rPr>
          <w:rFonts w:ascii="Times New Roman" w:hAnsi="Times New Roman" w:cs="Times New Roman"/>
          <w:sz w:val="24"/>
          <w:szCs w:val="24"/>
        </w:rPr>
        <w:t xml:space="preserve">Wandschmuck; </w:t>
      </w:r>
      <w:r>
        <w:rPr>
          <w:rFonts w:ascii="Times New Roman" w:hAnsi="Times New Roman" w:cs="Times New Roman"/>
          <w:sz w:val="24"/>
          <w:szCs w:val="24"/>
        </w:rPr>
        <w:t xml:space="preserve">Tische </w:t>
      </w:r>
      <w:r w:rsidR="0052054A">
        <w:rPr>
          <w:rFonts w:ascii="Times New Roman" w:hAnsi="Times New Roman" w:cs="Times New Roman"/>
          <w:sz w:val="24"/>
          <w:szCs w:val="24"/>
        </w:rPr>
        <w:t xml:space="preserve">aus den Konferenzräumen, </w:t>
      </w:r>
      <w:r>
        <w:rPr>
          <w:rFonts w:ascii="Times New Roman" w:hAnsi="Times New Roman" w:cs="Times New Roman"/>
          <w:sz w:val="24"/>
          <w:szCs w:val="24"/>
        </w:rPr>
        <w:t>die dort durch neue Kon</w:t>
      </w:r>
      <w:r w:rsidR="0052054A">
        <w:rPr>
          <w:rFonts w:ascii="Times New Roman" w:hAnsi="Times New Roman" w:cs="Times New Roman"/>
          <w:sz w:val="24"/>
          <w:szCs w:val="24"/>
        </w:rPr>
        <w:t>ferenztische ersetzt werden. Die</w:t>
      </w:r>
      <w:r>
        <w:rPr>
          <w:rFonts w:ascii="Times New Roman" w:hAnsi="Times New Roman" w:cs="Times New Roman"/>
          <w:sz w:val="24"/>
          <w:szCs w:val="24"/>
        </w:rPr>
        <w:t xml:space="preserve"> Finan</w:t>
      </w:r>
      <w:r w:rsidR="0052054A">
        <w:rPr>
          <w:rFonts w:ascii="Times New Roman" w:hAnsi="Times New Roman" w:cs="Times New Roman"/>
          <w:sz w:val="24"/>
          <w:szCs w:val="24"/>
        </w:rPr>
        <w:t>zierung ist bereits beschlossen.</w:t>
      </w:r>
    </w:p>
    <w:p w14:paraId="0EEF34AF" w14:textId="5F57A18E" w:rsidR="000F7E67" w:rsidRPr="000F7E67" w:rsidRDefault="000F7E67" w:rsidP="000F7E67">
      <w:pPr>
        <w:pStyle w:val="Listenabsatz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 Wohlleben und Frau Risi führen am 4.-6.5.2022 eine DFG-geförderte internationale Tagung zum Thema „Friedenspoetik“ durch.</w:t>
      </w:r>
    </w:p>
    <w:p w14:paraId="52EDD3C8" w14:textId="08E2930D" w:rsidR="007C3AC2" w:rsidRDefault="007C3AC2" w:rsidP="00DD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5DB0A" w14:textId="4F54C0D9" w:rsidR="00744ABE" w:rsidRDefault="00744ABE" w:rsidP="0074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gez. Siebenpfeiffer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gez. Strobel</w:t>
      </w:r>
    </w:p>
    <w:p w14:paraId="652BA7B4" w14:textId="77777777" w:rsidR="00DD3636" w:rsidRPr="00DD3636" w:rsidRDefault="00DD3636" w:rsidP="00DD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3636" w:rsidRPr="00DD3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9E537" w14:textId="77777777" w:rsidR="008126AE" w:rsidRDefault="008126AE" w:rsidP="0061575C">
      <w:pPr>
        <w:spacing w:after="0" w:line="240" w:lineRule="auto"/>
      </w:pPr>
      <w:r>
        <w:separator/>
      </w:r>
    </w:p>
  </w:endnote>
  <w:endnote w:type="continuationSeparator" w:id="0">
    <w:p w14:paraId="0F8AC5E1" w14:textId="77777777" w:rsidR="008126AE" w:rsidRDefault="008126AE" w:rsidP="0061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FE28" w14:textId="77777777" w:rsidR="008126AE" w:rsidRDefault="00812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83079"/>
      <w:docPartObj>
        <w:docPartGallery w:val="Page Numbers (Bottom of Page)"/>
        <w:docPartUnique/>
      </w:docPartObj>
    </w:sdtPr>
    <w:sdtContent>
      <w:p w14:paraId="0E53B5B8" w14:textId="0A368970" w:rsidR="008126AE" w:rsidRDefault="008126A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3DDD6D" w14:textId="77777777" w:rsidR="008126AE" w:rsidRDefault="008126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BDA9" w14:textId="77777777" w:rsidR="008126AE" w:rsidRDefault="00812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46AE" w14:textId="77777777" w:rsidR="008126AE" w:rsidRDefault="008126AE" w:rsidP="0061575C">
      <w:pPr>
        <w:spacing w:after="0" w:line="240" w:lineRule="auto"/>
      </w:pPr>
      <w:r>
        <w:separator/>
      </w:r>
    </w:p>
  </w:footnote>
  <w:footnote w:type="continuationSeparator" w:id="0">
    <w:p w14:paraId="49108295" w14:textId="77777777" w:rsidR="008126AE" w:rsidRDefault="008126AE" w:rsidP="0061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ADB6" w14:textId="77777777" w:rsidR="008126AE" w:rsidRDefault="00812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6393" w14:textId="77777777" w:rsidR="008126AE" w:rsidRDefault="008126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62F26" w14:textId="77777777" w:rsidR="008126AE" w:rsidRDefault="00812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DD7"/>
    <w:multiLevelType w:val="hybridMultilevel"/>
    <w:tmpl w:val="577E1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7F1"/>
    <w:multiLevelType w:val="hybridMultilevel"/>
    <w:tmpl w:val="F38E4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7FC"/>
    <w:multiLevelType w:val="hybridMultilevel"/>
    <w:tmpl w:val="ED047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779"/>
    <w:multiLevelType w:val="hybridMultilevel"/>
    <w:tmpl w:val="0A908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15E7"/>
    <w:multiLevelType w:val="hybridMultilevel"/>
    <w:tmpl w:val="C7D0F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1B02"/>
    <w:multiLevelType w:val="hybridMultilevel"/>
    <w:tmpl w:val="802A3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6217"/>
    <w:multiLevelType w:val="hybridMultilevel"/>
    <w:tmpl w:val="BEE4E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80D83"/>
    <w:multiLevelType w:val="hybridMultilevel"/>
    <w:tmpl w:val="08723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3627"/>
    <w:multiLevelType w:val="hybridMultilevel"/>
    <w:tmpl w:val="52702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904E8"/>
    <w:multiLevelType w:val="hybridMultilevel"/>
    <w:tmpl w:val="C5200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7B9B"/>
    <w:multiLevelType w:val="hybridMultilevel"/>
    <w:tmpl w:val="55787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70BC"/>
    <w:multiLevelType w:val="hybridMultilevel"/>
    <w:tmpl w:val="4E72D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4965"/>
    <w:multiLevelType w:val="hybridMultilevel"/>
    <w:tmpl w:val="F71A4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42B8B"/>
    <w:multiLevelType w:val="hybridMultilevel"/>
    <w:tmpl w:val="81A87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95127"/>
    <w:multiLevelType w:val="hybridMultilevel"/>
    <w:tmpl w:val="99C46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319A1"/>
    <w:multiLevelType w:val="hybridMultilevel"/>
    <w:tmpl w:val="7E424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23446"/>
    <w:multiLevelType w:val="hybridMultilevel"/>
    <w:tmpl w:val="3BDE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E0F73"/>
    <w:multiLevelType w:val="hybridMultilevel"/>
    <w:tmpl w:val="91C25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7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14"/>
  </w:num>
  <w:num w:numId="15">
    <w:abstractNumId w:val="5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8B"/>
    <w:rsid w:val="00002450"/>
    <w:rsid w:val="0003591D"/>
    <w:rsid w:val="000F7E67"/>
    <w:rsid w:val="00192288"/>
    <w:rsid w:val="00197C57"/>
    <w:rsid w:val="001C1BA2"/>
    <w:rsid w:val="00223DAD"/>
    <w:rsid w:val="002910A4"/>
    <w:rsid w:val="002922BD"/>
    <w:rsid w:val="002C127F"/>
    <w:rsid w:val="00354616"/>
    <w:rsid w:val="00361462"/>
    <w:rsid w:val="00391EA4"/>
    <w:rsid w:val="003A2C8B"/>
    <w:rsid w:val="003B2DAC"/>
    <w:rsid w:val="003E146A"/>
    <w:rsid w:val="0052054A"/>
    <w:rsid w:val="00531069"/>
    <w:rsid w:val="005814FE"/>
    <w:rsid w:val="005B38C9"/>
    <w:rsid w:val="006018B0"/>
    <w:rsid w:val="0061575C"/>
    <w:rsid w:val="006B2B69"/>
    <w:rsid w:val="006B3352"/>
    <w:rsid w:val="006F4A25"/>
    <w:rsid w:val="00705135"/>
    <w:rsid w:val="0073770A"/>
    <w:rsid w:val="00744ABE"/>
    <w:rsid w:val="007835F8"/>
    <w:rsid w:val="007A163D"/>
    <w:rsid w:val="007C3AC2"/>
    <w:rsid w:val="00800CD6"/>
    <w:rsid w:val="008126AE"/>
    <w:rsid w:val="00821A48"/>
    <w:rsid w:val="00835CDA"/>
    <w:rsid w:val="00840DDD"/>
    <w:rsid w:val="00847F27"/>
    <w:rsid w:val="008A3531"/>
    <w:rsid w:val="00923895"/>
    <w:rsid w:val="009746E2"/>
    <w:rsid w:val="00976D31"/>
    <w:rsid w:val="0098055F"/>
    <w:rsid w:val="00A76A7D"/>
    <w:rsid w:val="00AC34FE"/>
    <w:rsid w:val="00AC4204"/>
    <w:rsid w:val="00AE5F92"/>
    <w:rsid w:val="00B16D23"/>
    <w:rsid w:val="00BA7DE3"/>
    <w:rsid w:val="00BB05DD"/>
    <w:rsid w:val="00C035D4"/>
    <w:rsid w:val="00C52953"/>
    <w:rsid w:val="00CD2C36"/>
    <w:rsid w:val="00DD3493"/>
    <w:rsid w:val="00DD3636"/>
    <w:rsid w:val="00E57751"/>
    <w:rsid w:val="00EC0C43"/>
    <w:rsid w:val="00ED452D"/>
    <w:rsid w:val="00F03393"/>
    <w:rsid w:val="00F242F2"/>
    <w:rsid w:val="00F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95BC"/>
  <w15:chartTrackingRefBased/>
  <w15:docId w15:val="{90448223-6CB1-4404-8AA1-0F70494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91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2C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29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29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95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1EA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1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75C"/>
  </w:style>
  <w:style w:type="paragraph" w:styleId="Fuzeile">
    <w:name w:val="footer"/>
    <w:basedOn w:val="Standard"/>
    <w:link w:val="FuzeileZchn"/>
    <w:uiPriority w:val="99"/>
    <w:unhideWhenUsed/>
    <w:rsid w:val="0061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Strobel</dc:creator>
  <cp:keywords/>
  <dc:description/>
  <cp:lastModifiedBy>Jochen Strobel</cp:lastModifiedBy>
  <cp:revision>4</cp:revision>
  <cp:lastPrinted>2021-11-03T19:32:00Z</cp:lastPrinted>
  <dcterms:created xsi:type="dcterms:W3CDTF">2021-11-17T10:19:00Z</dcterms:created>
  <dcterms:modified xsi:type="dcterms:W3CDTF">2021-11-17T10:37:00Z</dcterms:modified>
</cp:coreProperties>
</file>