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06" w:rsidRPr="006330FC" w:rsidRDefault="0076539B" w:rsidP="0076539B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6330FC" w:rsidRPr="006330FC">
        <w:rPr>
          <w:rFonts w:cs="Arial"/>
          <w:sz w:val="24"/>
          <w:szCs w:val="24"/>
        </w:rPr>
        <w:t>Marburg, den</w:t>
      </w:r>
      <w:r w:rsidRPr="0076539B">
        <w:rPr>
          <w:rFonts w:cs="Arial"/>
          <w:sz w:val="24"/>
          <w:szCs w:val="24"/>
          <w:u w:val="single"/>
        </w:rPr>
        <w:tab/>
      </w:r>
      <w:r w:rsidRPr="0076539B">
        <w:rPr>
          <w:rFonts w:cs="Arial"/>
          <w:sz w:val="24"/>
          <w:szCs w:val="24"/>
          <w:u w:val="single"/>
        </w:rPr>
        <w:tab/>
      </w:r>
      <w:r w:rsidRPr="0076539B">
        <w:rPr>
          <w:rFonts w:cs="Arial"/>
          <w:sz w:val="24"/>
          <w:szCs w:val="24"/>
          <w:u w:val="single"/>
        </w:rPr>
        <w:tab/>
      </w:r>
      <w:r w:rsidRPr="0076539B">
        <w:rPr>
          <w:rFonts w:cs="Arial"/>
          <w:sz w:val="24"/>
          <w:szCs w:val="24"/>
        </w:rPr>
        <w:tab/>
      </w:r>
    </w:p>
    <w:p w:rsidR="006330FC" w:rsidRDefault="006330FC" w:rsidP="006330FC">
      <w:pPr>
        <w:jc w:val="both"/>
        <w:rPr>
          <w:rFonts w:cs="Arial"/>
          <w:sz w:val="22"/>
          <w:szCs w:val="22"/>
        </w:rPr>
      </w:pPr>
    </w:p>
    <w:p w:rsidR="006330FC" w:rsidRDefault="006330FC" w:rsidP="006330FC">
      <w:pPr>
        <w:jc w:val="both"/>
        <w:rPr>
          <w:rFonts w:cs="Arial"/>
          <w:sz w:val="22"/>
          <w:szCs w:val="22"/>
        </w:rPr>
      </w:pPr>
    </w:p>
    <w:p w:rsidR="006330FC" w:rsidRDefault="006330FC" w:rsidP="006330FC">
      <w:pPr>
        <w:jc w:val="both"/>
        <w:rPr>
          <w:rFonts w:cs="Arial"/>
          <w:sz w:val="22"/>
          <w:szCs w:val="22"/>
        </w:rPr>
      </w:pPr>
    </w:p>
    <w:p w:rsidR="006330FC" w:rsidRDefault="006330FC" w:rsidP="006330FC">
      <w:pPr>
        <w:jc w:val="both"/>
        <w:rPr>
          <w:rFonts w:cs="Arial"/>
          <w:sz w:val="22"/>
          <w:szCs w:val="22"/>
        </w:rPr>
      </w:pPr>
    </w:p>
    <w:p w:rsidR="006330FC" w:rsidRDefault="006330FC" w:rsidP="006330FC">
      <w:pPr>
        <w:jc w:val="both"/>
        <w:rPr>
          <w:rFonts w:cs="Arial"/>
          <w:sz w:val="22"/>
          <w:szCs w:val="22"/>
        </w:rPr>
      </w:pPr>
    </w:p>
    <w:p w:rsidR="006330FC" w:rsidRDefault="006330FC" w:rsidP="006330FC">
      <w:pPr>
        <w:jc w:val="both"/>
        <w:rPr>
          <w:rFonts w:cs="Arial"/>
          <w:sz w:val="22"/>
          <w:szCs w:val="22"/>
        </w:rPr>
      </w:pPr>
    </w:p>
    <w:p w:rsidR="006330FC" w:rsidRPr="0076539B" w:rsidRDefault="006330FC" w:rsidP="006330FC">
      <w:pPr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Name</w:t>
      </w:r>
      <w:r w:rsidR="0076539B">
        <w:rPr>
          <w:rFonts w:cs="Arial"/>
          <w:sz w:val="24"/>
          <w:szCs w:val="24"/>
        </w:rPr>
        <w:t xml:space="preserve">, Vorname: </w:t>
      </w:r>
      <w:r w:rsidRPr="0076539B">
        <w:rPr>
          <w:rFonts w:cs="Arial"/>
          <w:sz w:val="24"/>
          <w:szCs w:val="24"/>
          <w:u w:val="single"/>
        </w:rPr>
        <w:tab/>
      </w:r>
      <w:r w:rsidRPr="0076539B">
        <w:rPr>
          <w:rFonts w:cs="Arial"/>
          <w:sz w:val="24"/>
          <w:szCs w:val="24"/>
          <w:u w:val="single"/>
        </w:rPr>
        <w:tab/>
      </w:r>
      <w:r w:rsidRPr="0076539B">
        <w:rPr>
          <w:rFonts w:cs="Arial"/>
          <w:sz w:val="24"/>
          <w:szCs w:val="24"/>
          <w:u w:val="single"/>
        </w:rPr>
        <w:tab/>
      </w:r>
      <w:r w:rsidRP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</w:p>
    <w:p w:rsidR="006330FC" w:rsidRDefault="006330FC" w:rsidP="006330FC">
      <w:pPr>
        <w:jc w:val="both"/>
        <w:rPr>
          <w:rFonts w:cs="Arial"/>
          <w:sz w:val="24"/>
          <w:szCs w:val="24"/>
        </w:rPr>
      </w:pPr>
    </w:p>
    <w:p w:rsidR="006330FC" w:rsidRDefault="006330FC" w:rsidP="006330FC">
      <w:pPr>
        <w:jc w:val="both"/>
        <w:rPr>
          <w:rFonts w:cs="Arial"/>
          <w:sz w:val="24"/>
          <w:szCs w:val="24"/>
        </w:rPr>
      </w:pPr>
    </w:p>
    <w:p w:rsidR="006330FC" w:rsidRPr="0076539B" w:rsidRDefault="006330FC" w:rsidP="006330FC">
      <w:pPr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Anschrift:</w:t>
      </w:r>
      <w:r w:rsidR="0076539B" w:rsidRPr="0076539B">
        <w:rPr>
          <w:rFonts w:cs="Arial"/>
          <w:sz w:val="24"/>
          <w:szCs w:val="24"/>
          <w:u w:val="single"/>
        </w:rPr>
        <w:tab/>
      </w:r>
      <w:r w:rsidR="0076539B" w:rsidRPr="0076539B">
        <w:rPr>
          <w:rFonts w:cs="Arial"/>
          <w:sz w:val="24"/>
          <w:szCs w:val="24"/>
          <w:u w:val="single"/>
        </w:rPr>
        <w:tab/>
      </w:r>
      <w:r w:rsidR="0076539B" w:rsidRPr="0076539B">
        <w:rPr>
          <w:rFonts w:cs="Arial"/>
          <w:sz w:val="24"/>
          <w:szCs w:val="24"/>
          <w:u w:val="single"/>
        </w:rPr>
        <w:tab/>
      </w:r>
      <w:r w:rsidR="0076539B" w:rsidRPr="0076539B">
        <w:rPr>
          <w:rFonts w:cs="Arial"/>
          <w:sz w:val="24"/>
          <w:szCs w:val="24"/>
          <w:u w:val="single"/>
        </w:rPr>
        <w:tab/>
      </w:r>
      <w:r w:rsidR="0076539B" w:rsidRPr="0076539B">
        <w:rPr>
          <w:rFonts w:cs="Arial"/>
          <w:sz w:val="24"/>
          <w:szCs w:val="24"/>
          <w:u w:val="single"/>
        </w:rPr>
        <w:tab/>
      </w:r>
      <w:r w:rsidR="0076539B" w:rsidRPr="0076539B">
        <w:rPr>
          <w:rFonts w:cs="Arial"/>
          <w:sz w:val="24"/>
          <w:szCs w:val="24"/>
          <w:u w:val="single"/>
        </w:rPr>
        <w:tab/>
      </w:r>
      <w:r w:rsidR="0076539B" w:rsidRPr="0076539B">
        <w:rPr>
          <w:rFonts w:cs="Arial"/>
          <w:sz w:val="24"/>
          <w:szCs w:val="24"/>
          <w:u w:val="single"/>
        </w:rPr>
        <w:tab/>
      </w:r>
      <w:r w:rsidR="0076539B" w:rsidRPr="0076539B">
        <w:rPr>
          <w:rFonts w:cs="Arial"/>
          <w:sz w:val="24"/>
          <w:szCs w:val="24"/>
          <w:u w:val="single"/>
        </w:rPr>
        <w:tab/>
      </w:r>
      <w:r w:rsidR="0076539B" w:rsidRPr="0076539B">
        <w:rPr>
          <w:rFonts w:cs="Arial"/>
          <w:sz w:val="24"/>
          <w:szCs w:val="24"/>
          <w:u w:val="single"/>
        </w:rPr>
        <w:tab/>
      </w:r>
      <w:r w:rsidR="0076539B" w:rsidRPr="0076539B">
        <w:rPr>
          <w:rFonts w:cs="Arial"/>
          <w:sz w:val="24"/>
          <w:szCs w:val="24"/>
          <w:u w:val="single"/>
        </w:rPr>
        <w:tab/>
      </w:r>
    </w:p>
    <w:p w:rsidR="006330FC" w:rsidRDefault="006330FC" w:rsidP="006330FC">
      <w:pPr>
        <w:jc w:val="both"/>
        <w:rPr>
          <w:rFonts w:cs="Arial"/>
          <w:sz w:val="24"/>
          <w:szCs w:val="24"/>
        </w:rPr>
      </w:pPr>
    </w:p>
    <w:p w:rsidR="006330FC" w:rsidRDefault="006330FC" w:rsidP="006330FC">
      <w:pPr>
        <w:jc w:val="both"/>
        <w:rPr>
          <w:rFonts w:cs="Arial"/>
          <w:sz w:val="24"/>
          <w:szCs w:val="24"/>
        </w:rPr>
      </w:pPr>
    </w:p>
    <w:p w:rsidR="00A43BF7" w:rsidRDefault="00A43BF7" w:rsidP="006330FC">
      <w:pPr>
        <w:jc w:val="both"/>
        <w:rPr>
          <w:rFonts w:cs="Arial"/>
          <w:sz w:val="24"/>
          <w:szCs w:val="24"/>
        </w:rPr>
      </w:pPr>
    </w:p>
    <w:p w:rsidR="006330FC" w:rsidRDefault="0076539B" w:rsidP="006330FC">
      <w:pPr>
        <w:jc w:val="both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Laufzettel zum </w:t>
      </w:r>
      <w:r w:rsidR="006330FC" w:rsidRPr="006330FC">
        <w:rPr>
          <w:rFonts w:cs="Arial"/>
          <w:b/>
          <w:sz w:val="36"/>
          <w:szCs w:val="36"/>
        </w:rPr>
        <w:t>Abschluss des Promotionsverfahrens</w:t>
      </w:r>
    </w:p>
    <w:p w:rsidR="00A43BF7" w:rsidRDefault="00A43BF7" w:rsidP="006330FC">
      <w:pPr>
        <w:jc w:val="both"/>
        <w:rPr>
          <w:rFonts w:cs="Arial"/>
          <w:sz w:val="24"/>
          <w:szCs w:val="24"/>
        </w:rPr>
      </w:pPr>
    </w:p>
    <w:p w:rsidR="00A43BF7" w:rsidRDefault="00A43BF7" w:rsidP="006330FC">
      <w:pPr>
        <w:jc w:val="both"/>
        <w:rPr>
          <w:rFonts w:cs="Arial"/>
          <w:sz w:val="24"/>
          <w:szCs w:val="24"/>
        </w:rPr>
      </w:pPr>
    </w:p>
    <w:p w:rsidR="00A43BF7" w:rsidRDefault="00A43BF7" w:rsidP="006330FC">
      <w:pPr>
        <w:jc w:val="both"/>
        <w:rPr>
          <w:rFonts w:cs="Arial"/>
          <w:sz w:val="24"/>
          <w:szCs w:val="24"/>
        </w:rPr>
      </w:pPr>
    </w:p>
    <w:p w:rsidR="006330FC" w:rsidRPr="0076539B" w:rsidRDefault="006330FC" w:rsidP="006330FC">
      <w:pPr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Herr/Frau</w:t>
      </w:r>
      <w:r w:rsidR="0076539B">
        <w:rPr>
          <w:rFonts w:cs="Arial"/>
          <w:sz w:val="24"/>
          <w:szCs w:val="24"/>
        </w:rPr>
        <w:t xml:space="preserve"> </w:t>
      </w:r>
      <w:r w:rsid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  <w:r w:rsidR="0076539B">
        <w:rPr>
          <w:rFonts w:cs="Arial"/>
          <w:sz w:val="24"/>
          <w:szCs w:val="24"/>
          <w:u w:val="single"/>
        </w:rPr>
        <w:tab/>
      </w:r>
    </w:p>
    <w:p w:rsidR="006330FC" w:rsidRDefault="006330FC" w:rsidP="006330FC">
      <w:pPr>
        <w:jc w:val="both"/>
        <w:rPr>
          <w:rFonts w:cs="Arial"/>
          <w:sz w:val="24"/>
          <w:szCs w:val="24"/>
        </w:rPr>
      </w:pPr>
    </w:p>
    <w:p w:rsidR="006330FC" w:rsidRDefault="006330FC" w:rsidP="006330F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hat sich bei folgenden Stellen im Fachbereich Chemie abgemeldet</w:t>
      </w:r>
    </w:p>
    <w:p w:rsidR="006330FC" w:rsidRDefault="006330FC" w:rsidP="006330FC">
      <w:pPr>
        <w:jc w:val="both"/>
        <w:rPr>
          <w:rFonts w:cs="Arial"/>
          <w:sz w:val="24"/>
          <w:szCs w:val="24"/>
        </w:rPr>
      </w:pPr>
    </w:p>
    <w:p w:rsidR="006330FC" w:rsidRDefault="006330FC" w:rsidP="006330F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6330FC" w:rsidRDefault="006330FC" w:rsidP="006330FC">
      <w:pPr>
        <w:jc w:val="both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6539B" w:rsidTr="006330FC">
        <w:tc>
          <w:tcPr>
            <w:tcW w:w="3209" w:type="dxa"/>
          </w:tcPr>
          <w:p w:rsidR="0076539B" w:rsidRDefault="0076539B" w:rsidP="006330F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:rsidR="0076539B" w:rsidRDefault="0076539B" w:rsidP="0076539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Datum</w:t>
            </w:r>
          </w:p>
        </w:tc>
        <w:tc>
          <w:tcPr>
            <w:tcW w:w="3209" w:type="dxa"/>
          </w:tcPr>
          <w:p w:rsidR="0076539B" w:rsidRDefault="0076539B" w:rsidP="0076539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Unterschrift</w:t>
            </w:r>
          </w:p>
        </w:tc>
      </w:tr>
      <w:tr w:rsidR="006330FC" w:rsidTr="006330FC">
        <w:tc>
          <w:tcPr>
            <w:tcW w:w="3209" w:type="dxa"/>
          </w:tcPr>
          <w:p w:rsidR="00A43BF7" w:rsidRDefault="00A43BF7" w:rsidP="006330FC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6330FC" w:rsidRDefault="006330FC" w:rsidP="006330F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Geräteausgabe, Ausleihe</w:t>
            </w:r>
          </w:p>
          <w:p w:rsidR="00165B9A" w:rsidRPr="00165B9A" w:rsidRDefault="00165B9A" w:rsidP="0076539B">
            <w:pPr>
              <w:jc w:val="both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(</w:t>
            </w:r>
            <w:r w:rsidR="0076539B">
              <w:rPr>
                <w:rFonts w:cs="Arial"/>
                <w:sz w:val="15"/>
                <w:szCs w:val="15"/>
              </w:rPr>
              <w:t>Öffnungszeiten siehe Homepage,</w:t>
            </w:r>
          </w:p>
          <w:p w:rsidR="00165B9A" w:rsidRDefault="00165B9A" w:rsidP="00165B9A">
            <w:pPr>
              <w:jc w:val="both"/>
              <w:rPr>
                <w:rFonts w:cs="Arial"/>
                <w:sz w:val="15"/>
                <w:szCs w:val="15"/>
              </w:rPr>
            </w:pPr>
            <w:r w:rsidRPr="00165B9A">
              <w:rPr>
                <w:rFonts w:cs="Arial"/>
                <w:sz w:val="15"/>
                <w:szCs w:val="15"/>
              </w:rPr>
              <w:t>R</w:t>
            </w:r>
            <w:r w:rsidR="0076539B">
              <w:rPr>
                <w:rFonts w:cs="Arial"/>
                <w:sz w:val="15"/>
                <w:szCs w:val="15"/>
              </w:rPr>
              <w:t>aum C−</w:t>
            </w:r>
            <w:r w:rsidRPr="00165B9A">
              <w:rPr>
                <w:rFonts w:cs="Arial"/>
                <w:sz w:val="15"/>
                <w:szCs w:val="15"/>
              </w:rPr>
              <w:t>122</w:t>
            </w:r>
            <w:r>
              <w:rPr>
                <w:rFonts w:cs="Arial"/>
                <w:sz w:val="15"/>
                <w:szCs w:val="15"/>
              </w:rPr>
              <w:t>)</w:t>
            </w:r>
          </w:p>
          <w:p w:rsidR="00A43BF7" w:rsidRDefault="00A43BF7" w:rsidP="00165B9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:rsidR="006330FC" w:rsidRDefault="006330FC" w:rsidP="006330F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:rsidR="006330FC" w:rsidRDefault="006330FC" w:rsidP="006330F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330FC" w:rsidTr="006330FC">
        <w:tc>
          <w:tcPr>
            <w:tcW w:w="3209" w:type="dxa"/>
          </w:tcPr>
          <w:p w:rsidR="00A43BF7" w:rsidRDefault="00A43BF7" w:rsidP="006330FC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6330FC" w:rsidRDefault="00165B9A" w:rsidP="006330F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Bibliothek Chemie</w:t>
            </w:r>
          </w:p>
          <w:p w:rsidR="00165B9A" w:rsidRDefault="00165B9A" w:rsidP="006330FC">
            <w:pPr>
              <w:jc w:val="both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(</w:t>
            </w:r>
            <w:r w:rsidR="0076539B">
              <w:rPr>
                <w:rFonts w:cs="Arial"/>
                <w:sz w:val="15"/>
                <w:szCs w:val="15"/>
              </w:rPr>
              <w:t>Öffnungszeiten siehe Homepage,</w:t>
            </w:r>
          </w:p>
          <w:p w:rsidR="00165B9A" w:rsidRDefault="00A43BF7" w:rsidP="00A43BF7">
            <w:pPr>
              <w:jc w:val="both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 xml:space="preserve">Mehrzweckgebäude, </w:t>
            </w:r>
            <w:r w:rsidR="00165B9A">
              <w:rPr>
                <w:rFonts w:cs="Arial"/>
                <w:sz w:val="15"/>
                <w:szCs w:val="15"/>
              </w:rPr>
              <w:t>Ebene C3)</w:t>
            </w:r>
          </w:p>
          <w:p w:rsidR="00A43BF7" w:rsidRPr="00165B9A" w:rsidRDefault="00A43BF7" w:rsidP="00A43BF7">
            <w:pPr>
              <w:jc w:val="both"/>
              <w:rPr>
                <w:rFonts w:cs="Arial"/>
                <w:sz w:val="15"/>
                <w:szCs w:val="15"/>
              </w:rPr>
            </w:pPr>
          </w:p>
        </w:tc>
        <w:tc>
          <w:tcPr>
            <w:tcW w:w="3209" w:type="dxa"/>
          </w:tcPr>
          <w:p w:rsidR="006330FC" w:rsidRDefault="006330FC" w:rsidP="006330F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:rsidR="006330FC" w:rsidRDefault="006330FC" w:rsidP="006330F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40C34" w:rsidTr="006330FC">
        <w:tc>
          <w:tcPr>
            <w:tcW w:w="3209" w:type="dxa"/>
          </w:tcPr>
          <w:p w:rsidR="00F40C34" w:rsidRDefault="00F40C34" w:rsidP="006330FC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F40C34" w:rsidRDefault="00F40C34" w:rsidP="006330F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Betreuende Arbeitsgruppe</w:t>
            </w:r>
          </w:p>
          <w:p w:rsidR="00F40C34" w:rsidRPr="00F40C34" w:rsidRDefault="00F40C34" w:rsidP="006330FC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(Übergabe Arbeitsplatz, Entsorgung, Datensicherung, Schlüsselübergabe </w:t>
            </w: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>usw.)</w:t>
            </w:r>
          </w:p>
        </w:tc>
        <w:tc>
          <w:tcPr>
            <w:tcW w:w="3209" w:type="dxa"/>
          </w:tcPr>
          <w:p w:rsidR="00F40C34" w:rsidRDefault="00F40C34" w:rsidP="006330F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:rsidR="00F40C34" w:rsidRDefault="00F40C34" w:rsidP="006330FC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6330FC" w:rsidRDefault="006330FC" w:rsidP="006330FC">
      <w:pPr>
        <w:jc w:val="both"/>
        <w:rPr>
          <w:rFonts w:cs="Arial"/>
          <w:sz w:val="24"/>
          <w:szCs w:val="24"/>
        </w:rPr>
      </w:pPr>
    </w:p>
    <w:p w:rsidR="00AE28FE" w:rsidRDefault="00AE28FE" w:rsidP="006330FC">
      <w:pPr>
        <w:jc w:val="both"/>
        <w:rPr>
          <w:rFonts w:cs="Arial"/>
          <w:sz w:val="24"/>
          <w:szCs w:val="24"/>
        </w:rPr>
      </w:pPr>
    </w:p>
    <w:p w:rsidR="00AE28FE" w:rsidRDefault="00AE28FE" w:rsidP="006330FC">
      <w:pPr>
        <w:jc w:val="both"/>
        <w:rPr>
          <w:rFonts w:cs="Arial"/>
          <w:sz w:val="24"/>
          <w:szCs w:val="24"/>
        </w:rPr>
      </w:pPr>
    </w:p>
    <w:p w:rsidR="0076539B" w:rsidRDefault="0076539B" w:rsidP="006330FC">
      <w:pPr>
        <w:jc w:val="both"/>
        <w:rPr>
          <w:rFonts w:cs="Arial"/>
          <w:sz w:val="24"/>
          <w:szCs w:val="24"/>
        </w:rPr>
      </w:pPr>
    </w:p>
    <w:p w:rsidR="0076539B" w:rsidRDefault="0076539B" w:rsidP="006330FC">
      <w:pPr>
        <w:jc w:val="both"/>
        <w:rPr>
          <w:rFonts w:cs="Arial"/>
          <w:sz w:val="24"/>
          <w:szCs w:val="24"/>
        </w:rPr>
      </w:pPr>
    </w:p>
    <w:p w:rsidR="0076539B" w:rsidRPr="006330FC" w:rsidRDefault="0076539B" w:rsidP="006330F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Der unterschriebene Laufzettel ist vor Empfang der Promotionsurkunde im Dekanat abzugeben.</w:t>
      </w:r>
    </w:p>
    <w:sectPr w:rsidR="0076539B" w:rsidRPr="006330FC" w:rsidSect="00AE28FE">
      <w:headerReference w:type="default" r:id="rId7"/>
      <w:footerReference w:type="default" r:id="rId8"/>
      <w:headerReference w:type="first" r:id="rId9"/>
      <w:pgSz w:w="11906" w:h="16838" w:code="9"/>
      <w:pgMar w:top="567" w:right="851" w:bottom="397" w:left="1418" w:header="56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FE" w:rsidRDefault="00AE28FE">
      <w:r>
        <w:separator/>
      </w:r>
    </w:p>
  </w:endnote>
  <w:endnote w:type="continuationSeparator" w:id="0">
    <w:p w:rsidR="00AE28FE" w:rsidRDefault="00AE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E" w:rsidRDefault="00AE28FE">
    <w:pPr>
      <w:tabs>
        <w:tab w:val="right" w:pos="9498"/>
      </w:tabs>
      <w:jc w:val="center"/>
      <w:rPr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FE" w:rsidRDefault="00AE28FE">
      <w:r>
        <w:separator/>
      </w:r>
    </w:p>
  </w:footnote>
  <w:footnote w:type="continuationSeparator" w:id="0">
    <w:p w:rsidR="00AE28FE" w:rsidRDefault="00AE2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E" w:rsidRDefault="00AE28FE">
    <w:pPr>
      <w:jc w:val="center"/>
      <w:rPr>
        <w:sz w:val="22"/>
      </w:rPr>
    </w:pPr>
  </w:p>
  <w:p w:rsidR="00AE28FE" w:rsidRPr="00F71A4A" w:rsidRDefault="00AE28FE">
    <w:pPr>
      <w:jc w:val="center"/>
    </w:pPr>
    <w:r w:rsidRPr="00F71A4A">
      <w:t xml:space="preserve">- </w:t>
    </w:r>
    <w:r w:rsidRPr="00F71A4A">
      <w:fldChar w:fldCharType="begin"/>
    </w:r>
    <w:r w:rsidRPr="00F71A4A">
      <w:instrText xml:space="preserve"> PAGE </w:instrText>
    </w:r>
    <w:r w:rsidRPr="00F71A4A">
      <w:fldChar w:fldCharType="separate"/>
    </w:r>
    <w:r>
      <w:rPr>
        <w:noProof/>
      </w:rPr>
      <w:t>2</w:t>
    </w:r>
    <w:r w:rsidRPr="00F71A4A">
      <w:fldChar w:fldCharType="end"/>
    </w:r>
    <w:r w:rsidRPr="00F71A4A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1"/>
      <w:gridCol w:w="4820"/>
      <w:gridCol w:w="2408"/>
    </w:tblGrid>
    <w:tr w:rsidR="00AE28FE" w:rsidRPr="003E3E0C">
      <w:trPr>
        <w:trHeight w:val="1563"/>
        <w:jc w:val="center"/>
      </w:trPr>
      <w:tc>
        <w:tcPr>
          <w:tcW w:w="2411" w:type="dxa"/>
        </w:tcPr>
        <w:p w:rsidR="00AE28FE" w:rsidRDefault="00AE28FE" w:rsidP="00AE28FE">
          <w:pPr>
            <w:spacing w:line="260" w:lineRule="exact"/>
            <w:rPr>
              <w:sz w:val="14"/>
            </w:rPr>
          </w:pPr>
        </w:p>
      </w:tc>
      <w:tc>
        <w:tcPr>
          <w:tcW w:w="4820" w:type="dxa"/>
        </w:tcPr>
        <w:p w:rsidR="00AE28FE" w:rsidRDefault="00AE28FE" w:rsidP="00AE28FE">
          <w:pPr>
            <w:pStyle w:val="Absender-Daten"/>
            <w:tabs>
              <w:tab w:val="left" w:pos="1134"/>
            </w:tabs>
            <w:jc w:val="center"/>
            <w:rPr>
              <w:rFonts w:cs="Arial"/>
              <w:b/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2514600" cy="838200"/>
                <wp:effectExtent l="0" t="0" r="0" b="0"/>
                <wp:docPr id="1" name="Grafik 1" descr="PhUniMa_Logo-grau-indizi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UniMa_Logo-grau-indizi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dxa"/>
        </w:tcPr>
        <w:p w:rsidR="00AE28FE" w:rsidRPr="003E3E0C" w:rsidRDefault="00AE28FE" w:rsidP="00AE28FE">
          <w:pPr>
            <w:pStyle w:val="Absender-Daten"/>
            <w:tabs>
              <w:tab w:val="left" w:pos="1134"/>
            </w:tabs>
            <w:rPr>
              <w:lang w:val="it-IT"/>
            </w:rPr>
          </w:pPr>
        </w:p>
      </w:tc>
    </w:tr>
  </w:tbl>
  <w:p w:rsidR="00AE28FE" w:rsidRDefault="00AE28FE" w:rsidP="00AE28FE">
    <w:pPr>
      <w:spacing w:after="480"/>
      <w:jc w:val="center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1" locked="0" layoutInCell="0" allowOverlap="0">
              <wp:simplePos x="0" y="0"/>
              <wp:positionH relativeFrom="page">
                <wp:posOffset>161925</wp:posOffset>
              </wp:positionH>
              <wp:positionV relativeFrom="page">
                <wp:posOffset>5396865</wp:posOffset>
              </wp:positionV>
              <wp:extent cx="114300" cy="0"/>
              <wp:effectExtent l="0" t="0" r="0" b="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5ABBF" id="Gerade Verbindung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424.95pt" to="21.75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" o:allowincell="f" o:allowoverlap="f">
              <w10:wrap anchorx="page" anchory="page"/>
            </v:lin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1" locked="0" layoutInCell="0" allowOverlap="0">
              <wp:simplePos x="0" y="0"/>
              <wp:positionH relativeFrom="page">
                <wp:posOffset>161925</wp:posOffset>
              </wp:positionH>
              <wp:positionV relativeFrom="page">
                <wp:posOffset>3787775</wp:posOffset>
              </wp:positionV>
              <wp:extent cx="114300" cy="0"/>
              <wp:effectExtent l="0" t="0" r="0" b="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A3632B" id="Gerade Verbindung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298.25pt" to="21.75pt,2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" o:allowincell="f" o:allowoverlap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80C64"/>
    <w:multiLevelType w:val="hybridMultilevel"/>
    <w:tmpl w:val="128831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E8"/>
    <w:rsid w:val="00065B6A"/>
    <w:rsid w:val="000F3CC1"/>
    <w:rsid w:val="0014623E"/>
    <w:rsid w:val="0015754F"/>
    <w:rsid w:val="00165B9A"/>
    <w:rsid w:val="00174F3E"/>
    <w:rsid w:val="00193AD9"/>
    <w:rsid w:val="00274BF1"/>
    <w:rsid w:val="002A205A"/>
    <w:rsid w:val="002A6FB2"/>
    <w:rsid w:val="00312206"/>
    <w:rsid w:val="0031718B"/>
    <w:rsid w:val="00336ADE"/>
    <w:rsid w:val="00407F15"/>
    <w:rsid w:val="00497376"/>
    <w:rsid w:val="004A1F04"/>
    <w:rsid w:val="00546468"/>
    <w:rsid w:val="00582885"/>
    <w:rsid w:val="006330FC"/>
    <w:rsid w:val="00656460"/>
    <w:rsid w:val="00672E40"/>
    <w:rsid w:val="00681923"/>
    <w:rsid w:val="006833D9"/>
    <w:rsid w:val="0076539B"/>
    <w:rsid w:val="0076733F"/>
    <w:rsid w:val="007E7ECF"/>
    <w:rsid w:val="008157AE"/>
    <w:rsid w:val="0087278D"/>
    <w:rsid w:val="008A43F5"/>
    <w:rsid w:val="008B124E"/>
    <w:rsid w:val="00966962"/>
    <w:rsid w:val="009A43B4"/>
    <w:rsid w:val="009A71E8"/>
    <w:rsid w:val="00A43BF7"/>
    <w:rsid w:val="00AA3E07"/>
    <w:rsid w:val="00AD3FBD"/>
    <w:rsid w:val="00AE28FE"/>
    <w:rsid w:val="00AF77D2"/>
    <w:rsid w:val="00B22B55"/>
    <w:rsid w:val="00C454E9"/>
    <w:rsid w:val="00C669BE"/>
    <w:rsid w:val="00C842E4"/>
    <w:rsid w:val="00C849F7"/>
    <w:rsid w:val="00CE4B19"/>
    <w:rsid w:val="00CF3FCD"/>
    <w:rsid w:val="00D01919"/>
    <w:rsid w:val="00D16CAF"/>
    <w:rsid w:val="00D87DBB"/>
    <w:rsid w:val="00D97963"/>
    <w:rsid w:val="00E40B92"/>
    <w:rsid w:val="00EC1C38"/>
    <w:rsid w:val="00ED1C06"/>
    <w:rsid w:val="00F055AE"/>
    <w:rsid w:val="00F116CF"/>
    <w:rsid w:val="00F40C34"/>
    <w:rsid w:val="00F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370338F-2FDC-412C-960F-BA92DB3B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71E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A71E8"/>
    <w:pPr>
      <w:keepNext/>
      <w:outlineLvl w:val="0"/>
    </w:pPr>
    <w:rPr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D1C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A71E8"/>
    <w:rPr>
      <w:rFonts w:ascii="Arial" w:eastAsia="Times New Roman" w:hAnsi="Arial" w:cs="Times New Roman"/>
      <w:szCs w:val="20"/>
      <w:lang w:eastAsia="de-DE"/>
    </w:rPr>
  </w:style>
  <w:style w:type="paragraph" w:styleId="Textkrper-Einzug2">
    <w:name w:val="Body Text Indent 2"/>
    <w:aliases w:val="Absenderzeile_klein"/>
    <w:basedOn w:val="Standard"/>
    <w:link w:val="Textkrper-Einzug2Zchn"/>
    <w:autoRedefine/>
    <w:rsid w:val="009A71E8"/>
    <w:pPr>
      <w:tabs>
        <w:tab w:val="left" w:pos="567"/>
      </w:tabs>
      <w:spacing w:after="120"/>
      <w:ind w:left="567" w:hanging="567"/>
    </w:pPr>
    <w:rPr>
      <w:rFonts w:ascii="Arial Narrow" w:hAnsi="Arial Narrow"/>
      <w:sz w:val="14"/>
    </w:rPr>
  </w:style>
  <w:style w:type="character" w:customStyle="1" w:styleId="Textkrper-Einzug2Zchn">
    <w:name w:val="Textkörper-Einzug 2 Zchn"/>
    <w:aliases w:val="Absenderzeile_klein Zchn"/>
    <w:basedOn w:val="Absatz-Standardschriftart"/>
    <w:link w:val="Textkrper-Einzug2"/>
    <w:rsid w:val="009A71E8"/>
    <w:rPr>
      <w:rFonts w:ascii="Arial Narrow" w:eastAsia="Times New Roman" w:hAnsi="Arial Narrow" w:cs="Times New Roman"/>
      <w:sz w:val="14"/>
      <w:szCs w:val="20"/>
      <w:lang w:eastAsia="de-DE"/>
    </w:rPr>
  </w:style>
  <w:style w:type="paragraph" w:customStyle="1" w:styleId="Absender-Daten">
    <w:name w:val="Absender-Daten"/>
    <w:basedOn w:val="Standard"/>
    <w:rsid w:val="009A71E8"/>
    <w:pPr>
      <w:widowControl w:val="0"/>
      <w:tabs>
        <w:tab w:val="left" w:pos="7258"/>
      </w:tabs>
    </w:pPr>
    <w:rPr>
      <w:sz w:val="16"/>
    </w:rPr>
  </w:style>
  <w:style w:type="paragraph" w:customStyle="1" w:styleId="Absender-Funktion">
    <w:name w:val="Absender-Funktion"/>
    <w:basedOn w:val="Absender-Daten"/>
    <w:rsid w:val="009A71E8"/>
    <w:pPr>
      <w:spacing w:before="60" w:after="120"/>
    </w:pPr>
    <w:rPr>
      <w:sz w:val="18"/>
    </w:rPr>
  </w:style>
  <w:style w:type="paragraph" w:styleId="Textkrper">
    <w:name w:val="Body Text"/>
    <w:basedOn w:val="Standard"/>
    <w:link w:val="TextkrperZchn"/>
    <w:rsid w:val="009A71E8"/>
    <w:rPr>
      <w:b/>
      <w:bCs/>
      <w:sz w:val="18"/>
    </w:rPr>
  </w:style>
  <w:style w:type="character" w:customStyle="1" w:styleId="TextkrperZchn">
    <w:name w:val="Textkörper Zchn"/>
    <w:basedOn w:val="Absatz-Standardschriftart"/>
    <w:link w:val="Textkrper"/>
    <w:rsid w:val="009A71E8"/>
    <w:rPr>
      <w:rFonts w:ascii="Arial" w:eastAsia="Times New Roman" w:hAnsi="Arial" w:cs="Times New Roman"/>
      <w:b/>
      <w:bCs/>
      <w:sz w:val="18"/>
      <w:szCs w:val="20"/>
      <w:lang w:eastAsia="de-DE"/>
    </w:rPr>
  </w:style>
  <w:style w:type="character" w:styleId="Hyperlink">
    <w:name w:val="Hyperlink"/>
    <w:basedOn w:val="Absatz-Standardschriftart"/>
    <w:rsid w:val="009A71E8"/>
    <w:rPr>
      <w:color w:val="0000FF"/>
      <w:u w:val="single"/>
    </w:rPr>
  </w:style>
  <w:style w:type="paragraph" w:customStyle="1" w:styleId="FormatvorlageBetreffBlockNach1cmNach0pt">
    <w:name w:val="Formatvorlage Betreff + Block Nach:  1 cm Nach:  0 pt"/>
    <w:basedOn w:val="Standard"/>
    <w:next w:val="Standard"/>
    <w:rsid w:val="009A71E8"/>
    <w:pPr>
      <w:widowControl w:val="0"/>
      <w:tabs>
        <w:tab w:val="left" w:pos="1134"/>
        <w:tab w:val="left" w:pos="7258"/>
      </w:tabs>
      <w:spacing w:after="840"/>
      <w:ind w:right="567"/>
      <w:jc w:val="both"/>
    </w:pPr>
    <w:rPr>
      <w:b/>
    </w:rPr>
  </w:style>
  <w:style w:type="paragraph" w:customStyle="1" w:styleId="FormatvorlageNach075cmNach6ptZeilenabstand15Zeilen">
    <w:name w:val="Formatvorlage Nach:  075 cm Nach:  6 pt Zeilenabstand:  15 Zeilen"/>
    <w:basedOn w:val="Standard"/>
    <w:rsid w:val="009A71E8"/>
    <w:pPr>
      <w:spacing w:after="120"/>
      <w:ind w:right="425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71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71E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D1C0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11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116CF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633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165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F63880B4.dotm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Schulz</dc:creator>
  <cp:keywords/>
  <dc:description/>
  <cp:lastModifiedBy>Ellen Theresia Essen</cp:lastModifiedBy>
  <cp:revision>2</cp:revision>
  <cp:lastPrinted>2015-09-15T12:30:00Z</cp:lastPrinted>
  <dcterms:created xsi:type="dcterms:W3CDTF">2020-12-22T12:36:00Z</dcterms:created>
  <dcterms:modified xsi:type="dcterms:W3CDTF">2020-12-22T12:36:00Z</dcterms:modified>
</cp:coreProperties>
</file>