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9C25" w14:textId="77777777" w:rsidR="00F20732" w:rsidRDefault="00F20732" w:rsidP="00F20732">
      <w:pPr>
        <w:jc w:val="center"/>
        <w:rPr>
          <w:b/>
          <w:sz w:val="36"/>
          <w:szCs w:val="36"/>
        </w:rPr>
      </w:pPr>
    </w:p>
    <w:p w14:paraId="45FC20B7" w14:textId="77777777" w:rsidR="00F20732" w:rsidRDefault="00F20732" w:rsidP="00F20732">
      <w:pPr>
        <w:jc w:val="center"/>
        <w:rPr>
          <w:b/>
          <w:sz w:val="36"/>
          <w:szCs w:val="36"/>
        </w:rPr>
      </w:pPr>
    </w:p>
    <w:p w14:paraId="747FEE42" w14:textId="77777777" w:rsidR="00F20732" w:rsidRPr="00436EE8" w:rsidRDefault="00F20732" w:rsidP="00F20732">
      <w:pPr>
        <w:jc w:val="center"/>
        <w:rPr>
          <w:b/>
          <w:sz w:val="32"/>
          <w:szCs w:val="36"/>
        </w:rPr>
      </w:pPr>
      <w:r w:rsidRPr="00436EE8">
        <w:rPr>
          <w:b/>
          <w:sz w:val="32"/>
          <w:szCs w:val="36"/>
        </w:rPr>
        <w:t>Erklärung</w:t>
      </w:r>
      <w:r w:rsidR="004079BE" w:rsidRPr="00436EE8">
        <w:rPr>
          <w:b/>
          <w:sz w:val="32"/>
          <w:szCs w:val="36"/>
        </w:rPr>
        <w:t xml:space="preserve"> zu den Grundsätzen und Verfahrensregeln für den Umgang mit wissenschaftlichem Fehlverhalten sowie zum Umgang mit Forschungsdaten</w:t>
      </w:r>
    </w:p>
    <w:p w14:paraId="6AE45BC0" w14:textId="77777777" w:rsidR="004079BE" w:rsidRPr="00436EE8" w:rsidRDefault="004079BE" w:rsidP="00F20732">
      <w:pPr>
        <w:jc w:val="center"/>
        <w:rPr>
          <w:b/>
          <w:sz w:val="32"/>
          <w:szCs w:val="36"/>
        </w:rPr>
      </w:pPr>
      <w:r w:rsidRPr="00436EE8">
        <w:rPr>
          <w:b/>
          <w:sz w:val="32"/>
          <w:szCs w:val="36"/>
        </w:rPr>
        <w:t>an der Philipps-Universität Marburg</w:t>
      </w:r>
    </w:p>
    <w:p w14:paraId="55A0C5AA" w14:textId="77777777" w:rsidR="004079BE" w:rsidRDefault="004079BE" w:rsidP="00F20732">
      <w:pPr>
        <w:jc w:val="center"/>
        <w:rPr>
          <w:b/>
          <w:sz w:val="36"/>
          <w:szCs w:val="36"/>
        </w:rPr>
      </w:pPr>
    </w:p>
    <w:p w14:paraId="13CC00C6" w14:textId="77777777" w:rsidR="004079BE" w:rsidRPr="004079BE" w:rsidRDefault="004079BE" w:rsidP="00F20732">
      <w:pPr>
        <w:jc w:val="center"/>
        <w:rPr>
          <w:sz w:val="28"/>
          <w:szCs w:val="36"/>
        </w:rPr>
      </w:pPr>
      <w:r w:rsidRPr="004079BE">
        <w:rPr>
          <w:sz w:val="28"/>
          <w:szCs w:val="36"/>
        </w:rPr>
        <w:t>*************</w:t>
      </w:r>
    </w:p>
    <w:p w14:paraId="144662A1" w14:textId="77777777" w:rsidR="004079BE" w:rsidRDefault="004079BE" w:rsidP="00F20732">
      <w:pPr>
        <w:jc w:val="center"/>
        <w:rPr>
          <w:b/>
          <w:sz w:val="36"/>
          <w:szCs w:val="36"/>
        </w:rPr>
      </w:pPr>
    </w:p>
    <w:p w14:paraId="6B4284E4" w14:textId="77777777" w:rsidR="004079BE" w:rsidRPr="00436EE8" w:rsidRDefault="004079BE" w:rsidP="004079BE">
      <w:pPr>
        <w:jc w:val="center"/>
        <w:rPr>
          <w:b/>
          <w:sz w:val="32"/>
          <w:szCs w:val="36"/>
          <w:lang w:val="en-GB"/>
        </w:rPr>
      </w:pPr>
      <w:r w:rsidRPr="00436EE8">
        <w:rPr>
          <w:b/>
          <w:sz w:val="32"/>
          <w:szCs w:val="36"/>
          <w:lang w:val="en-GB"/>
        </w:rPr>
        <w:t xml:space="preserve">Declaration on the Principles and Procedural Rules </w:t>
      </w:r>
    </w:p>
    <w:p w14:paraId="71F106D3" w14:textId="77777777" w:rsidR="004079BE" w:rsidRPr="00436EE8" w:rsidRDefault="004079BE" w:rsidP="004079BE">
      <w:pPr>
        <w:jc w:val="center"/>
        <w:rPr>
          <w:b/>
          <w:sz w:val="32"/>
          <w:szCs w:val="36"/>
          <w:lang w:val="en-GB"/>
        </w:rPr>
      </w:pPr>
      <w:r w:rsidRPr="00436EE8">
        <w:rPr>
          <w:b/>
          <w:sz w:val="32"/>
          <w:szCs w:val="36"/>
          <w:lang w:val="en-GB"/>
        </w:rPr>
        <w:t xml:space="preserve">for Dealing with Scientific Misconduct </w:t>
      </w:r>
    </w:p>
    <w:p w14:paraId="469FD15A" w14:textId="77777777" w:rsidR="004079BE" w:rsidRPr="00436EE8" w:rsidRDefault="004079BE" w:rsidP="004079BE">
      <w:pPr>
        <w:jc w:val="center"/>
        <w:rPr>
          <w:b/>
          <w:sz w:val="32"/>
          <w:szCs w:val="36"/>
          <w:lang w:val="en-GB"/>
        </w:rPr>
      </w:pPr>
      <w:r w:rsidRPr="00436EE8">
        <w:rPr>
          <w:b/>
          <w:sz w:val="32"/>
          <w:szCs w:val="36"/>
          <w:lang w:val="en-GB"/>
        </w:rPr>
        <w:t>and for Handling Research Data</w:t>
      </w:r>
    </w:p>
    <w:p w14:paraId="7C2F378B" w14:textId="77777777" w:rsidR="004079BE" w:rsidRPr="00436EE8" w:rsidRDefault="004079BE" w:rsidP="004079BE">
      <w:pPr>
        <w:jc w:val="center"/>
        <w:rPr>
          <w:b/>
          <w:sz w:val="32"/>
          <w:szCs w:val="36"/>
        </w:rPr>
      </w:pPr>
      <w:r w:rsidRPr="00436EE8">
        <w:rPr>
          <w:b/>
          <w:sz w:val="32"/>
          <w:szCs w:val="36"/>
        </w:rPr>
        <w:t xml:space="preserve">at </w:t>
      </w:r>
      <w:proofErr w:type="spellStart"/>
      <w:r w:rsidRPr="00436EE8">
        <w:rPr>
          <w:b/>
          <w:sz w:val="32"/>
          <w:szCs w:val="36"/>
        </w:rPr>
        <w:t>the</w:t>
      </w:r>
      <w:proofErr w:type="spellEnd"/>
      <w:r w:rsidRPr="00436EE8">
        <w:rPr>
          <w:b/>
          <w:sz w:val="32"/>
          <w:szCs w:val="36"/>
        </w:rPr>
        <w:t xml:space="preserve"> Philipps-Universität Marburg</w:t>
      </w:r>
    </w:p>
    <w:p w14:paraId="3A72C522" w14:textId="77777777" w:rsidR="004079BE" w:rsidRPr="00F20732" w:rsidRDefault="004079BE" w:rsidP="004079BE">
      <w:pPr>
        <w:rPr>
          <w:b/>
          <w:sz w:val="36"/>
          <w:szCs w:val="36"/>
        </w:rPr>
      </w:pPr>
      <w:bookmarkStart w:id="0" w:name="_GoBack"/>
      <w:bookmarkEnd w:id="0"/>
    </w:p>
    <w:p w14:paraId="60018A15" w14:textId="77777777" w:rsidR="00F20732" w:rsidRDefault="00F20732" w:rsidP="00E81371">
      <w:pPr>
        <w:jc w:val="both"/>
        <w:rPr>
          <w:sz w:val="22"/>
          <w:szCs w:val="22"/>
        </w:rPr>
      </w:pPr>
    </w:p>
    <w:p w14:paraId="361B3493" w14:textId="77777777" w:rsidR="00E81371" w:rsidRDefault="00E81371" w:rsidP="00E81371">
      <w:pPr>
        <w:jc w:val="both"/>
        <w:rPr>
          <w:sz w:val="22"/>
          <w:szCs w:val="22"/>
        </w:rPr>
      </w:pPr>
      <w:r w:rsidRPr="003B1D2E">
        <w:rPr>
          <w:sz w:val="22"/>
          <w:szCs w:val="22"/>
        </w:rPr>
        <w:t xml:space="preserve">Hiermit erkläre ich, dass ich </w:t>
      </w:r>
      <w:r w:rsidR="004079BE">
        <w:rPr>
          <w:sz w:val="22"/>
          <w:szCs w:val="22"/>
        </w:rPr>
        <w:t>die Grundsätze und Verfahrensregeln für den Umgang mit wissenschaftlichem Fehlverhalten an der Philipps-Universität Marburg in der Fassung vom 06.11.2011 und der Grundsätze zum Umgang mit Forschungsdaten an der Philipps-Universität Marburg in der Fassung vom 19.12.2017 und veröffentlicht am 24.01.2018 zur Kenntnis genommen habe</w:t>
      </w:r>
      <w:r w:rsidRPr="003B1D2E">
        <w:rPr>
          <w:sz w:val="22"/>
          <w:szCs w:val="22"/>
        </w:rPr>
        <w:t>.</w:t>
      </w:r>
    </w:p>
    <w:p w14:paraId="4CBCC949" w14:textId="77777777" w:rsidR="00AB495F" w:rsidRDefault="00AB495F" w:rsidP="00E81371">
      <w:pPr>
        <w:jc w:val="both"/>
        <w:rPr>
          <w:sz w:val="22"/>
          <w:szCs w:val="22"/>
        </w:rPr>
      </w:pPr>
    </w:p>
    <w:p w14:paraId="0182E637" w14:textId="77777777" w:rsidR="004079BE" w:rsidRPr="00436EE8" w:rsidRDefault="004079BE" w:rsidP="004079BE">
      <w:pPr>
        <w:jc w:val="center"/>
        <w:rPr>
          <w:sz w:val="28"/>
          <w:szCs w:val="36"/>
          <w:lang w:val="en-GB"/>
        </w:rPr>
      </w:pPr>
      <w:r w:rsidRPr="00436EE8">
        <w:rPr>
          <w:sz w:val="28"/>
          <w:szCs w:val="36"/>
          <w:lang w:val="en-GB"/>
        </w:rPr>
        <w:t>*************</w:t>
      </w:r>
    </w:p>
    <w:p w14:paraId="15C686A7" w14:textId="77777777" w:rsidR="00AB495F" w:rsidRPr="00436EE8" w:rsidRDefault="00AB495F" w:rsidP="00E81371">
      <w:pPr>
        <w:jc w:val="both"/>
        <w:rPr>
          <w:sz w:val="22"/>
          <w:szCs w:val="22"/>
          <w:lang w:val="en-GB"/>
        </w:rPr>
      </w:pPr>
    </w:p>
    <w:p w14:paraId="7C2870C2" w14:textId="77777777" w:rsidR="004079BE" w:rsidRPr="00436EE8" w:rsidRDefault="004079BE" w:rsidP="00E81371">
      <w:pPr>
        <w:jc w:val="both"/>
        <w:rPr>
          <w:sz w:val="22"/>
          <w:szCs w:val="22"/>
          <w:lang w:val="en-GB"/>
        </w:rPr>
      </w:pPr>
    </w:p>
    <w:p w14:paraId="367AC1BE" w14:textId="77777777" w:rsidR="00E81371" w:rsidRPr="004079BE" w:rsidRDefault="004079BE" w:rsidP="004079BE">
      <w:pPr>
        <w:jc w:val="both"/>
        <w:rPr>
          <w:sz w:val="22"/>
          <w:szCs w:val="22"/>
          <w:lang w:val="en-GB"/>
        </w:rPr>
      </w:pPr>
      <w:r w:rsidRPr="004079BE">
        <w:rPr>
          <w:sz w:val="22"/>
          <w:szCs w:val="22"/>
          <w:lang w:val="en-GB"/>
        </w:rPr>
        <w:t>I hereby declare that I have taken note of the Principles and Rules of Procedure for Dealing with Scientific Misconduct at Philipps-Universität Marburg as amended on 06.11.2011 and the Principles for Dealing with Research Data at Philipps-Universität Marburg as amended on 19.12.2017 and published on 24.01.2018.</w:t>
      </w:r>
    </w:p>
    <w:p w14:paraId="1E67709D" w14:textId="77777777" w:rsidR="00F20732" w:rsidRPr="004079BE" w:rsidRDefault="00F20732" w:rsidP="004079BE">
      <w:pPr>
        <w:jc w:val="both"/>
        <w:rPr>
          <w:sz w:val="22"/>
          <w:szCs w:val="22"/>
          <w:lang w:val="en-GB"/>
        </w:rPr>
      </w:pPr>
    </w:p>
    <w:p w14:paraId="015801AB" w14:textId="77777777" w:rsidR="00F20732" w:rsidRPr="004079BE" w:rsidRDefault="00F20732" w:rsidP="004079BE">
      <w:pPr>
        <w:jc w:val="both"/>
        <w:rPr>
          <w:sz w:val="22"/>
          <w:szCs w:val="22"/>
          <w:lang w:val="en-GB"/>
        </w:rPr>
      </w:pPr>
    </w:p>
    <w:p w14:paraId="2844AD4D" w14:textId="77777777" w:rsidR="00F20732" w:rsidRDefault="00F20732" w:rsidP="004079BE">
      <w:pPr>
        <w:jc w:val="both"/>
        <w:rPr>
          <w:sz w:val="22"/>
          <w:szCs w:val="22"/>
          <w:lang w:val="en-GB"/>
        </w:rPr>
      </w:pPr>
    </w:p>
    <w:p w14:paraId="6DB934F1" w14:textId="77777777" w:rsidR="004079BE" w:rsidRDefault="004079BE" w:rsidP="004079BE">
      <w:pPr>
        <w:jc w:val="both"/>
        <w:rPr>
          <w:sz w:val="22"/>
          <w:szCs w:val="22"/>
          <w:lang w:val="en-GB"/>
        </w:rPr>
      </w:pPr>
    </w:p>
    <w:p w14:paraId="75310250" w14:textId="77777777" w:rsidR="004079BE" w:rsidRPr="004079BE" w:rsidRDefault="004079BE" w:rsidP="004079BE">
      <w:pPr>
        <w:jc w:val="both"/>
        <w:rPr>
          <w:sz w:val="22"/>
          <w:szCs w:val="22"/>
          <w:lang w:val="en-GB"/>
        </w:rPr>
      </w:pPr>
    </w:p>
    <w:p w14:paraId="7432A9ED" w14:textId="77777777" w:rsidR="00E81371" w:rsidRPr="004079BE" w:rsidRDefault="00E81371" w:rsidP="004079BE">
      <w:pPr>
        <w:jc w:val="both"/>
        <w:rPr>
          <w:sz w:val="22"/>
          <w:szCs w:val="22"/>
          <w:lang w:val="en-GB"/>
        </w:rPr>
      </w:pPr>
    </w:p>
    <w:p w14:paraId="56ADD478" w14:textId="77777777" w:rsidR="00E81371" w:rsidRPr="004535E3" w:rsidRDefault="00E81371" w:rsidP="00E81371">
      <w:pPr>
        <w:tabs>
          <w:tab w:val="left" w:pos="2552"/>
        </w:tabs>
        <w:rPr>
          <w:sz w:val="22"/>
          <w:szCs w:val="22"/>
          <w:lang w:val="en-US"/>
        </w:rPr>
      </w:pPr>
      <w:proofErr w:type="spellStart"/>
      <w:r w:rsidRPr="004535E3">
        <w:rPr>
          <w:sz w:val="22"/>
          <w:szCs w:val="22"/>
          <w:lang w:val="en-US"/>
        </w:rPr>
        <w:t>Vorname</w:t>
      </w:r>
      <w:proofErr w:type="spellEnd"/>
      <w:r w:rsidR="004079BE">
        <w:rPr>
          <w:sz w:val="22"/>
          <w:szCs w:val="22"/>
          <w:lang w:val="en-US"/>
        </w:rPr>
        <w:t xml:space="preserve"> / </w:t>
      </w:r>
      <w:proofErr w:type="spellStart"/>
      <w:r w:rsidRPr="004535E3">
        <w:rPr>
          <w:sz w:val="22"/>
          <w:szCs w:val="22"/>
          <w:lang w:val="en-US"/>
        </w:rPr>
        <w:t>Nachname</w:t>
      </w:r>
      <w:proofErr w:type="spellEnd"/>
    </w:p>
    <w:p w14:paraId="65BCE4AC" w14:textId="77777777" w:rsidR="00E81371" w:rsidRPr="004535E3" w:rsidRDefault="00E81371" w:rsidP="00E81371">
      <w:pPr>
        <w:tabs>
          <w:tab w:val="left" w:pos="2552"/>
        </w:tabs>
        <w:rPr>
          <w:sz w:val="22"/>
          <w:szCs w:val="22"/>
          <w:lang w:val="en-US"/>
        </w:rPr>
      </w:pPr>
      <w:r w:rsidRPr="004535E3">
        <w:rPr>
          <w:sz w:val="18"/>
          <w:szCs w:val="18"/>
          <w:lang w:val="en-US"/>
        </w:rPr>
        <w:t>First name</w:t>
      </w:r>
      <w:r w:rsidR="004079BE">
        <w:rPr>
          <w:sz w:val="18"/>
          <w:szCs w:val="18"/>
          <w:lang w:val="en-US"/>
        </w:rPr>
        <w:t xml:space="preserve"> /</w:t>
      </w:r>
      <w:r w:rsidRPr="004535E3">
        <w:rPr>
          <w:sz w:val="18"/>
          <w:szCs w:val="18"/>
          <w:lang w:val="en-US"/>
        </w:rPr>
        <w:t xml:space="preserve"> Family name</w:t>
      </w:r>
      <w:r w:rsidRPr="004535E3">
        <w:rPr>
          <w:color w:val="244061"/>
          <w:sz w:val="22"/>
          <w:szCs w:val="22"/>
          <w:lang w:val="en-US"/>
        </w:rPr>
        <w:tab/>
      </w:r>
      <w:r w:rsidRPr="004535E3">
        <w:rPr>
          <w:sz w:val="22"/>
          <w:szCs w:val="22"/>
          <w:lang w:val="en-US"/>
        </w:rPr>
        <w:t>_________________________________________</w:t>
      </w:r>
    </w:p>
    <w:p w14:paraId="1A9D759A" w14:textId="77777777" w:rsidR="00E81371" w:rsidRPr="004535E3" w:rsidRDefault="00E81371" w:rsidP="00E81371">
      <w:pPr>
        <w:rPr>
          <w:sz w:val="22"/>
          <w:szCs w:val="22"/>
          <w:lang w:val="en-US"/>
        </w:rPr>
      </w:pPr>
    </w:p>
    <w:p w14:paraId="25B543A1" w14:textId="77777777" w:rsidR="00E81371" w:rsidRPr="004535E3" w:rsidRDefault="00E81371" w:rsidP="00E81371">
      <w:pPr>
        <w:rPr>
          <w:sz w:val="22"/>
          <w:szCs w:val="22"/>
          <w:lang w:val="en-US"/>
        </w:rPr>
      </w:pPr>
    </w:p>
    <w:p w14:paraId="35F0312F" w14:textId="77777777" w:rsidR="00F20732" w:rsidRPr="004535E3" w:rsidRDefault="00F20732" w:rsidP="00E81371">
      <w:pPr>
        <w:rPr>
          <w:sz w:val="22"/>
          <w:szCs w:val="22"/>
          <w:lang w:val="en-US"/>
        </w:rPr>
      </w:pPr>
    </w:p>
    <w:p w14:paraId="5A9BACAB" w14:textId="77777777" w:rsidR="00F20732" w:rsidRPr="004535E3" w:rsidRDefault="00F20732" w:rsidP="00E81371">
      <w:pPr>
        <w:rPr>
          <w:sz w:val="22"/>
          <w:szCs w:val="22"/>
          <w:lang w:val="en-US"/>
        </w:rPr>
      </w:pPr>
    </w:p>
    <w:p w14:paraId="213BF8BC" w14:textId="77777777" w:rsidR="00F20732" w:rsidRPr="004535E3" w:rsidRDefault="00F20732" w:rsidP="00E81371">
      <w:pPr>
        <w:rPr>
          <w:sz w:val="22"/>
          <w:szCs w:val="22"/>
          <w:lang w:val="en-US"/>
        </w:rPr>
      </w:pPr>
    </w:p>
    <w:p w14:paraId="14C20B42" w14:textId="77777777" w:rsidR="00F20732" w:rsidRPr="004535E3" w:rsidRDefault="00F20732" w:rsidP="00E81371">
      <w:pPr>
        <w:rPr>
          <w:sz w:val="22"/>
          <w:szCs w:val="22"/>
          <w:lang w:val="en-US"/>
        </w:rPr>
      </w:pPr>
    </w:p>
    <w:p w14:paraId="733696F9" w14:textId="77777777" w:rsidR="00E81371" w:rsidRDefault="00E81371" w:rsidP="00E81371">
      <w:pPr>
        <w:rPr>
          <w:sz w:val="22"/>
          <w:szCs w:val="22"/>
        </w:rPr>
      </w:pPr>
      <w:r w:rsidRPr="008243BF">
        <w:rPr>
          <w:sz w:val="22"/>
          <w:szCs w:val="22"/>
        </w:rPr>
        <w:t>Datum</w:t>
      </w:r>
      <w:r w:rsidR="004079BE">
        <w:rPr>
          <w:sz w:val="22"/>
          <w:szCs w:val="22"/>
        </w:rPr>
        <w:t xml:space="preserve"> /</w:t>
      </w:r>
      <w:r w:rsidRPr="008243BF">
        <w:rPr>
          <w:sz w:val="22"/>
          <w:szCs w:val="22"/>
        </w:rPr>
        <w:t xml:space="preserve"> Unterschrift</w:t>
      </w:r>
    </w:p>
    <w:p w14:paraId="104AD0E9" w14:textId="77777777" w:rsidR="00E81371" w:rsidRPr="008243BF" w:rsidRDefault="00E81371" w:rsidP="00E81371">
      <w:pPr>
        <w:tabs>
          <w:tab w:val="left" w:pos="2552"/>
        </w:tabs>
        <w:rPr>
          <w:sz w:val="22"/>
          <w:szCs w:val="22"/>
        </w:rPr>
      </w:pPr>
      <w:r w:rsidRPr="00686A0E">
        <w:rPr>
          <w:sz w:val="18"/>
          <w:szCs w:val="18"/>
        </w:rPr>
        <w:t>Date</w:t>
      </w:r>
      <w:r w:rsidR="004079BE">
        <w:rPr>
          <w:sz w:val="18"/>
          <w:szCs w:val="18"/>
        </w:rPr>
        <w:t xml:space="preserve"> / </w:t>
      </w:r>
      <w:r w:rsidRPr="00686A0E">
        <w:rPr>
          <w:sz w:val="18"/>
          <w:szCs w:val="18"/>
          <w:lang w:val="en-US"/>
        </w:rPr>
        <w:t>Signature</w:t>
      </w:r>
      <w:r w:rsidRPr="00AB495F">
        <w:rPr>
          <w:sz w:val="22"/>
          <w:szCs w:val="22"/>
        </w:rPr>
        <w:t xml:space="preserve"> </w:t>
      </w:r>
      <w:r w:rsidRPr="00AB495F">
        <w:rPr>
          <w:sz w:val="22"/>
          <w:szCs w:val="22"/>
        </w:rPr>
        <w:tab/>
      </w:r>
      <w:r w:rsidRPr="008243BF">
        <w:rPr>
          <w:sz w:val="22"/>
          <w:szCs w:val="22"/>
        </w:rPr>
        <w:t>_______________________________________</w:t>
      </w:r>
      <w:r w:rsidR="004079BE">
        <w:rPr>
          <w:sz w:val="22"/>
          <w:szCs w:val="22"/>
        </w:rPr>
        <w:t>__</w:t>
      </w:r>
    </w:p>
    <w:p w14:paraId="213D3744" w14:textId="77777777" w:rsidR="00E81371" w:rsidRPr="003B1D2E" w:rsidRDefault="00E81371" w:rsidP="00E81371">
      <w:pPr>
        <w:rPr>
          <w:sz w:val="22"/>
          <w:szCs w:val="22"/>
        </w:rPr>
      </w:pPr>
    </w:p>
    <w:p w14:paraId="447DDD28" w14:textId="77777777" w:rsidR="00E81371" w:rsidRDefault="00E81371" w:rsidP="00E81371"/>
    <w:p w14:paraId="2B9A1CE0" w14:textId="77777777" w:rsidR="003B6D7F" w:rsidRDefault="003B6D7F"/>
    <w:sectPr w:rsidR="003B6D7F" w:rsidSect="00F20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71"/>
    <w:rsid w:val="003B6D7F"/>
    <w:rsid w:val="004079BE"/>
    <w:rsid w:val="00436EE8"/>
    <w:rsid w:val="004535E3"/>
    <w:rsid w:val="00686A0E"/>
    <w:rsid w:val="00807F8F"/>
    <w:rsid w:val="00AB495F"/>
    <w:rsid w:val="00E81371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1206"/>
  <w15:chartTrackingRefBased/>
  <w15:docId w15:val="{ADCB286A-D192-4D6A-86B6-4F1AB2C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137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rsid w:val="00E813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732"/>
    <w:rPr>
      <w:rFonts w:ascii="Segoe UI" w:eastAsia="Times New Roman" w:hAnsi="Segoe UI" w:cs="Segoe UI"/>
      <w:sz w:val="18"/>
      <w:szCs w:val="18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4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495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markedcontent">
    <w:name w:val="markedcontent"/>
    <w:basedOn w:val="Absatz-Standardschriftart"/>
    <w:rsid w:val="0040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Eberling</dc:creator>
  <cp:keywords/>
  <dc:description/>
  <cp:lastModifiedBy>Kerstin Hill</cp:lastModifiedBy>
  <cp:revision>3</cp:revision>
  <cp:lastPrinted>2023-02-22T11:13:00Z</cp:lastPrinted>
  <dcterms:created xsi:type="dcterms:W3CDTF">2023-02-22T11:09:00Z</dcterms:created>
  <dcterms:modified xsi:type="dcterms:W3CDTF">2023-02-22T11:13:00Z</dcterms:modified>
</cp:coreProperties>
</file>