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46E" w:rsidRDefault="00FF546E">
      <w:pPr>
        <w:widowControl w:val="0"/>
        <w:autoSpaceDE w:val="0"/>
        <w:autoSpaceDN w:val="0"/>
        <w:adjustRightInd w:val="0"/>
        <w:spacing w:line="292" w:lineRule="exact"/>
        <w:ind w:right="273"/>
        <w:jc w:val="both"/>
        <w:rPr>
          <w:rFonts w:ascii="Arial" w:hAnsi="Arial" w:cs="Arial"/>
          <w:b/>
          <w:bCs/>
          <w:szCs w:val="28"/>
        </w:rPr>
      </w:pPr>
      <w:bookmarkStart w:id="0" w:name="_GoBack"/>
      <w:bookmarkEnd w:id="0"/>
      <w:r>
        <w:rPr>
          <w:rFonts w:ascii="Arial" w:hAnsi="Arial" w:cs="Arial"/>
          <w:b/>
          <w:bCs/>
          <w:szCs w:val="28"/>
        </w:rPr>
        <w:t xml:space="preserve">Antrag auf zustimmende Bewertung einer klinischen Prüfung mit einem Humanarzneimittel bei der zuständigen Ethik-Kommission </w:t>
      </w:r>
    </w:p>
    <w:p w:rsidR="00FF546E" w:rsidRDefault="00FF546E">
      <w:pPr>
        <w:widowControl w:val="0"/>
        <w:autoSpaceDE w:val="0"/>
        <w:autoSpaceDN w:val="0"/>
        <w:adjustRightInd w:val="0"/>
        <w:spacing w:line="292" w:lineRule="exact"/>
        <w:ind w:right="273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Cs w:val="28"/>
        </w:rPr>
        <w:t>Begleitschreiben</w:t>
      </w:r>
      <w:r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0"/>
        </w:rPr>
        <w:t xml:space="preserve">(GCP-V, § 7, Abs. 2, Ziffer </w:t>
      </w:r>
      <w:r>
        <w:rPr>
          <w:rFonts w:ascii="Arial" w:hAnsi="Arial" w:cs="Arial"/>
          <w:szCs w:val="22"/>
        </w:rPr>
        <w:t xml:space="preserve">2) </w:t>
      </w:r>
      <w:r>
        <w:rPr>
          <w:rFonts w:ascii="Arial" w:hAnsi="Arial" w:cs="Arial"/>
          <w:b/>
          <w:bCs/>
          <w:szCs w:val="26"/>
        </w:rPr>
        <w:t>an die federführende</w:t>
      </w:r>
      <w:r>
        <w:rPr>
          <w:rFonts w:ascii="Arial" w:hAnsi="Arial" w:cs="Arial"/>
          <w:szCs w:val="26"/>
        </w:rPr>
        <w:t xml:space="preserve"> </w:t>
      </w:r>
      <w:r>
        <w:rPr>
          <w:rFonts w:ascii="Arial" w:hAnsi="Arial" w:cs="Arial"/>
          <w:b/>
          <w:bCs/>
          <w:szCs w:val="26"/>
        </w:rPr>
        <w:t xml:space="preserve">(zuständige) </w:t>
      </w:r>
      <w:r>
        <w:rPr>
          <w:rFonts w:ascii="Arial" w:hAnsi="Arial" w:cs="Arial"/>
          <w:b/>
          <w:bCs/>
        </w:rPr>
        <w:t>Ethik-Kommission</w:t>
      </w:r>
    </w:p>
    <w:p w:rsidR="00FF546E" w:rsidRDefault="00FF546E">
      <w:pPr>
        <w:pStyle w:val="Blocktext"/>
      </w:pPr>
    </w:p>
    <w:p w:rsidR="00FF546E" w:rsidRDefault="00FF546E">
      <w:pPr>
        <w:pStyle w:val="Blocktext"/>
      </w:pPr>
    </w:p>
    <w:p w:rsidR="00FF546E" w:rsidRDefault="00FF546E">
      <w:pPr>
        <w:pStyle w:val="Blocktext"/>
      </w:pPr>
      <w:r>
        <w:t>Sehr geehrte Damen und Herren,</w:t>
      </w:r>
    </w:p>
    <w:p w:rsidR="00FF546E" w:rsidRDefault="00FF546E">
      <w:pPr>
        <w:pStyle w:val="Blocktext"/>
      </w:pPr>
    </w:p>
    <w:p w:rsidR="00FF546E" w:rsidRDefault="00FF546E">
      <w:pPr>
        <w:pStyle w:val="Blocktext"/>
      </w:pPr>
      <w:r>
        <w:t>hiermit beantragen wir die zustimmende Bewertung für die o.g. klinischen Prüfung nach § 42 AMG, Absatz 1 durch Ihre Ethik-Kommission.</w:t>
      </w:r>
    </w:p>
    <w:p w:rsidR="00FF546E" w:rsidRDefault="00FF546E">
      <w:pPr>
        <w:widowControl w:val="0"/>
        <w:tabs>
          <w:tab w:val="left" w:leader="dot" w:pos="6436"/>
        </w:tabs>
        <w:autoSpaceDE w:val="0"/>
        <w:autoSpaceDN w:val="0"/>
        <w:adjustRightInd w:val="0"/>
        <w:spacing w:line="316" w:lineRule="exact"/>
        <w:ind w:left="33" w:right="2587"/>
        <w:jc w:val="both"/>
        <w:rPr>
          <w:rFonts w:ascii="Arial" w:hAnsi="Arial" w:cs="Arial"/>
        </w:rPr>
      </w:pPr>
    </w:p>
    <w:p w:rsidR="00FF546E" w:rsidRDefault="00FF546E">
      <w:pPr>
        <w:widowControl w:val="0"/>
        <w:tabs>
          <w:tab w:val="left" w:leader="dot" w:pos="6436"/>
        </w:tabs>
        <w:autoSpaceDE w:val="0"/>
        <w:autoSpaceDN w:val="0"/>
        <w:adjustRightInd w:val="0"/>
        <w:spacing w:line="316" w:lineRule="exact"/>
        <w:ind w:left="33" w:right="2587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</w:rPr>
        <w:t xml:space="preserve">Der </w:t>
      </w:r>
      <w:r>
        <w:rPr>
          <w:rFonts w:ascii="Arial" w:hAnsi="Arial" w:cs="Arial"/>
          <w:b/>
          <w:bCs/>
          <w:szCs w:val="26"/>
        </w:rPr>
        <w:t>vollständige Titel</w:t>
      </w:r>
      <w:r>
        <w:rPr>
          <w:rFonts w:ascii="Arial" w:hAnsi="Arial" w:cs="Arial"/>
          <w:szCs w:val="26"/>
        </w:rPr>
        <w:t xml:space="preserve"> </w:t>
      </w:r>
      <w:r>
        <w:rPr>
          <w:rFonts w:ascii="Arial" w:hAnsi="Arial" w:cs="Arial"/>
        </w:rPr>
        <w:t xml:space="preserve">der klinischen Prüfung lautet: </w:t>
      </w:r>
      <w:r>
        <w:rPr>
          <w:rFonts w:ascii="Arial" w:hAnsi="Arial" w:cs="Arial"/>
          <w:szCs w:val="28"/>
        </w:rPr>
        <w:t>............</w:t>
      </w:r>
    </w:p>
    <w:p w:rsidR="00FF546E" w:rsidRDefault="00FF546E">
      <w:pPr>
        <w:widowControl w:val="0"/>
        <w:autoSpaceDE w:val="0"/>
        <w:autoSpaceDN w:val="0"/>
        <w:adjustRightInd w:val="0"/>
        <w:spacing w:line="225" w:lineRule="exact"/>
        <w:ind w:left="33" w:right="2587"/>
        <w:jc w:val="both"/>
        <w:rPr>
          <w:rFonts w:ascii="Arial" w:hAnsi="Arial" w:cs="Arial"/>
          <w:szCs w:val="22"/>
        </w:rPr>
      </w:pPr>
    </w:p>
    <w:p w:rsidR="00FF546E" w:rsidRDefault="00FF546E">
      <w:pPr>
        <w:widowControl w:val="0"/>
        <w:tabs>
          <w:tab w:val="left" w:leader="dot" w:pos="6355"/>
        </w:tabs>
        <w:autoSpaceDE w:val="0"/>
        <w:autoSpaceDN w:val="0"/>
        <w:adjustRightInd w:val="0"/>
        <w:spacing w:line="283" w:lineRule="exact"/>
        <w:ind w:left="24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</w:rPr>
        <w:t xml:space="preserve">Für die klinische Prüfung wurde </w:t>
      </w:r>
      <w:r>
        <w:rPr>
          <w:rFonts w:ascii="Arial" w:hAnsi="Arial"/>
          <w:szCs w:val="26"/>
        </w:rPr>
        <w:t xml:space="preserve">die </w:t>
      </w:r>
      <w:r>
        <w:rPr>
          <w:rFonts w:ascii="Arial" w:hAnsi="Arial" w:cs="Arial"/>
          <w:b/>
          <w:bCs/>
          <w:szCs w:val="26"/>
        </w:rPr>
        <w:t>EudraCT-Nr</w:t>
      </w:r>
      <w:r>
        <w:rPr>
          <w:rFonts w:ascii="Arial" w:hAnsi="Arial"/>
          <w:szCs w:val="26"/>
        </w:rPr>
        <w:t>. ...........</w:t>
      </w:r>
      <w:r>
        <w:rPr>
          <w:rFonts w:ascii="Arial" w:hAnsi="Arial" w:cs="Arial"/>
        </w:rPr>
        <w:t xml:space="preserve">vergeben. </w:t>
      </w:r>
      <w:r>
        <w:rPr>
          <w:rFonts w:ascii="Arial" w:hAnsi="Arial" w:cs="Arial"/>
          <w:b/>
          <w:bCs/>
          <w:szCs w:val="28"/>
        </w:rPr>
        <w:t>Der Prüfplan</w:t>
      </w:r>
      <w:r>
        <w:rPr>
          <w:rFonts w:ascii="Arial" w:hAnsi="Arial" w:cs="Arial"/>
          <w:b/>
          <w:bCs/>
          <w:szCs w:val="28"/>
        </w:rPr>
        <w:softHyphen/>
        <w:t>-</w:t>
      </w:r>
      <w:r>
        <w:rPr>
          <w:rFonts w:ascii="Arial" w:hAnsi="Arial" w:cs="Arial"/>
          <w:b/>
          <w:bCs/>
          <w:szCs w:val="26"/>
        </w:rPr>
        <w:t xml:space="preserve">Code </w:t>
      </w:r>
      <w:r>
        <w:rPr>
          <w:rFonts w:ascii="Arial" w:hAnsi="Arial" w:cs="Arial"/>
          <w:szCs w:val="26"/>
        </w:rPr>
        <w:t>lautet ......................</w:t>
      </w:r>
    </w:p>
    <w:p w:rsidR="00FF546E" w:rsidRDefault="00FF546E">
      <w:pPr>
        <w:widowControl w:val="0"/>
        <w:autoSpaceDE w:val="0"/>
        <w:autoSpaceDN w:val="0"/>
        <w:adjustRightInd w:val="0"/>
        <w:spacing w:line="268" w:lineRule="exact"/>
        <w:ind w:left="24"/>
        <w:jc w:val="both"/>
        <w:rPr>
          <w:rFonts w:ascii="Arial" w:hAnsi="Arial" w:cs="Arial"/>
          <w:szCs w:val="26"/>
        </w:rPr>
      </w:pPr>
    </w:p>
    <w:p w:rsidR="00FF546E" w:rsidRDefault="00FF546E">
      <w:pPr>
        <w:widowControl w:val="0"/>
        <w:tabs>
          <w:tab w:val="left" w:pos="3057"/>
          <w:tab w:val="left" w:leader="dot" w:pos="5520"/>
          <w:tab w:val="left" w:pos="7104"/>
          <w:tab w:val="left" w:pos="8774"/>
        </w:tabs>
        <w:autoSpaceDE w:val="0"/>
        <w:autoSpaceDN w:val="0"/>
        <w:adjustRightInd w:val="0"/>
        <w:spacing w:line="273" w:lineRule="exact"/>
        <w:ind w:left="9" w:right="9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zCs w:val="26"/>
        </w:rPr>
        <w:t>Sponsor</w:t>
      </w:r>
      <w:r>
        <w:rPr>
          <w:rFonts w:ascii="Arial" w:hAnsi="Arial" w:cs="Arial"/>
          <w:szCs w:val="26"/>
        </w:rPr>
        <w:t xml:space="preserve"> </w:t>
      </w:r>
      <w:r>
        <w:rPr>
          <w:rFonts w:ascii="Arial" w:hAnsi="Arial" w:cs="Arial"/>
        </w:rPr>
        <w:t>der klinischen Prüfung ist .................(vollständige Bezeichnung, bei juristischen Personen vollständige Firma inkl. Rechtsform und Anschrift).</w:t>
      </w:r>
    </w:p>
    <w:p w:rsidR="00FF546E" w:rsidRDefault="00FF546E">
      <w:pPr>
        <w:widowControl w:val="0"/>
        <w:autoSpaceDE w:val="0"/>
        <w:autoSpaceDN w:val="0"/>
        <w:adjustRightInd w:val="0"/>
        <w:spacing w:line="273" w:lineRule="exact"/>
        <w:ind w:left="9" w:right="72"/>
        <w:jc w:val="both"/>
        <w:rPr>
          <w:rFonts w:ascii="Arial" w:hAnsi="Arial" w:cs="Arial"/>
        </w:rPr>
      </w:pPr>
      <w:r>
        <w:rPr>
          <w:rFonts w:ascii="Arial" w:hAnsi="Arial" w:cs="Arial"/>
          <w:i/>
          <w:iCs/>
          <w:u w:val="single"/>
        </w:rPr>
        <w:t xml:space="preserve">alternativ: </w:t>
      </w:r>
      <w:r>
        <w:rPr>
          <w:rFonts w:ascii="Arial" w:hAnsi="Arial" w:cs="Arial"/>
        </w:rPr>
        <w:t xml:space="preserve">In der EU bzw. in einem Vertragsstaat des Abkommens über den Europäischen Wirtschaftsraum niedergelassener </w:t>
      </w:r>
      <w:r>
        <w:rPr>
          <w:rFonts w:ascii="Arial" w:hAnsi="Arial" w:cs="Arial"/>
          <w:b/>
          <w:bCs/>
          <w:szCs w:val="28"/>
        </w:rPr>
        <w:t>Vertreter des Sponsors</w:t>
      </w:r>
      <w:r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</w:rPr>
        <w:t>ist ........... (vollständige Bezeichnung, bei juristischen Personen vollständige Firma inkl. Rechtsform und Anschrift).</w:t>
      </w:r>
    </w:p>
    <w:p w:rsidR="00FF546E" w:rsidRDefault="00FF546E">
      <w:pPr>
        <w:widowControl w:val="0"/>
        <w:autoSpaceDE w:val="0"/>
        <w:autoSpaceDN w:val="0"/>
        <w:adjustRightInd w:val="0"/>
        <w:spacing w:line="297" w:lineRule="exact"/>
        <w:ind w:left="9" w:right="72"/>
        <w:jc w:val="both"/>
        <w:rPr>
          <w:rFonts w:ascii="Arial" w:hAnsi="Arial" w:cs="Arial"/>
          <w:szCs w:val="29"/>
        </w:rPr>
      </w:pPr>
    </w:p>
    <w:p w:rsidR="00FF546E" w:rsidRDefault="00FF546E">
      <w:pPr>
        <w:widowControl w:val="0"/>
        <w:autoSpaceDE w:val="0"/>
        <w:autoSpaceDN w:val="0"/>
        <w:adjustRightInd w:val="0"/>
        <w:spacing w:line="278" w:lineRule="exact"/>
        <w:ind w:left="33" w:right="38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Prüfer </w:t>
      </w:r>
      <w:r>
        <w:rPr>
          <w:rFonts w:ascii="Arial" w:hAnsi="Arial" w:cs="Arial"/>
          <w:b/>
          <w:bCs/>
          <w:szCs w:val="26"/>
        </w:rPr>
        <w:t>/ Hauptprüfer / Leiter der klinischen Prüfung</w:t>
      </w:r>
      <w:r>
        <w:rPr>
          <w:rFonts w:ascii="Arial" w:hAnsi="Arial" w:cs="Arial"/>
          <w:szCs w:val="26"/>
        </w:rPr>
        <w:t xml:space="preserve"> </w:t>
      </w:r>
      <w:r>
        <w:rPr>
          <w:rFonts w:ascii="Arial" w:hAnsi="Arial" w:cs="Arial"/>
        </w:rPr>
        <w:t>ist Frau/Herr Dr. ........... (vollständiger Name und Anschrift).</w:t>
      </w:r>
    </w:p>
    <w:p w:rsidR="00FF546E" w:rsidRDefault="00FF546E">
      <w:pPr>
        <w:widowControl w:val="0"/>
        <w:autoSpaceDE w:val="0"/>
        <w:autoSpaceDN w:val="0"/>
        <w:adjustRightInd w:val="0"/>
        <w:spacing w:line="273" w:lineRule="exact"/>
        <w:ind w:left="33" w:right="38"/>
        <w:jc w:val="both"/>
        <w:rPr>
          <w:rFonts w:ascii="Arial" w:hAnsi="Arial" w:cs="Arial"/>
          <w:szCs w:val="27"/>
        </w:rPr>
      </w:pPr>
    </w:p>
    <w:p w:rsidR="00FF546E" w:rsidRDefault="00FF546E">
      <w:pPr>
        <w:widowControl w:val="0"/>
        <w:autoSpaceDE w:val="0"/>
        <w:autoSpaceDN w:val="0"/>
        <w:adjustRightInd w:val="0"/>
        <w:spacing w:line="283" w:lineRule="exact"/>
        <w:ind w:left="24" w:right="7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Wir erklären, dass wir </w:t>
      </w:r>
      <w:r>
        <w:rPr>
          <w:rFonts w:ascii="Arial" w:hAnsi="Arial"/>
          <w:szCs w:val="26"/>
        </w:rPr>
        <w:t xml:space="preserve">keinen </w:t>
      </w:r>
      <w:r>
        <w:rPr>
          <w:rFonts w:ascii="Arial" w:hAnsi="Arial"/>
          <w:b/>
          <w:bCs/>
          <w:szCs w:val="26"/>
        </w:rPr>
        <w:t>weiteren Antrag</w:t>
      </w:r>
      <w:r>
        <w:rPr>
          <w:rFonts w:ascii="Arial" w:hAnsi="Arial"/>
          <w:szCs w:val="26"/>
        </w:rPr>
        <w:t xml:space="preserve"> </w:t>
      </w:r>
      <w:r>
        <w:rPr>
          <w:rFonts w:ascii="Arial" w:hAnsi="Arial" w:cs="Arial"/>
          <w:szCs w:val="22"/>
        </w:rPr>
        <w:t xml:space="preserve">auf zustimmende Bewertung der o.g. </w:t>
      </w:r>
      <w:r>
        <w:rPr>
          <w:rFonts w:ascii="Arial" w:hAnsi="Arial" w:cs="Arial"/>
        </w:rPr>
        <w:t>klinischen Prüfung bei einer anderen nach Landesrecht gebildeten Ethik-Kommission gestellt haben oder stellen werden.</w:t>
      </w:r>
    </w:p>
    <w:p w:rsidR="00FF546E" w:rsidRDefault="00FF546E">
      <w:pPr>
        <w:widowControl w:val="0"/>
        <w:autoSpaceDE w:val="0"/>
        <w:autoSpaceDN w:val="0"/>
        <w:adjustRightInd w:val="0"/>
        <w:spacing w:line="259" w:lineRule="exact"/>
        <w:ind w:left="24" w:right="76"/>
        <w:jc w:val="both"/>
        <w:rPr>
          <w:rFonts w:ascii="Arial" w:hAnsi="Arial" w:cs="Arial"/>
          <w:szCs w:val="25"/>
        </w:rPr>
      </w:pPr>
    </w:p>
    <w:p w:rsidR="00FF546E" w:rsidRDefault="00FF546E">
      <w:pPr>
        <w:widowControl w:val="0"/>
        <w:autoSpaceDE w:val="0"/>
        <w:autoSpaceDN w:val="0"/>
        <w:adjustRightInd w:val="0"/>
        <w:spacing w:line="273" w:lineRule="exact"/>
        <w:ind w:left="24"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Im Hinblick auf die jeweilige örtliche Zuständigkeit für die in den einzelnen Prüfstellen verantwortlichen Prüfer / Hauptprüfer haben wir am.........</w:t>
      </w:r>
      <w:r>
        <w:rPr>
          <w:rFonts w:ascii="Arial" w:hAnsi="Arial" w:cs="Arial"/>
          <w:b/>
          <w:bCs/>
          <w:szCs w:val="26"/>
        </w:rPr>
        <w:t>(Datum)</w:t>
      </w:r>
      <w:r>
        <w:rPr>
          <w:rFonts w:ascii="Arial" w:hAnsi="Arial" w:cs="Arial"/>
          <w:szCs w:val="26"/>
        </w:rPr>
        <w:t xml:space="preserve"> </w:t>
      </w:r>
      <w:r>
        <w:rPr>
          <w:rFonts w:ascii="Arial" w:hAnsi="Arial" w:cs="Arial"/>
        </w:rPr>
        <w:t xml:space="preserve">den </w:t>
      </w:r>
      <w:r>
        <w:rPr>
          <w:rFonts w:ascii="Arial" w:hAnsi="Arial" w:cs="Arial"/>
          <w:b/>
          <w:bCs/>
          <w:szCs w:val="26"/>
        </w:rPr>
        <w:t>beteiligten Ethik-Kommissionen zeitgleich</w:t>
      </w:r>
      <w:r>
        <w:rPr>
          <w:rFonts w:ascii="Arial" w:hAnsi="Arial" w:cs="Arial"/>
          <w:szCs w:val="26"/>
        </w:rPr>
        <w:t xml:space="preserve"> zwei</w:t>
      </w:r>
      <w:r>
        <w:rPr>
          <w:rFonts w:ascii="Arial" w:hAnsi="Arial" w:cs="Arial"/>
        </w:rPr>
        <w:t xml:space="preserve"> Kopien des Antrags und der Unterlagen zugeschickt (nur bei multizentrischen klinischen Prüfungen).</w:t>
      </w:r>
    </w:p>
    <w:p w:rsidR="00FF546E" w:rsidRDefault="00FF546E">
      <w:pPr>
        <w:widowControl w:val="0"/>
        <w:autoSpaceDE w:val="0"/>
        <w:autoSpaceDN w:val="0"/>
        <w:adjustRightInd w:val="0"/>
        <w:spacing w:line="288" w:lineRule="exact"/>
        <w:ind w:left="24" w:right="72"/>
        <w:jc w:val="both"/>
        <w:rPr>
          <w:rFonts w:ascii="Arial" w:hAnsi="Arial" w:cs="Arial"/>
          <w:szCs w:val="28"/>
        </w:rPr>
      </w:pPr>
    </w:p>
    <w:p w:rsidR="00FF546E" w:rsidRDefault="00FF546E">
      <w:pPr>
        <w:widowControl w:val="0"/>
        <w:autoSpaceDE w:val="0"/>
        <w:autoSpaceDN w:val="0"/>
        <w:adjustRightInd w:val="0"/>
        <w:spacing w:line="273" w:lineRule="exact"/>
        <w:ind w:left="28" w:right="2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Bei der </w:t>
      </w:r>
      <w:r>
        <w:rPr>
          <w:rFonts w:ascii="Arial" w:hAnsi="Arial" w:cs="Arial"/>
          <w:b/>
          <w:bCs/>
          <w:szCs w:val="26"/>
        </w:rPr>
        <w:t>zuständigen Bundesoberbehörde</w:t>
      </w:r>
      <w:r>
        <w:rPr>
          <w:rFonts w:ascii="Arial" w:hAnsi="Arial" w:cs="Arial"/>
          <w:szCs w:val="26"/>
        </w:rPr>
        <w:t xml:space="preserve"> </w:t>
      </w:r>
      <w:r>
        <w:rPr>
          <w:rFonts w:ascii="Arial" w:hAnsi="Arial" w:cs="Arial"/>
        </w:rPr>
        <w:t>wird der Antrag auf Genehmigung</w:t>
      </w:r>
    </w:p>
    <w:p w:rsidR="00FF546E" w:rsidRDefault="00FF546E">
      <w:pPr>
        <w:widowControl w:val="0"/>
        <w:tabs>
          <w:tab w:val="left" w:leader="dot" w:pos="4291"/>
        </w:tabs>
        <w:autoSpaceDE w:val="0"/>
        <w:autoSpaceDN w:val="0"/>
        <w:adjustRightInd w:val="0"/>
        <w:spacing w:line="273" w:lineRule="exact"/>
        <w:ind w:left="28" w:right="9"/>
        <w:jc w:val="both"/>
        <w:rPr>
          <w:rFonts w:ascii="Arial" w:hAnsi="Arial" w:cs="Arial"/>
          <w:szCs w:val="16"/>
        </w:rPr>
      </w:pPr>
      <w:r>
        <w:rPr>
          <w:rFonts w:ascii="Arial" w:hAnsi="Arial" w:cs="Arial"/>
        </w:rPr>
        <w:t xml:space="preserve">zeitgleich gestellt </w:t>
      </w:r>
      <w:r>
        <w:rPr>
          <w:rFonts w:ascii="Arial" w:hAnsi="Arial" w:cs="Arial"/>
          <w:szCs w:val="16"/>
        </w:rPr>
        <w:t>(früher/später gestellt……….[Datum, wenn bereits bekannt]).</w:t>
      </w:r>
    </w:p>
    <w:p w:rsidR="00FF546E" w:rsidRDefault="00FF546E">
      <w:pPr>
        <w:widowControl w:val="0"/>
        <w:autoSpaceDE w:val="0"/>
        <w:autoSpaceDN w:val="0"/>
        <w:adjustRightInd w:val="0"/>
        <w:spacing w:line="278" w:lineRule="exact"/>
        <w:ind w:left="28" w:right="9"/>
        <w:jc w:val="both"/>
        <w:rPr>
          <w:rFonts w:ascii="Arial" w:hAnsi="Arial" w:cs="Arial"/>
          <w:szCs w:val="16"/>
        </w:rPr>
      </w:pPr>
    </w:p>
    <w:p w:rsidR="00FF546E" w:rsidRDefault="00FF546E">
      <w:pPr>
        <w:widowControl w:val="0"/>
        <w:autoSpaceDE w:val="0"/>
        <w:autoSpaceDN w:val="0"/>
        <w:adjustRightInd w:val="0"/>
        <w:spacing w:line="278" w:lineRule="exact"/>
        <w:ind w:left="38" w:right="2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Die </w:t>
      </w:r>
      <w:r>
        <w:rPr>
          <w:rFonts w:ascii="Arial" w:hAnsi="Arial" w:cs="Arial"/>
          <w:b/>
          <w:bCs/>
        </w:rPr>
        <w:t xml:space="preserve">nach AMG und GCP-V </w:t>
      </w:r>
      <w:r>
        <w:rPr>
          <w:rFonts w:ascii="Arial" w:hAnsi="Arial"/>
          <w:b/>
          <w:bCs/>
          <w:szCs w:val="26"/>
        </w:rPr>
        <w:t>erforderlichen Angaben und Unterlagen</w:t>
      </w:r>
      <w:r>
        <w:rPr>
          <w:rFonts w:ascii="Arial" w:hAnsi="Arial"/>
          <w:szCs w:val="26"/>
        </w:rPr>
        <w:t xml:space="preserve"> </w:t>
      </w:r>
      <w:r>
        <w:rPr>
          <w:rFonts w:ascii="Arial" w:hAnsi="Arial" w:cs="Arial"/>
        </w:rPr>
        <w:t>entnehmen Sie den beigefügten Anlagen (inklusive Checkliste).</w:t>
      </w:r>
    </w:p>
    <w:p w:rsidR="00FF546E" w:rsidRDefault="00FF546E">
      <w:pPr>
        <w:widowControl w:val="0"/>
        <w:autoSpaceDE w:val="0"/>
        <w:autoSpaceDN w:val="0"/>
        <w:adjustRightInd w:val="0"/>
        <w:spacing w:line="283" w:lineRule="exact"/>
        <w:ind w:left="38" w:right="28"/>
        <w:jc w:val="both"/>
        <w:rPr>
          <w:rFonts w:ascii="Arial" w:hAnsi="Arial" w:cs="Arial"/>
          <w:szCs w:val="28"/>
        </w:rPr>
      </w:pPr>
    </w:p>
    <w:p w:rsidR="00FF546E" w:rsidRDefault="00FF546E">
      <w:pPr>
        <w:widowControl w:val="0"/>
        <w:autoSpaceDE w:val="0"/>
        <w:autoSpaceDN w:val="0"/>
        <w:adjustRightInd w:val="0"/>
        <w:spacing w:line="292" w:lineRule="exact"/>
        <w:ind w:left="24" w:right="24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</w:rPr>
        <w:t xml:space="preserve">Folgende </w:t>
      </w:r>
      <w:r>
        <w:rPr>
          <w:rFonts w:ascii="Arial" w:hAnsi="Arial" w:cs="Arial"/>
          <w:b/>
          <w:bCs/>
          <w:szCs w:val="28"/>
        </w:rPr>
        <w:t>Besonderheiten der klinischen Prüfung</w:t>
      </w:r>
      <w:r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</w:rPr>
        <w:t>liegen vor</w:t>
      </w:r>
      <w:r>
        <w:rPr>
          <w:rFonts w:ascii="Arial" w:hAnsi="Arial" w:cs="Arial"/>
          <w:szCs w:val="22"/>
        </w:rPr>
        <w:t xml:space="preserve"> (soweit zutreffend, mit Angabe der FundsteIle in den Unterlagen):</w:t>
      </w:r>
    </w:p>
    <w:p w:rsidR="00FF546E" w:rsidRDefault="00FF546E">
      <w:pPr>
        <w:widowControl w:val="0"/>
        <w:autoSpaceDE w:val="0"/>
        <w:autoSpaceDN w:val="0"/>
        <w:adjustRightInd w:val="0"/>
        <w:spacing w:line="240" w:lineRule="exact"/>
        <w:ind w:left="24" w:right="24"/>
        <w:jc w:val="both"/>
        <w:rPr>
          <w:rFonts w:ascii="Arial" w:hAnsi="Arial" w:cs="Arial"/>
        </w:rPr>
      </w:pPr>
    </w:p>
    <w:p w:rsidR="00FF546E" w:rsidRDefault="00FF546E">
      <w:pPr>
        <w:widowControl w:val="0"/>
        <w:autoSpaceDE w:val="0"/>
        <w:autoSpaceDN w:val="0"/>
        <w:adjustRightInd w:val="0"/>
        <w:spacing w:line="288" w:lineRule="exact"/>
        <w:ind w:left="43" w:right="19"/>
        <w:jc w:val="both"/>
        <w:rPr>
          <w:rFonts w:ascii="Arial" w:hAnsi="Arial" w:cs="Arial"/>
        </w:rPr>
      </w:pPr>
      <w:r>
        <w:rPr>
          <w:rFonts w:ascii="Arial" w:hAnsi="Arial" w:cs="Arial"/>
          <w:szCs w:val="22"/>
        </w:rPr>
        <w:t xml:space="preserve">Eine </w:t>
      </w:r>
      <w:r>
        <w:rPr>
          <w:rFonts w:ascii="Arial" w:hAnsi="Arial" w:cs="Arial"/>
          <w:b/>
          <w:bCs/>
          <w:szCs w:val="26"/>
        </w:rPr>
        <w:t>Kostenübernahmeerklärung</w:t>
      </w:r>
      <w:r>
        <w:rPr>
          <w:rFonts w:ascii="Arial" w:hAnsi="Arial" w:cs="Arial"/>
          <w:szCs w:val="26"/>
        </w:rPr>
        <w:t xml:space="preserve"> </w:t>
      </w:r>
      <w:r>
        <w:rPr>
          <w:rFonts w:ascii="Arial" w:hAnsi="Arial" w:cs="Arial"/>
        </w:rPr>
        <w:t xml:space="preserve">liegt bei. / Die </w:t>
      </w:r>
      <w:r>
        <w:rPr>
          <w:rFonts w:ascii="Arial" w:hAnsi="Arial" w:cs="Arial"/>
          <w:b/>
          <w:bCs/>
          <w:szCs w:val="26"/>
        </w:rPr>
        <w:t>Rechnungsanschrift</w:t>
      </w:r>
      <w:r>
        <w:rPr>
          <w:rFonts w:ascii="Arial" w:hAnsi="Arial" w:cs="Arial"/>
          <w:szCs w:val="26"/>
        </w:rPr>
        <w:t xml:space="preserve"> </w:t>
      </w:r>
      <w:r>
        <w:rPr>
          <w:rFonts w:ascii="Arial" w:hAnsi="Arial" w:cs="Arial"/>
        </w:rPr>
        <w:t>für die</w:t>
      </w:r>
    </w:p>
    <w:p w:rsidR="00FF546E" w:rsidRDefault="00FF546E">
      <w:pPr>
        <w:widowControl w:val="0"/>
        <w:tabs>
          <w:tab w:val="left" w:leader="dot" w:pos="6134"/>
        </w:tabs>
        <w:autoSpaceDE w:val="0"/>
        <w:autoSpaceDN w:val="0"/>
        <w:adjustRightInd w:val="0"/>
        <w:spacing w:line="288" w:lineRule="exact"/>
        <w:ind w:left="43"/>
        <w:jc w:val="both"/>
        <w:rPr>
          <w:rFonts w:ascii="Arial" w:hAnsi="Arial"/>
        </w:rPr>
      </w:pPr>
      <w:r>
        <w:rPr>
          <w:rFonts w:ascii="Arial" w:hAnsi="Arial" w:cs="Arial"/>
        </w:rPr>
        <w:t>Gebühren der Ethik-Kommission lautet wie folgt</w:t>
      </w:r>
      <w:r>
        <w:rPr>
          <w:rFonts w:ascii="Arial" w:hAnsi="Arial"/>
        </w:rPr>
        <w:t>............</w:t>
      </w:r>
    </w:p>
    <w:p w:rsidR="00FF546E" w:rsidRDefault="00FF546E">
      <w:pPr>
        <w:widowControl w:val="0"/>
        <w:tabs>
          <w:tab w:val="left" w:leader="dot" w:pos="6134"/>
        </w:tabs>
        <w:autoSpaceDE w:val="0"/>
        <w:autoSpaceDN w:val="0"/>
        <w:adjustRightInd w:val="0"/>
        <w:spacing w:line="288" w:lineRule="exact"/>
        <w:ind w:left="43"/>
        <w:jc w:val="both"/>
        <w:rPr>
          <w:rFonts w:ascii="Arial" w:hAnsi="Arial"/>
        </w:rPr>
      </w:pPr>
    </w:p>
    <w:p w:rsidR="00FF546E" w:rsidRDefault="00FF546E">
      <w:pPr>
        <w:widowControl w:val="0"/>
        <w:tabs>
          <w:tab w:val="left" w:leader="dot" w:pos="6134"/>
        </w:tabs>
        <w:autoSpaceDE w:val="0"/>
        <w:autoSpaceDN w:val="0"/>
        <w:adjustRightInd w:val="0"/>
        <w:spacing w:line="288" w:lineRule="exact"/>
        <w:ind w:left="43"/>
        <w:jc w:val="both"/>
        <w:rPr>
          <w:rFonts w:ascii="Arial" w:hAnsi="Arial" w:cs="Arial"/>
        </w:rPr>
      </w:pPr>
      <w:r>
        <w:rPr>
          <w:rFonts w:ascii="Arial" w:hAnsi="Arial" w:cs="Arial"/>
        </w:rPr>
        <w:t>(Unterschrift einer für den Sponsor zeichnungsberechtigten Person)</w:t>
      </w:r>
    </w:p>
    <w:p w:rsidR="00FF546E" w:rsidRDefault="00FF546E">
      <w:pPr>
        <w:widowControl w:val="0"/>
        <w:autoSpaceDE w:val="0"/>
        <w:autoSpaceDN w:val="0"/>
        <w:adjustRightInd w:val="0"/>
        <w:spacing w:line="312" w:lineRule="exact"/>
        <w:ind w:left="9" w:right="5548"/>
        <w:jc w:val="both"/>
        <w:rPr>
          <w:rFonts w:ascii="Arial" w:hAnsi="Arial" w:cs="Arial"/>
        </w:rPr>
      </w:pPr>
    </w:p>
    <w:p w:rsidR="00FF546E" w:rsidRDefault="00FF546E"/>
    <w:sectPr w:rsidR="00FF546E">
      <w:footerReference w:type="even" r:id="rId6"/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10CF" w:rsidRDefault="003510CF">
      <w:r>
        <w:separator/>
      </w:r>
    </w:p>
  </w:endnote>
  <w:endnote w:type="continuationSeparator" w:id="0">
    <w:p w:rsidR="003510CF" w:rsidRDefault="00351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546E" w:rsidRDefault="00FF546E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FF546E" w:rsidRDefault="00FF546E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546E" w:rsidRDefault="00FF546E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C710DA">
      <w:rPr>
        <w:rStyle w:val="Seitenzahl"/>
      </w:rPr>
      <w:t>1</w:t>
    </w:r>
    <w:r>
      <w:rPr>
        <w:rStyle w:val="Seitenzahl"/>
      </w:rPr>
      <w:fldChar w:fldCharType="end"/>
    </w:r>
  </w:p>
  <w:p w:rsidR="00FF546E" w:rsidRDefault="00FF546E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10CF" w:rsidRDefault="003510CF">
      <w:r>
        <w:separator/>
      </w:r>
    </w:p>
  </w:footnote>
  <w:footnote w:type="continuationSeparator" w:id="0">
    <w:p w:rsidR="003510CF" w:rsidRDefault="003510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46E"/>
    <w:rsid w:val="003510CF"/>
    <w:rsid w:val="00C710DA"/>
    <w:rsid w:val="00DC5593"/>
    <w:rsid w:val="00E913E9"/>
    <w:rsid w:val="00FF5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75A8EBB-4F75-46A9-8126-C53F75182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Book Antiqua" w:hAnsi="Book Antiqua"/>
      <w:noProof/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Blocktext">
    <w:name w:val="Block Text"/>
    <w:basedOn w:val="Standard"/>
    <w:pPr>
      <w:widowControl w:val="0"/>
      <w:autoSpaceDE w:val="0"/>
      <w:autoSpaceDN w:val="0"/>
      <w:adjustRightInd w:val="0"/>
      <w:spacing w:line="278" w:lineRule="exact"/>
      <w:ind w:left="28" w:right="38"/>
      <w:jc w:val="both"/>
    </w:pPr>
    <w:rPr>
      <w:rFonts w:ascii="Arial" w:hAnsi="Arial" w:cs="Arial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Standard\Anwendungsdaten\Microsoft\Vorlagen\Normal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305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Anlage 2</vt:lpstr>
    </vt:vector>
  </TitlesOfParts>
  <Company>Unknown Organization</Company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Anlage 2</dc:title>
  <dc:subject/>
  <dc:creator>Unknown User</dc:creator>
  <cp:keywords/>
  <dc:description/>
  <cp:lastModifiedBy>Rinke</cp:lastModifiedBy>
  <cp:revision>2</cp:revision>
  <cp:lastPrinted>2005-06-07T08:12:00Z</cp:lastPrinted>
  <dcterms:created xsi:type="dcterms:W3CDTF">2020-02-24T10:24:00Z</dcterms:created>
  <dcterms:modified xsi:type="dcterms:W3CDTF">2020-02-24T10:24:00Z</dcterms:modified>
</cp:coreProperties>
</file>