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comments.xml" ContentType="application/vnd.openxmlformats-officedocument.wordprocessingml.comments+xml"/>
  <Override PartName="/word/commentsExtended.xml" ContentType="application/vnd.openxmlformats-officedocument.wordprocessingml.commentsExtended+xml"/>
  <Override PartName="/word/commentsIds.xml" ContentType="application/vnd.openxmlformats-officedocument.wordprocessingml.commentsIds+xml"/>
  <Override PartName="/word/commentsExtensible.xml" ContentType="application/vnd.openxmlformats-officedocument.wordprocessingml.commentsExtensible+xml"/>
  <Override PartName="/word/fontTable.xml" ContentType="application/vnd.openxmlformats-officedocument.wordprocessingml.fontTable+xml"/>
  <Override PartName="/word/people.xml" ContentType="application/vnd.openxmlformats-officedocument.wordprocessingml.peop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5E3BFB08" w14:textId="7307C498" w:rsidR="004D3963" w:rsidRDefault="00282461" w:rsidP="004D3963">
      <w:pPr>
        <w:pStyle w:val="Icontext"/>
      </w:pPr>
      <w:r w:rsidRPr="00923F09">
        <w:drawing>
          <wp:anchor distT="0" distB="0" distL="114300" distR="114300" simplePos="0" relativeHeight="251661312" behindDoc="1" locked="0" layoutInCell="1" allowOverlap="1" wp14:anchorId="64AB8881" wp14:editId="2819263F">
            <wp:simplePos x="0" y="0"/>
            <wp:positionH relativeFrom="column">
              <wp:posOffset>-531759</wp:posOffset>
            </wp:positionH>
            <wp:positionV relativeFrom="paragraph">
              <wp:posOffset>-720090</wp:posOffset>
            </wp:positionV>
            <wp:extent cx="7530861" cy="3914288"/>
            <wp:effectExtent l="0" t="0" r="0" b="0"/>
            <wp:wrapNone/>
            <wp:docPr id="7" name="Grafik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Bild_Oben_2.png"/>
                    <pic:cNvPicPr/>
                  </pic:nvPicPr>
                  <pic:blipFill>
                    <a:blip r:embed="rId8">
                      <a:extLst>
                        <a:ext uri="{28A0092B-C50C-407E-A947-70E740481C1C}">
                          <a14:useLocalDpi xmlns:a14="http://schemas.microsoft.com/office/drawing/2010/main" val="0"/>
                        </a:ext>
                      </a:extLst>
                    </a:blip>
                    <a:stretch>
                      <a:fillRect/>
                    </a:stretch>
                  </pic:blipFill>
                  <pic:spPr>
                    <a:xfrm>
                      <a:off x="0" y="0"/>
                      <a:ext cx="7550845" cy="3924675"/>
                    </a:xfrm>
                    <a:prstGeom prst="rect">
                      <a:avLst/>
                    </a:prstGeom>
                  </pic:spPr>
                </pic:pic>
              </a:graphicData>
            </a:graphic>
            <wp14:sizeRelH relativeFrom="margin">
              <wp14:pctWidth>0</wp14:pctWidth>
            </wp14:sizeRelH>
            <wp14:sizeRelV relativeFrom="margin">
              <wp14:pctHeight>0</wp14:pctHeight>
            </wp14:sizeRelV>
          </wp:anchor>
        </w:drawing>
      </w:r>
      <w:r w:rsidR="004D3963" w:rsidRPr="00923F09">
        <mc:AlternateContent>
          <mc:Choice Requires="wps">
            <w:drawing>
              <wp:anchor distT="0" distB="0" distL="114300" distR="114300" simplePos="0" relativeHeight="251663360" behindDoc="0" locked="0" layoutInCell="1" allowOverlap="1" wp14:anchorId="6BDC8026" wp14:editId="52C64225">
                <wp:simplePos x="0" y="0"/>
                <wp:positionH relativeFrom="column">
                  <wp:posOffset>4324913</wp:posOffset>
                </wp:positionH>
                <wp:positionV relativeFrom="page">
                  <wp:posOffset>310551</wp:posOffset>
                </wp:positionV>
                <wp:extent cx="2440940" cy="335915"/>
                <wp:effectExtent l="0" t="0" r="0" b="6985"/>
                <wp:wrapNone/>
                <wp:docPr id="2" name="Rechteck 2"/>
                <wp:cNvGraphicFramePr/>
                <a:graphic xmlns:a="http://schemas.openxmlformats.org/drawingml/2006/main">
                  <a:graphicData uri="http://schemas.microsoft.com/office/word/2010/wordprocessingShape">
                    <wps:wsp>
                      <wps:cNvSpPr/>
                      <wps:spPr>
                        <a:xfrm>
                          <a:off x="0" y="0"/>
                          <a:ext cx="2440940" cy="335915"/>
                        </a:xfrm>
                        <a:prstGeom prst="rect">
                          <a:avLst/>
                        </a:prstGeom>
                        <a:noFill/>
                        <a:ln>
                          <a:noFill/>
                        </a:ln>
                      </wps:spPr>
                      <wps:style>
                        <a:lnRef idx="2">
                          <a:schemeClr val="accent1">
                            <a:shade val="50000"/>
                          </a:schemeClr>
                        </a:lnRef>
                        <a:fillRef idx="1">
                          <a:schemeClr val="accent1"/>
                        </a:fillRef>
                        <a:effectRef idx="0">
                          <a:schemeClr val="accent1"/>
                        </a:effectRef>
                        <a:fontRef idx="minor">
                          <a:schemeClr val="lt1"/>
                        </a:fontRef>
                      </wps:style>
                      <wps:txbx>
                        <w:txbxContent>
                          <w:p w14:paraId="7FC90CA6" w14:textId="41CBBCD8" w:rsidR="007E20FB" w:rsidRPr="000408B8" w:rsidRDefault="007E20FB" w:rsidP="004D3963">
                            <w:r w:rsidRPr="000408B8">
                              <w:t xml:space="preserve">Ausschreibungs-ID: </w:t>
                            </w:r>
                            <w:r>
                              <w:t>[wird von Dez II B  1 vergeben]</w:t>
                            </w:r>
                          </w:p>
                        </w:txbxContent>
                      </wps:txbx>
                      <wps:bodyPr rot="0" spcFirstLastPara="0" vertOverflow="overflow" horzOverflow="overflow" vert="horz" wrap="square" lIns="0" tIns="0" rIns="0" bIns="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6BDC8026" id="Rechteck 2" o:spid="_x0000_s1026" style="position:absolute;margin-left:340.55pt;margin-top:24.45pt;width:192.2pt;height:26.45pt;z-index:251663360;visibility:visible;mso-wrap-style:square;mso-width-percent:0;mso-height-percent:0;mso-wrap-distance-left:9pt;mso-wrap-distance-top:0;mso-wrap-distance-right:9pt;mso-wrap-distance-bottom:0;mso-position-horizontal:absolute;mso-position-horizontal-relative:text;mso-position-vertical:absolute;mso-position-vertical-relative:page;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" filled="f" stroked="f" strokeweight="1pt">
                <v:textbox inset="0,0,0,0">
                  <w:txbxContent>
                    <w:p w14:paraId="7FC90CA6" w14:textId="41CBBCD8" w:rsidR="007E20FB" w:rsidRPr="000408B8" w:rsidRDefault="007E20FB" w:rsidP="004D3963">
                      <w:r w:rsidRPr="000408B8">
                        <w:t xml:space="preserve">Ausschreibungs-ID: </w:t>
                      </w:r>
                      <w:r>
                        <w:t>[wird von Dez II B  1 vergeben]</w:t>
                      </w:r>
                    </w:p>
                  </w:txbxContent>
                </v:textbox>
                <w10:wrap anchory="page"/>
              </v:rect>
            </w:pict>
          </mc:Fallback>
        </mc:AlternateContent>
      </w:r>
      <w:r w:rsidR="00E47A29">
        <w:t xml:space="preserve">   </w:t>
      </w:r>
    </w:p>
    <w:p w14:paraId="128F1C3D" w14:textId="7D0F84E9" w:rsidR="004D3963" w:rsidRDefault="004D3963" w:rsidP="004D3963">
      <w:pPr>
        <w:pStyle w:val="Icontext"/>
      </w:pPr>
    </w:p>
    <w:p w14:paraId="4F5D667F" w14:textId="4015FFDF" w:rsidR="004D3963" w:rsidRDefault="004D3963" w:rsidP="004D3963">
      <w:pPr>
        <w:pStyle w:val="Icontext"/>
      </w:pPr>
    </w:p>
    <w:p w14:paraId="10FDEDEB" w14:textId="5A502BAA" w:rsidR="004D3963" w:rsidRDefault="004D3963" w:rsidP="004D3963">
      <w:pPr>
        <w:pStyle w:val="Icontext"/>
      </w:pPr>
    </w:p>
    <w:p w14:paraId="38FD20C6" w14:textId="681D89B9" w:rsidR="004D3963" w:rsidRDefault="004D3963" w:rsidP="004D3963">
      <w:pPr>
        <w:pStyle w:val="Icontext"/>
      </w:pPr>
    </w:p>
    <w:p w14:paraId="48B3087F" w14:textId="52EFC791" w:rsidR="004D3963" w:rsidRDefault="004D3963" w:rsidP="004D3963">
      <w:pPr>
        <w:pStyle w:val="Icontext"/>
      </w:pPr>
    </w:p>
    <w:p w14:paraId="6BD1400A" w14:textId="4C11995F" w:rsidR="004D3963" w:rsidRDefault="004D3963" w:rsidP="004D3963">
      <w:pPr>
        <w:pStyle w:val="Icontext"/>
      </w:pPr>
    </w:p>
    <w:p w14:paraId="5A35AAC0" w14:textId="40186FB4" w:rsidR="004D3963" w:rsidRDefault="001D761A" w:rsidP="001D761A">
      <w:pPr>
        <w:pStyle w:val="Icontext"/>
        <w:tabs>
          <w:tab w:val="left" w:pos="7217"/>
        </w:tabs>
      </w:pPr>
      <w:r>
        <w:tab/>
      </w:r>
    </w:p>
    <w:p w14:paraId="716C3969" w14:textId="796C9EB6" w:rsidR="004D3963" w:rsidRDefault="004D3963" w:rsidP="004D3963">
      <w:pPr>
        <w:pStyle w:val="Icontext"/>
      </w:pPr>
    </w:p>
    <w:p w14:paraId="314FAE39" w14:textId="1E39B4ED" w:rsidR="004D3963" w:rsidRDefault="004D3963" w:rsidP="004D3963">
      <w:pPr>
        <w:pStyle w:val="Icontext"/>
      </w:pPr>
    </w:p>
    <w:p w14:paraId="7B65E2CC" w14:textId="25D6CD9D" w:rsidR="004D3963" w:rsidRDefault="004D3963" w:rsidP="004D3963">
      <w:pPr>
        <w:pStyle w:val="Icontext"/>
      </w:pPr>
    </w:p>
    <w:p w14:paraId="27C249A5" w14:textId="63900BD1" w:rsidR="004D3963" w:rsidRDefault="004D3963" w:rsidP="004D3963">
      <w:pPr>
        <w:pStyle w:val="Icontext"/>
      </w:pPr>
    </w:p>
    <w:p w14:paraId="282238B4" w14:textId="43E61AD2" w:rsidR="004D3963" w:rsidRDefault="004D3963" w:rsidP="004D3963">
      <w:pPr>
        <w:pStyle w:val="Icontext"/>
      </w:pPr>
    </w:p>
    <w:p w14:paraId="6D9FC46D" w14:textId="253F7725" w:rsidR="004D3963" w:rsidRDefault="004D3963" w:rsidP="004D3963">
      <w:pPr>
        <w:pStyle w:val="Icontext"/>
      </w:pPr>
    </w:p>
    <w:p w14:paraId="0ECA8F80" w14:textId="0BEFD8CD" w:rsidR="004D3963" w:rsidRDefault="004D3963" w:rsidP="004D3963">
      <w:pPr>
        <w:pStyle w:val="Icontext"/>
      </w:pPr>
    </w:p>
    <w:p w14:paraId="0B5CE5E6" w14:textId="24BF963F" w:rsidR="004D3963" w:rsidRDefault="004D3963" w:rsidP="004D3963">
      <w:pPr>
        <w:pStyle w:val="Icontext"/>
      </w:pPr>
    </w:p>
    <w:p w14:paraId="5A81AED3" w14:textId="3C1CAC9E" w:rsidR="004D3963" w:rsidRDefault="004D3963" w:rsidP="004D3963">
      <w:pPr>
        <w:pStyle w:val="Icontext"/>
      </w:pPr>
    </w:p>
    <w:p w14:paraId="33170CAE" w14:textId="0D23FABA" w:rsidR="004D3963" w:rsidRDefault="004D3963" w:rsidP="004D3963">
      <w:pPr>
        <w:pStyle w:val="Icontext"/>
      </w:pPr>
    </w:p>
    <w:p w14:paraId="52753EFE" w14:textId="76FE6D56" w:rsidR="004D3963" w:rsidRDefault="004D3963" w:rsidP="004D3963">
      <w:pPr>
        <w:pStyle w:val="Icontext"/>
      </w:pPr>
    </w:p>
    <w:p w14:paraId="19B57EFF" w14:textId="66F9005A" w:rsidR="004D3963" w:rsidRDefault="004D3963" w:rsidP="004D3963">
      <w:pPr>
        <w:pStyle w:val="Icontext"/>
      </w:pPr>
    </w:p>
    <w:p w14:paraId="3A9E5C89" w14:textId="6850CA9C" w:rsidR="004D3963" w:rsidRDefault="004D3963" w:rsidP="004D3963">
      <w:pPr>
        <w:pStyle w:val="Icontext"/>
      </w:pPr>
    </w:p>
    <w:p w14:paraId="5B757AD9" w14:textId="29EB4B14" w:rsidR="004D3963" w:rsidRDefault="004D3963" w:rsidP="004D3963">
      <w:pPr>
        <w:pStyle w:val="Icontext"/>
      </w:pPr>
    </w:p>
    <w:p w14:paraId="1CF64002" w14:textId="4DD9CB56" w:rsidR="00344DAE" w:rsidRPr="004D3963" w:rsidRDefault="00344DAE" w:rsidP="004D3963">
      <w:pPr>
        <w:pStyle w:val="Icontext"/>
      </w:pPr>
      <w:commentRangeStart w:id="0"/>
      <w:r w:rsidRPr="004D3963">
        <w:t xml:space="preserve"> [nächstmöglich</w:t>
      </w:r>
      <w:r w:rsidR="001D761A">
        <w:t xml:space="preserve"> oder Datum]   </w:t>
      </w:r>
      <w:r w:rsidRPr="004D3963">
        <w:t xml:space="preserve">  [</w:t>
      </w:r>
      <w:r w:rsidR="00180F43">
        <w:t>mind. 2 Wochen</w:t>
      </w:r>
      <w:r w:rsidRPr="004D3963">
        <w:t xml:space="preserve">]   </w:t>
      </w:r>
      <w:r w:rsidR="008A0B7F" w:rsidRPr="004D3963">
        <w:t xml:space="preserve">     </w:t>
      </w:r>
      <w:r w:rsidR="00E47A29">
        <w:t xml:space="preserve">            </w:t>
      </w:r>
      <w:r w:rsidR="008A0B7F" w:rsidRPr="004D3963">
        <w:t xml:space="preserve">    </w:t>
      </w:r>
      <w:r w:rsidRPr="004D3963">
        <w:t xml:space="preserve"> [E </w:t>
      </w:r>
      <w:r w:rsidR="007E20FB">
        <w:t>13</w:t>
      </w:r>
      <w:r w:rsidRPr="004D3963">
        <w:t xml:space="preserve"> TV-H]            </w:t>
      </w:r>
      <w:r w:rsidR="008A0B7F" w:rsidRPr="004D3963">
        <w:t xml:space="preserve">  </w:t>
      </w:r>
      <w:r w:rsidR="00D140DD">
        <w:t xml:space="preserve"> </w:t>
      </w:r>
      <w:r w:rsidR="008A0B7F" w:rsidRPr="004D3963">
        <w:t xml:space="preserve">  </w:t>
      </w:r>
      <w:r w:rsidRPr="004D3963">
        <w:t xml:space="preserve">          </w:t>
      </w:r>
      <w:r w:rsidR="00E47A29">
        <w:t xml:space="preserve">      </w:t>
      </w:r>
      <w:r w:rsidRPr="004D3963">
        <w:t xml:space="preserve"> [</w:t>
      </w:r>
      <w:r w:rsidR="007E20FB">
        <w:t>Datum/Zeitraum</w:t>
      </w:r>
      <w:r w:rsidRPr="004D3963">
        <w:t xml:space="preserve">]              </w:t>
      </w:r>
      <w:r w:rsidR="00E47A29">
        <w:t xml:space="preserve">    </w:t>
      </w:r>
      <w:r w:rsidRPr="004D3963">
        <w:t xml:space="preserve">     </w:t>
      </w:r>
      <w:r w:rsidR="008A0B7F" w:rsidRPr="004D3963">
        <w:t xml:space="preserve">  </w:t>
      </w:r>
      <w:r w:rsidRPr="004D3963">
        <w:t>[Vollzeit]</w:t>
      </w:r>
      <w:commentRangeEnd w:id="0"/>
      <w:r w:rsidR="003B0391">
        <w:rPr>
          <w:rStyle w:val="Kommentarzeichen"/>
          <w:color w:val="808080" w:themeColor="background1" w:themeShade="80"/>
        </w:rPr>
        <w:commentReference w:id="0"/>
      </w:r>
    </w:p>
    <w:p w14:paraId="0B67EE65" w14:textId="5C743922" w:rsidR="00B315E0" w:rsidRPr="00C74248" w:rsidRDefault="00344DAE" w:rsidP="00C74248">
      <w:r>
        <w:br/>
      </w:r>
      <w:r w:rsidR="00993C90">
        <w:br/>
      </w:r>
      <w:r w:rsidR="004D3963">
        <w:br/>
      </w:r>
      <w:commentRangeStart w:id="1"/>
      <w:r w:rsidR="009B1C05" w:rsidRPr="009B1C05">
        <w:t>Die 1527 gegründete Philipps-Universität bietet vielfach ausgezeichnete Lehre für rund 22.000 Studierende und stellt sich mit exzellenter Forschung in der Breite der Wissenschaft den wichtigen Themen unserer Zeit.</w:t>
      </w:r>
      <w:commentRangeEnd w:id="1"/>
      <w:r w:rsidR="00616CD9">
        <w:rPr>
          <w:rStyle w:val="Kommentarzeichen"/>
        </w:rPr>
        <w:commentReference w:id="1"/>
      </w:r>
    </w:p>
    <w:p w14:paraId="577A7CD6" w14:textId="77777777" w:rsidR="00B315E0" w:rsidRDefault="00B315E0" w:rsidP="00C74248"/>
    <w:p w14:paraId="45C0444B" w14:textId="4002ADFF" w:rsidR="00B315E0" w:rsidRDefault="00B315E0" w:rsidP="00C74248">
      <w:pPr>
        <w:pStyle w:val="Hinweis"/>
      </w:pPr>
      <w:r w:rsidRPr="00C74248">
        <w:rPr>
          <w:b/>
        </w:rPr>
        <w:t>Text 1</w:t>
      </w:r>
      <w:r w:rsidRPr="00B315E0">
        <w:t xml:space="preserve"> (maximal 600 Zeichen</w:t>
      </w:r>
      <w:r w:rsidR="001D761A">
        <w:t>; Erläuterung: Eine Zeile entspricht ca. 100 Zeichen</w:t>
      </w:r>
      <w:r w:rsidRPr="00B315E0">
        <w:t>):</w:t>
      </w:r>
    </w:p>
    <w:p w14:paraId="5029676B" w14:textId="1170F444" w:rsidR="00B315E0" w:rsidRDefault="00C74248" w:rsidP="00C74248">
      <w:r w:rsidRPr="00C74248">
        <w:t xml:space="preserve">Am [Fachbereich bzw. Einrichtung], [Institut, Fachgebiet bzw. Arbeitsgruppe], ist zum [nächstmöglichen Zeitpunkt bzw. Datum] </w:t>
      </w:r>
      <w:r w:rsidR="007E20FB">
        <w:t xml:space="preserve">befristet bis </w:t>
      </w:r>
      <w:commentRangeStart w:id="2"/>
      <w:r w:rsidRPr="00C74248">
        <w:t>[</w:t>
      </w:r>
      <w:r w:rsidR="00592A74">
        <w:t>Datum</w:t>
      </w:r>
      <w:r w:rsidR="007E20FB">
        <w:t>/Zeitraum</w:t>
      </w:r>
      <w:r w:rsidR="00592A74">
        <w:t>]</w:t>
      </w:r>
      <w:r w:rsidR="00203C93">
        <w:t>, soweit keine Qualifizierungs</w:t>
      </w:r>
      <w:r w:rsidR="00EB6A76">
        <w:t>vor</w:t>
      </w:r>
      <w:r w:rsidR="00203C93">
        <w:t>zeiten anzurechnen sind,</w:t>
      </w:r>
      <w:r w:rsidR="00592A74">
        <w:t xml:space="preserve"> </w:t>
      </w:r>
      <w:commentRangeEnd w:id="2"/>
      <w:r w:rsidR="008C356A">
        <w:rPr>
          <w:rStyle w:val="Kommentarzeichen"/>
        </w:rPr>
        <w:commentReference w:id="2"/>
      </w:r>
      <w:r w:rsidR="00592A74">
        <w:t>eine</w:t>
      </w:r>
      <w:r w:rsidR="00E47A29">
        <w:t xml:space="preserve"> [b</w:t>
      </w:r>
      <w:r w:rsidRPr="00C74248">
        <w:t xml:space="preserve">ei Drittmittelstellen: drittmittelfinanzierte] </w:t>
      </w:r>
      <w:r w:rsidR="007E20FB">
        <w:t>Vollzeits</w:t>
      </w:r>
      <w:r w:rsidRPr="00C74248">
        <w:t>telle [Teilzeitstelle (</w:t>
      </w:r>
      <w:commentRangeStart w:id="3"/>
      <w:r w:rsidRPr="00C74248">
        <w:t xml:space="preserve">X </w:t>
      </w:r>
      <w:commentRangeEnd w:id="3"/>
      <w:r w:rsidR="0007788C">
        <w:rPr>
          <w:rStyle w:val="Kommentarzeichen"/>
        </w:rPr>
        <w:commentReference w:id="3"/>
      </w:r>
      <w:r w:rsidRPr="00C74248">
        <w:t>% der regelm</w:t>
      </w:r>
      <w:r w:rsidR="00592A74">
        <w:t>äßigen Arbeitszeit)] als</w:t>
      </w:r>
    </w:p>
    <w:p w14:paraId="45732AA3" w14:textId="7A9BB9F3" w:rsidR="00C74248" w:rsidRDefault="00C74248" w:rsidP="00C74248"/>
    <w:p w14:paraId="1865F4CD" w14:textId="58E8F577" w:rsidR="00B315E0" w:rsidRDefault="00C74248" w:rsidP="006F3206">
      <w:pPr>
        <w:pStyle w:val="Hinweis"/>
      </w:pPr>
      <w:r w:rsidRPr="00C74248">
        <w:rPr>
          <w:b/>
        </w:rPr>
        <w:t>Titel</w:t>
      </w:r>
      <w:r w:rsidRPr="00C74248">
        <w:t xml:space="preserve"> (maximal 200 Zeichen):</w:t>
      </w:r>
    </w:p>
    <w:p w14:paraId="3F5895EA" w14:textId="77777777" w:rsidR="00F56727" w:rsidRDefault="007E20FB" w:rsidP="00C74248">
      <w:pPr>
        <w:pStyle w:val="titel"/>
      </w:pPr>
      <w:commentRangeStart w:id="4"/>
      <w:r>
        <w:t>Wissenschaftliche*r Mitarbeiter*in (Doktorand*in)</w:t>
      </w:r>
      <w:r>
        <w:br/>
      </w:r>
      <w:commentRangeStart w:id="5"/>
      <w:r>
        <w:t xml:space="preserve">oder </w:t>
      </w:r>
      <w:commentRangeEnd w:id="5"/>
      <w:r w:rsidR="00EB6A76">
        <w:rPr>
          <w:rStyle w:val="Kommentarzeichen"/>
          <w:b w:val="0"/>
          <w:color w:val="808080" w:themeColor="background1" w:themeShade="80"/>
        </w:rPr>
        <w:commentReference w:id="5"/>
      </w:r>
    </w:p>
    <w:p w14:paraId="66DE39DE" w14:textId="083DA110" w:rsidR="00B315E0" w:rsidRDefault="007E20FB" w:rsidP="00C74248">
      <w:pPr>
        <w:pStyle w:val="titel"/>
      </w:pPr>
      <w:r>
        <w:t>Qualifizierungsstelle mit dem Ziel der Promotion</w:t>
      </w:r>
      <w:commentRangeEnd w:id="4"/>
      <w:r w:rsidR="00F56727">
        <w:rPr>
          <w:rStyle w:val="Kommentarzeichen"/>
          <w:b w:val="0"/>
          <w:color w:val="808080" w:themeColor="background1" w:themeShade="80"/>
        </w:rPr>
        <w:commentReference w:id="4"/>
      </w:r>
    </w:p>
    <w:p w14:paraId="31A47466" w14:textId="77777777" w:rsidR="00B315E0" w:rsidRDefault="00B315E0" w:rsidP="00C74248"/>
    <w:p w14:paraId="0F53A698" w14:textId="255F76D0" w:rsidR="00B315E0" w:rsidRDefault="00C74248" w:rsidP="00C74248">
      <w:pPr>
        <w:pStyle w:val="Hinweis"/>
      </w:pPr>
      <w:r w:rsidRPr="00C74248">
        <w:rPr>
          <w:b/>
        </w:rPr>
        <w:t>Text 2</w:t>
      </w:r>
      <w:r w:rsidRPr="00C74248">
        <w:t xml:space="preserve"> (maximal 1.000 Zeichen):</w:t>
      </w:r>
    </w:p>
    <w:p w14:paraId="34E1DABA" w14:textId="6E78090F" w:rsidR="00B315E0" w:rsidRDefault="00C74248" w:rsidP="00C74248">
      <w:r w:rsidRPr="00C74248">
        <w:t xml:space="preserve">zu besetzen. Die Eingruppierung erfolgt nach Entgeltgruppe </w:t>
      </w:r>
      <w:r w:rsidR="007E20FB">
        <w:t>13</w:t>
      </w:r>
      <w:r w:rsidRPr="00C74248">
        <w:t xml:space="preserve"> des Tarifvertrages des Landes Hessen.</w:t>
      </w:r>
    </w:p>
    <w:p w14:paraId="167BBAB3" w14:textId="62FC6F15" w:rsidR="00B315E0" w:rsidRDefault="00B315E0" w:rsidP="00C74248"/>
    <w:p w14:paraId="200FADE9" w14:textId="0A61BF81" w:rsidR="00B315E0" w:rsidRDefault="00C74248" w:rsidP="00C74248">
      <w:pPr>
        <w:pStyle w:val="berschriftBulletpoints"/>
      </w:pPr>
      <w:r w:rsidRPr="00C74248">
        <w:t>Aufgaben:</w:t>
      </w:r>
    </w:p>
    <w:p w14:paraId="65CFA540" w14:textId="5DDA2D17" w:rsidR="00B315E0" w:rsidRDefault="00C74248" w:rsidP="00C74248">
      <w:pPr>
        <w:pStyle w:val="Hinweis"/>
      </w:pPr>
      <w:r w:rsidRPr="00A222DD">
        <w:rPr>
          <w:b/>
        </w:rPr>
        <w:t xml:space="preserve">Aufgaben </w:t>
      </w:r>
      <w:r w:rsidRPr="00C74248">
        <w:t>(maximal 6 Bullet Points, jeweils maximal 200 Zeichen):</w:t>
      </w:r>
    </w:p>
    <w:p w14:paraId="21F5FA14" w14:textId="77777777" w:rsidR="00B315E0" w:rsidRDefault="00B315E0" w:rsidP="00C74248"/>
    <w:p w14:paraId="22D368F5" w14:textId="011E7387" w:rsidR="00C74248" w:rsidRDefault="007E20FB" w:rsidP="007E20FB">
      <w:pPr>
        <w:pStyle w:val="ListeAusschreibung"/>
      </w:pPr>
      <w:r w:rsidRPr="007E20FB">
        <w:t xml:space="preserve">wissenschaftliche Dienstleistungen in Forschung </w:t>
      </w:r>
      <w:r w:rsidR="00E47A29">
        <w:t>[</w:t>
      </w:r>
      <w:commentRangeStart w:id="6"/>
      <w:r w:rsidRPr="007E20FB">
        <w:t>und Lehre</w:t>
      </w:r>
      <w:commentRangeEnd w:id="6"/>
      <w:r w:rsidR="00E47A29">
        <w:rPr>
          <w:rStyle w:val="Kommentarzeichen"/>
        </w:rPr>
        <w:commentReference w:id="6"/>
      </w:r>
      <w:r w:rsidR="00E47A29">
        <w:t>]</w:t>
      </w:r>
    </w:p>
    <w:p w14:paraId="236E3D6C" w14:textId="75E69E7F" w:rsidR="00C74248" w:rsidRDefault="00C74248" w:rsidP="00C74248">
      <w:pPr>
        <w:pStyle w:val="ListeAusschreibung"/>
      </w:pPr>
      <w:r>
        <w:t>Aufgabe 2</w:t>
      </w:r>
    </w:p>
    <w:p w14:paraId="57371779" w14:textId="1AE1B9DB" w:rsidR="00C74248" w:rsidRDefault="00C74248" w:rsidP="00C74248">
      <w:pPr>
        <w:pStyle w:val="ListeAusschreibung"/>
      </w:pPr>
      <w:r>
        <w:t>Aufgabe 3</w:t>
      </w:r>
    </w:p>
    <w:p w14:paraId="778C627B" w14:textId="5164B4F9" w:rsidR="00C74248" w:rsidRDefault="00C74248" w:rsidP="00C74248">
      <w:pPr>
        <w:pStyle w:val="ListeAusschreibung"/>
      </w:pPr>
      <w:r>
        <w:t>Aufgabe 4</w:t>
      </w:r>
    </w:p>
    <w:p w14:paraId="5FAB0D9B" w14:textId="63DC7FA7" w:rsidR="00C74248" w:rsidRDefault="00C74248" w:rsidP="00C74248">
      <w:pPr>
        <w:pStyle w:val="ListeAusschreibung"/>
      </w:pPr>
      <w:r>
        <w:t>Aufgabe 5</w:t>
      </w:r>
    </w:p>
    <w:p w14:paraId="0EB4366C" w14:textId="54A38472" w:rsidR="00B315E0" w:rsidRDefault="00C74248" w:rsidP="00C74248">
      <w:pPr>
        <w:pStyle w:val="ListeAusschreibung"/>
      </w:pPr>
      <w:r>
        <w:t>Aufgabe 6</w:t>
      </w:r>
    </w:p>
    <w:p w14:paraId="203B1008" w14:textId="557D5F81" w:rsidR="00B315E0" w:rsidRDefault="00B315E0" w:rsidP="00C74248"/>
    <w:p w14:paraId="6D93E5CB" w14:textId="64F3C35F" w:rsidR="007E20FB" w:rsidRDefault="007E20FB" w:rsidP="007E20FB">
      <w:r>
        <w:t>Im Rahmen der übertragenen Aufgaben wird die Mögli</w:t>
      </w:r>
      <w:r w:rsidR="00CD609B">
        <w:t>chkeit zu eigenständiger wissen</w:t>
      </w:r>
      <w:r>
        <w:t>schaftlicher Arbeit geboten, die der eigenen wissenschaftlichen Qualifizierung dient. Die Befristung richtet sich nach § 2</w:t>
      </w:r>
      <w:r w:rsidR="001A6818">
        <w:t>,</w:t>
      </w:r>
      <w:r>
        <w:t xml:space="preserve"> 1 WissZeitVG.</w:t>
      </w:r>
    </w:p>
    <w:p w14:paraId="148640E2" w14:textId="77777777" w:rsidR="007E20FB" w:rsidRDefault="007E20FB" w:rsidP="007E20FB"/>
    <w:p w14:paraId="5DE386C5" w14:textId="77777777" w:rsidR="007E20FB" w:rsidRPr="007E20FB" w:rsidRDefault="007E20FB" w:rsidP="007E20FB">
      <w:pPr>
        <w:rPr>
          <w:b/>
          <w:u w:val="single"/>
        </w:rPr>
      </w:pPr>
      <w:r w:rsidRPr="007E20FB">
        <w:rPr>
          <w:b/>
          <w:u w:val="single"/>
        </w:rPr>
        <w:t xml:space="preserve">Zusatz bei interner Ausschreibung: </w:t>
      </w:r>
    </w:p>
    <w:p w14:paraId="45C5A94F" w14:textId="7D73E4AE" w:rsidR="007E20FB" w:rsidRPr="007E20FB" w:rsidRDefault="007E20FB" w:rsidP="007E20FB">
      <w:pPr>
        <w:rPr>
          <w:b/>
        </w:rPr>
      </w:pPr>
      <w:r w:rsidRPr="007E20FB">
        <w:rPr>
          <w:b/>
        </w:rPr>
        <w:t xml:space="preserve">Es handelt sich um eine interne Ausschreibung einer Qualifikationsstelle im Sinne der </w:t>
      </w:r>
      <w:commentRangeStart w:id="7"/>
      <w:r w:rsidRPr="007E20FB">
        <w:rPr>
          <w:b/>
        </w:rPr>
        <w:t>Befristungsleitlinie</w:t>
      </w:r>
      <w:commentRangeEnd w:id="7"/>
      <w:r w:rsidR="009D3984">
        <w:rPr>
          <w:rStyle w:val="Kommentarzeichen"/>
        </w:rPr>
        <w:commentReference w:id="7"/>
      </w:r>
      <w:r w:rsidRPr="007E20FB">
        <w:rPr>
          <w:b/>
        </w:rPr>
        <w:t>.</w:t>
      </w:r>
    </w:p>
    <w:p w14:paraId="57D022EA" w14:textId="77777777" w:rsidR="001050CE" w:rsidRDefault="001050CE" w:rsidP="001050CE">
      <w:r w:rsidRPr="007E20FB">
        <w:rPr>
          <w:u w:val="single"/>
        </w:rPr>
        <w:lastRenderedPageBreak/>
        <w:t>Optional</w:t>
      </w:r>
      <w:r>
        <w:t xml:space="preserve">: Wissenschaftliche Vorleistungen der/des Bewerber*in im Rahmen eines bereits begonnenen Promotionsvorhabens auf dem Gebiet … werden erwartet. </w:t>
      </w:r>
    </w:p>
    <w:p w14:paraId="6218EB75" w14:textId="77777777" w:rsidR="007E20FB" w:rsidRDefault="007E20FB" w:rsidP="007E20FB"/>
    <w:p w14:paraId="5CBC73E2" w14:textId="521F77D0" w:rsidR="00B315E0" w:rsidRDefault="00C74248" w:rsidP="00C74248">
      <w:pPr>
        <w:pStyle w:val="berschriftBulletpoints"/>
      </w:pPr>
      <w:r w:rsidRPr="00C74248">
        <w:t>Profil:</w:t>
      </w:r>
    </w:p>
    <w:p w14:paraId="6CD72A11" w14:textId="7C1DC1E6" w:rsidR="00B315E0" w:rsidRDefault="00C74248" w:rsidP="00C74248">
      <w:pPr>
        <w:pStyle w:val="Hinweis"/>
      </w:pPr>
      <w:r w:rsidRPr="00A222DD">
        <w:rPr>
          <w:b/>
        </w:rPr>
        <w:t xml:space="preserve">Profil </w:t>
      </w:r>
      <w:r w:rsidRPr="00C74248">
        <w:t>(maximal 6 Bullet Points, jeweils maximal 200 Zeichen):</w:t>
      </w:r>
    </w:p>
    <w:p w14:paraId="5F875E82" w14:textId="77777777" w:rsidR="00B315E0" w:rsidRDefault="00B315E0" w:rsidP="00C74248"/>
    <w:p w14:paraId="77F3A0EA" w14:textId="04E16BC6" w:rsidR="00C74248" w:rsidRPr="00C74248" w:rsidRDefault="007E20FB" w:rsidP="007E20FB">
      <w:pPr>
        <w:pStyle w:val="ListeAusschreibung"/>
      </w:pPr>
      <w:r w:rsidRPr="007E20FB">
        <w:t>abgeschlossenes wissenschaftliches Hochschulstudium (Diplom, Master oder vergleichbar) im Fach [X]</w:t>
      </w:r>
    </w:p>
    <w:p w14:paraId="587131A9" w14:textId="7942053A" w:rsidR="00C74248" w:rsidRPr="00C74248" w:rsidRDefault="00C74248" w:rsidP="00C74248">
      <w:pPr>
        <w:pStyle w:val="ListeAusschreibung"/>
      </w:pPr>
      <w:r w:rsidRPr="00C74248">
        <w:t>Profil 2</w:t>
      </w:r>
    </w:p>
    <w:p w14:paraId="21F81BC4" w14:textId="1B90529E" w:rsidR="00957608" w:rsidRDefault="00C74248" w:rsidP="004D3963">
      <w:pPr>
        <w:pStyle w:val="ListeAusschreibung"/>
      </w:pPr>
      <w:r w:rsidRPr="00C74248">
        <w:t>Profil 3</w:t>
      </w:r>
    </w:p>
    <w:p w14:paraId="6513616B" w14:textId="36FE3A6C" w:rsidR="004D3963" w:rsidRDefault="00C74248" w:rsidP="004D3963">
      <w:pPr>
        <w:pStyle w:val="ListeAusschreibung"/>
      </w:pPr>
      <w:r w:rsidRPr="00C74248">
        <w:t>Profil 4</w:t>
      </w:r>
    </w:p>
    <w:p w14:paraId="1867ACC4" w14:textId="4E228C91" w:rsidR="00C74248" w:rsidRPr="00C74248" w:rsidRDefault="00C74248" w:rsidP="009105BB">
      <w:pPr>
        <w:pStyle w:val="ListeAusschreibung"/>
      </w:pPr>
      <w:r w:rsidRPr="00C74248">
        <w:t>Profil 5</w:t>
      </w:r>
    </w:p>
    <w:p w14:paraId="6FDB3E6C" w14:textId="573EBE78" w:rsidR="007A5AD4" w:rsidRDefault="00C74248" w:rsidP="00616CD9">
      <w:pPr>
        <w:pStyle w:val="ListeAusschreibung"/>
      </w:pPr>
      <w:r w:rsidRPr="00C74248">
        <w:t>Profil 6</w:t>
      </w:r>
    </w:p>
    <w:p w14:paraId="7063DB97" w14:textId="3EFD8B9C" w:rsidR="007E20FB" w:rsidRDefault="007E20FB" w:rsidP="007E20FB">
      <w:pPr>
        <w:pStyle w:val="ListeAusschreibung"/>
        <w:numPr>
          <w:ilvl w:val="0"/>
          <w:numId w:val="0"/>
        </w:numPr>
        <w:spacing w:line="240" w:lineRule="auto"/>
      </w:pPr>
      <w:r w:rsidRPr="007E20FB">
        <w:t>Die Bereitschaft zur eigenen wissenschaftlichen Qualifizierung (z. B. ein Promotionsprojekt auf dem Gebiet …)  wird</w:t>
      </w:r>
      <w:r>
        <w:t xml:space="preserve"> </w:t>
      </w:r>
      <w:r w:rsidRPr="007E20FB">
        <w:t>erwartet.</w:t>
      </w:r>
    </w:p>
    <w:p w14:paraId="1FE1BFCF" w14:textId="77777777" w:rsidR="008C356A" w:rsidRDefault="008C356A" w:rsidP="007E20FB">
      <w:pPr>
        <w:pStyle w:val="ListeAusschreibung"/>
        <w:numPr>
          <w:ilvl w:val="0"/>
          <w:numId w:val="0"/>
        </w:numPr>
        <w:spacing w:line="240" w:lineRule="auto"/>
      </w:pPr>
    </w:p>
    <w:p w14:paraId="6CCF20FB" w14:textId="32985EE1" w:rsidR="008C356A" w:rsidRDefault="008C356A" w:rsidP="007E20FB">
      <w:pPr>
        <w:pStyle w:val="ListeAusschreibung"/>
        <w:numPr>
          <w:ilvl w:val="0"/>
          <w:numId w:val="0"/>
        </w:numPr>
        <w:spacing w:line="240" w:lineRule="auto"/>
      </w:pPr>
      <w:r w:rsidRPr="008C356A">
        <w:t>Die Philipps-Universität unterstützt die professionelle Entwicklung von Nachwuchswissenschaftler</w:t>
      </w:r>
      <w:r>
        <w:t>*</w:t>
      </w:r>
      <w:r w:rsidRPr="008C356A">
        <w:t>innen, [</w:t>
      </w:r>
      <w:r w:rsidR="001050CE" w:rsidRPr="008C356A">
        <w:t xml:space="preserve">z. B. </w:t>
      </w:r>
      <w:r w:rsidRPr="008C356A">
        <w:t>eigenes Angebot einfügen wie z. B. Doktorandenprogramme und FB-interne Angebote], und durch die Angebote der Marburg Research Academy (MARA), des International Office und der Stelle für Hochschuldidaktik.</w:t>
      </w:r>
    </w:p>
    <w:p w14:paraId="1A7CADB0" w14:textId="3C200B82" w:rsidR="00616CD9" w:rsidRDefault="00616CD9" w:rsidP="007E20FB">
      <w:pPr>
        <w:pStyle w:val="ListeAusschreibung"/>
        <w:numPr>
          <w:ilvl w:val="0"/>
          <w:numId w:val="0"/>
        </w:numPr>
        <w:spacing w:line="240" w:lineRule="auto"/>
      </w:pPr>
    </w:p>
    <w:p w14:paraId="7AB05A9F" w14:textId="77777777" w:rsidR="00616CD9" w:rsidRDefault="00616CD9" w:rsidP="00616CD9">
      <w:pPr>
        <w:pStyle w:val="berschriftBulletpoints"/>
      </w:pPr>
      <w:r>
        <w:t>Wir bieten</w:t>
      </w:r>
      <w:r w:rsidRPr="00C74248">
        <w:t>:</w:t>
      </w:r>
    </w:p>
    <w:p w14:paraId="5A916E10" w14:textId="77777777" w:rsidR="00616CD9" w:rsidRDefault="00616CD9" w:rsidP="00616CD9">
      <w:pPr>
        <w:pStyle w:val="Hinweis"/>
      </w:pPr>
      <w:r>
        <w:rPr>
          <w:b/>
        </w:rPr>
        <w:t>Wir bieten</w:t>
      </w:r>
      <w:r w:rsidRPr="00A222DD">
        <w:rPr>
          <w:b/>
        </w:rPr>
        <w:t xml:space="preserve"> </w:t>
      </w:r>
      <w:r w:rsidRPr="00C74248">
        <w:t>(maximal 6 Bullet Points, jeweils maximal 200 Zeichen):</w:t>
      </w:r>
    </w:p>
    <w:p w14:paraId="18382FA9" w14:textId="77777777" w:rsidR="00616CD9" w:rsidRDefault="00616CD9" w:rsidP="00616CD9"/>
    <w:p w14:paraId="3E8923B0" w14:textId="77777777" w:rsidR="00616CD9" w:rsidRDefault="00616CD9" w:rsidP="00616CD9">
      <w:pPr>
        <w:pStyle w:val="ListeAusschreibung"/>
      </w:pPr>
      <w:r w:rsidRPr="00D0170D">
        <w:t>Benefit</w:t>
      </w:r>
      <w:r>
        <w:t xml:space="preserve"> 1</w:t>
      </w:r>
    </w:p>
    <w:p w14:paraId="2E2AE0BE" w14:textId="77777777" w:rsidR="00616CD9" w:rsidRPr="00D0170D" w:rsidRDefault="00616CD9" w:rsidP="00616CD9">
      <w:pPr>
        <w:pStyle w:val="ListeAusschreibung"/>
      </w:pPr>
      <w:r w:rsidRPr="00D0170D">
        <w:t xml:space="preserve">Benefit </w:t>
      </w:r>
      <w:r>
        <w:t>2</w:t>
      </w:r>
    </w:p>
    <w:p w14:paraId="3DFCAFA4" w14:textId="77777777" w:rsidR="00616CD9" w:rsidRPr="00D0170D" w:rsidRDefault="00616CD9" w:rsidP="00616CD9">
      <w:pPr>
        <w:pStyle w:val="ListeAusschreibung"/>
      </w:pPr>
      <w:r w:rsidRPr="00D0170D">
        <w:t xml:space="preserve">Benefit </w:t>
      </w:r>
      <w:r>
        <w:t>3</w:t>
      </w:r>
    </w:p>
    <w:p w14:paraId="21EAFF85" w14:textId="191F01F6" w:rsidR="00616CD9" w:rsidRDefault="00616CD9" w:rsidP="00616CD9">
      <w:pPr>
        <w:pStyle w:val="ListeAusschreibung"/>
        <w:numPr>
          <w:ilvl w:val="0"/>
          <w:numId w:val="0"/>
        </w:numPr>
      </w:pPr>
      <w:r w:rsidRPr="00A21A9A">
        <w:rPr>
          <w:color w:val="C45911" w:themeColor="accent2" w:themeShade="BF"/>
        </w:rPr>
        <w:t xml:space="preserve">Beispiele für Benefits finden Sie </w:t>
      </w:r>
      <w:hyperlink r:id="rId13" w:history="1">
        <w:r w:rsidRPr="00A75557">
          <w:rPr>
            <w:rStyle w:val="Hyperlink"/>
          </w:rPr>
          <w:t>hi</w:t>
        </w:r>
        <w:r w:rsidRPr="00A75557">
          <w:rPr>
            <w:rStyle w:val="Hyperlink"/>
          </w:rPr>
          <w:t>e</w:t>
        </w:r>
        <w:r w:rsidRPr="00A75557">
          <w:rPr>
            <w:rStyle w:val="Hyperlink"/>
          </w:rPr>
          <w:t>r</w:t>
        </w:r>
      </w:hyperlink>
    </w:p>
    <w:p w14:paraId="34665A83" w14:textId="77777777" w:rsidR="00616CD9" w:rsidRDefault="00616CD9" w:rsidP="007E20FB">
      <w:pPr>
        <w:pStyle w:val="ListeAusschreibung"/>
        <w:numPr>
          <w:ilvl w:val="0"/>
          <w:numId w:val="0"/>
        </w:numPr>
        <w:spacing w:line="240" w:lineRule="auto"/>
      </w:pPr>
    </w:p>
    <w:p w14:paraId="76510595" w14:textId="570EA7E9" w:rsidR="00B315E0" w:rsidRDefault="007A5AD4" w:rsidP="007A5AD4">
      <w:pPr>
        <w:tabs>
          <w:tab w:val="left" w:pos="5950"/>
        </w:tabs>
      </w:pPr>
      <w:r>
        <w:tab/>
      </w:r>
    </w:p>
    <w:p w14:paraId="411377B4" w14:textId="629FAA11" w:rsidR="009C1250" w:rsidRDefault="00B95C08" w:rsidP="00B95C08">
      <w:pPr>
        <w:pStyle w:val="berschriftBulletpoints"/>
      </w:pPr>
      <w:r>
        <w:t>Kontakt</w:t>
      </w:r>
      <w:r w:rsidR="00D73CAF">
        <w:t xml:space="preserve"> für weitere Informationen</w:t>
      </w:r>
    </w:p>
    <w:tbl>
      <w:tblPr>
        <w:tblStyle w:val="Tabellenraster"/>
        <w:tblW w:w="10627" w:type="dxa"/>
        <w:tblBorders>
          <w:top w:val="none" w:sz="0" w:space="0" w:color="auto"/>
          <w:left w:val="none" w:sz="0" w:space="0" w:color="auto"/>
          <w:bottom w:val="none" w:sz="0" w:space="0" w:color="auto"/>
          <w:right w:val="none" w:sz="0" w:space="0" w:color="auto"/>
          <w:insideH w:val="none" w:sz="0" w:space="0" w:color="auto"/>
          <w:insideV w:val="none" w:sz="0" w:space="0" w:color="auto"/>
        </w:tblBorders>
        <w:shd w:val="clear" w:color="auto" w:fill="F2F2F2" w:themeFill="background1" w:themeFillShade="F2"/>
        <w:tblLook w:val="04A0" w:firstRow="1" w:lastRow="0" w:firstColumn="1" w:lastColumn="0" w:noHBand="0" w:noVBand="1"/>
      </w:tblPr>
      <w:tblGrid>
        <w:gridCol w:w="704"/>
        <w:gridCol w:w="2693"/>
        <w:gridCol w:w="709"/>
        <w:gridCol w:w="6521"/>
      </w:tblGrid>
      <w:tr w:rsidR="009105BB" w14:paraId="2CD57D6A" w14:textId="77777777" w:rsidTr="007E54F6">
        <w:trPr>
          <w:trHeight w:val="507"/>
        </w:trPr>
        <w:tc>
          <w:tcPr>
            <w:tcW w:w="10627" w:type="dxa"/>
            <w:gridSpan w:val="4"/>
            <w:shd w:val="clear" w:color="auto" w:fill="F2F2F2" w:themeFill="background1" w:themeFillShade="F2"/>
            <w:vAlign w:val="bottom"/>
          </w:tcPr>
          <w:p w14:paraId="3826353F" w14:textId="4B34CEEE" w:rsidR="009105BB" w:rsidRPr="0022300A" w:rsidRDefault="009105BB" w:rsidP="00B95C08">
            <w:pPr>
              <w:pStyle w:val="berschriftBulletpoints"/>
              <w:rPr>
                <w:sz w:val="22"/>
              </w:rPr>
            </w:pPr>
            <w:r w:rsidRPr="0022300A">
              <w:rPr>
                <w:sz w:val="22"/>
              </w:rPr>
              <w:t>[</w:t>
            </w:r>
            <w:r w:rsidR="007E54F6" w:rsidRPr="0022300A">
              <w:rPr>
                <w:sz w:val="22"/>
              </w:rPr>
              <w:t>Anrede Name</w:t>
            </w:r>
            <w:r w:rsidRPr="0022300A">
              <w:rPr>
                <w:sz w:val="22"/>
              </w:rPr>
              <w:t>]</w:t>
            </w:r>
          </w:p>
        </w:tc>
      </w:tr>
      <w:tr w:rsidR="009C1250" w14:paraId="5FCAFD11" w14:textId="77777777" w:rsidTr="007E54F6">
        <w:trPr>
          <w:trHeight w:val="124"/>
        </w:trPr>
        <w:tc>
          <w:tcPr>
            <w:tcW w:w="704" w:type="dxa"/>
            <w:shd w:val="clear" w:color="auto" w:fill="F2F2F2" w:themeFill="background1" w:themeFillShade="F2"/>
          </w:tcPr>
          <w:p w14:paraId="68CE82B4" w14:textId="43F34EB0" w:rsidR="009C1250" w:rsidRDefault="007E54F6" w:rsidP="00B95C08">
            <w:pPr>
              <w:pStyle w:val="berschriftBulletpoints"/>
            </w:pPr>
            <w:r>
              <w:drawing>
                <wp:anchor distT="0" distB="0" distL="114300" distR="114300" simplePos="0" relativeHeight="251664384" behindDoc="0" locked="0" layoutInCell="1" allowOverlap="1" wp14:anchorId="663D7343" wp14:editId="2D008595">
                  <wp:simplePos x="0" y="0"/>
                  <wp:positionH relativeFrom="column">
                    <wp:posOffset>2276</wp:posOffset>
                  </wp:positionH>
                  <wp:positionV relativeFrom="paragraph">
                    <wp:posOffset>40640</wp:posOffset>
                  </wp:positionV>
                  <wp:extent cx="369570" cy="369570"/>
                  <wp:effectExtent l="0" t="0" r="0" b="0"/>
                  <wp:wrapNone/>
                  <wp:docPr id="8" name="Grafik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 name="phone@2x.png"/>
                          <pic:cNvPicPr/>
                        </pic:nvPicPr>
                        <pic:blipFill>
                          <a:blip r:embed="rId14" cstate="print">
                            <a:extLst>
                              <a:ext uri="{28A0092B-C50C-407E-A947-70E740481C1C}">
                                <a14:useLocalDpi xmlns:a14="http://schemas.microsoft.com/office/drawing/2010/main" val="0"/>
                              </a:ext>
                            </a:extLst>
                          </a:blip>
                          <a:stretch>
                            <a:fillRect/>
                          </a:stretch>
                        </pic:blipFill>
                        <pic:spPr>
                          <a:xfrm>
                            <a:off x="0" y="0"/>
                            <a:ext cx="369570" cy="369570"/>
                          </a:xfrm>
                          <a:prstGeom prst="rect">
                            <a:avLst/>
                          </a:prstGeom>
                        </pic:spPr>
                      </pic:pic>
                    </a:graphicData>
                  </a:graphic>
                  <wp14:sizeRelH relativeFrom="margin">
                    <wp14:pctWidth>0</wp14:pctWidth>
                  </wp14:sizeRelH>
                  <wp14:sizeRelV relativeFrom="margin">
                    <wp14:pctHeight>0</wp14:pctHeight>
                  </wp14:sizeRelV>
                </wp:anchor>
              </w:drawing>
            </w:r>
          </w:p>
          <w:p w14:paraId="153928F2" w14:textId="6EF5DA8F" w:rsidR="009105BB" w:rsidRDefault="009105BB" w:rsidP="00B95C08">
            <w:pPr>
              <w:pStyle w:val="berschriftBulletpoints"/>
            </w:pPr>
          </w:p>
        </w:tc>
        <w:tc>
          <w:tcPr>
            <w:tcW w:w="2693" w:type="dxa"/>
            <w:shd w:val="clear" w:color="auto" w:fill="F2F2F2" w:themeFill="background1" w:themeFillShade="F2"/>
            <w:vAlign w:val="center"/>
          </w:tcPr>
          <w:p w14:paraId="4CE492CC" w14:textId="07043871" w:rsidR="009C1250" w:rsidRDefault="007E54F6" w:rsidP="00C6379B">
            <w:r>
              <w:t>[</w:t>
            </w:r>
            <w:r w:rsidR="009105BB" w:rsidRPr="009105BB">
              <w:t xml:space="preserve">+49 6421-28 </w:t>
            </w:r>
            <w:r w:rsidR="00C6379B">
              <w:t>XXXXX</w:t>
            </w:r>
            <w:r>
              <w:t>]</w:t>
            </w:r>
          </w:p>
        </w:tc>
        <w:tc>
          <w:tcPr>
            <w:tcW w:w="709" w:type="dxa"/>
            <w:shd w:val="clear" w:color="auto" w:fill="F2F2F2" w:themeFill="background1" w:themeFillShade="F2"/>
          </w:tcPr>
          <w:p w14:paraId="77E06F80" w14:textId="1B54A89D" w:rsidR="009C1250" w:rsidRDefault="009105BB" w:rsidP="00B95C08">
            <w:pPr>
              <w:pStyle w:val="berschriftBulletpoints"/>
            </w:pPr>
            <w:r>
              <w:drawing>
                <wp:anchor distT="0" distB="0" distL="114300" distR="114300" simplePos="0" relativeHeight="251665408" behindDoc="0" locked="0" layoutInCell="1" allowOverlap="1" wp14:anchorId="19D5620F" wp14:editId="1155827F">
                  <wp:simplePos x="0" y="0"/>
                  <wp:positionH relativeFrom="column">
                    <wp:posOffset>-27940</wp:posOffset>
                  </wp:positionH>
                  <wp:positionV relativeFrom="paragraph">
                    <wp:posOffset>54346</wp:posOffset>
                  </wp:positionV>
                  <wp:extent cx="364490" cy="364490"/>
                  <wp:effectExtent l="0" t="0" r="0" b="0"/>
                  <wp:wrapNone/>
                  <wp:docPr id="9" name="Grafik 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 name="mail@2x.png"/>
                          <pic:cNvPicPr/>
                        </pic:nvPicPr>
                        <pic:blipFill>
                          <a:blip r:embed="rId15" cstate="print">
                            <a:extLst>
                              <a:ext uri="{28A0092B-C50C-407E-A947-70E740481C1C}">
                                <a14:useLocalDpi xmlns:a14="http://schemas.microsoft.com/office/drawing/2010/main" val="0"/>
                              </a:ext>
                            </a:extLst>
                          </a:blip>
                          <a:stretch>
                            <a:fillRect/>
                          </a:stretch>
                        </pic:blipFill>
                        <pic:spPr>
                          <a:xfrm>
                            <a:off x="0" y="0"/>
                            <a:ext cx="364490" cy="364490"/>
                          </a:xfrm>
                          <a:prstGeom prst="rect">
                            <a:avLst/>
                          </a:prstGeom>
                        </pic:spPr>
                      </pic:pic>
                    </a:graphicData>
                  </a:graphic>
                  <wp14:sizeRelH relativeFrom="margin">
                    <wp14:pctWidth>0</wp14:pctWidth>
                  </wp14:sizeRelH>
                  <wp14:sizeRelV relativeFrom="margin">
                    <wp14:pctHeight>0</wp14:pctHeight>
                  </wp14:sizeRelV>
                </wp:anchor>
              </w:drawing>
            </w:r>
          </w:p>
        </w:tc>
        <w:tc>
          <w:tcPr>
            <w:tcW w:w="6521" w:type="dxa"/>
            <w:shd w:val="clear" w:color="auto" w:fill="F2F2F2" w:themeFill="background1" w:themeFillShade="F2"/>
            <w:vAlign w:val="center"/>
          </w:tcPr>
          <w:p w14:paraId="78228811" w14:textId="08F4CAAE" w:rsidR="009C1250" w:rsidRDefault="007E54F6" w:rsidP="007E54F6">
            <w:r>
              <w:t>[E-Mail-Adresse]</w:t>
            </w:r>
          </w:p>
        </w:tc>
      </w:tr>
    </w:tbl>
    <w:p w14:paraId="503E0D6C" w14:textId="5F9FE4AE" w:rsidR="00B95C08" w:rsidRDefault="00B95C08" w:rsidP="00B95C08">
      <w:pPr>
        <w:pStyle w:val="berschriftBulletpoints"/>
      </w:pPr>
    </w:p>
    <w:p w14:paraId="303F2197" w14:textId="3F1E148C" w:rsidR="00653241" w:rsidRDefault="00A222DD" w:rsidP="007A5AD4">
      <w:pPr>
        <w:pStyle w:val="Hinweis"/>
      </w:pPr>
      <w:r w:rsidRPr="00A222DD">
        <w:rPr>
          <w:b/>
        </w:rPr>
        <w:t>Abschluss</w:t>
      </w:r>
      <w:r w:rsidR="00121661" w:rsidRPr="00121661">
        <w:t xml:space="preserve"> (maximal 700 Zeichen)</w:t>
      </w:r>
      <w:r w:rsidR="007A5AD4">
        <w:t>:</w:t>
      </w:r>
    </w:p>
    <w:p w14:paraId="16EA53B3" w14:textId="5DE2A357" w:rsidR="00B315E0" w:rsidRDefault="00BA0C95" w:rsidP="00C74248">
      <w:r w:rsidRPr="00BA0C95">
        <w:t xml:space="preserve">Wir fördern Frauen und fordern sie deshalb ausdrücklich zur Bewerbung auf. In Bereichen, in denen Frauen unterrepräsentiert sind, werden Frauen bei gleicher Eignung bevorzugt berücksichtigt. Als familienfreundliche Hochschule unterstützen wir unsere Beschäftigten bei der Vereinbarkeit von Familie und Beruf. </w:t>
      </w:r>
      <w:r w:rsidR="001050CE">
        <w:t>[</w:t>
      </w:r>
      <w:commentRangeStart w:id="8"/>
      <w:r w:rsidRPr="00BA0C95">
        <w:t>Eine Besetzung des Arbeitsplatzes in Teilzeit sowie</w:t>
      </w:r>
      <w:r w:rsidR="001050CE">
        <w:t>]</w:t>
      </w:r>
      <w:commentRangeEnd w:id="8"/>
      <w:r w:rsidR="001050CE">
        <w:rPr>
          <w:rStyle w:val="Kommentarzeichen"/>
        </w:rPr>
        <w:commentReference w:id="8"/>
      </w:r>
      <w:r w:rsidRPr="00BA0C95">
        <w:t xml:space="preserve"> eine Reduzierung der Arbeitszeit sind grundsätzlich möglich. Menschen mit Behinderung im Sinne des SGB IX (§ 2, Abs. 2, 3) werden bei gleicher Eignung bevorzugt.</w:t>
      </w:r>
      <w:r w:rsidR="00A628B4">
        <w:t xml:space="preserve"> Bewerbungs- und Vorstellungskosten werden nicht erstattet.</w:t>
      </w:r>
    </w:p>
    <w:p w14:paraId="446AB3F4" w14:textId="001DB69A" w:rsidR="00B315E0" w:rsidRDefault="00B315E0" w:rsidP="00C74248"/>
    <w:p w14:paraId="5B82FB73" w14:textId="1209803C" w:rsidR="00B315E0" w:rsidRDefault="0096059D" w:rsidP="0096059D">
      <w:pPr>
        <w:pStyle w:val="Hinweis"/>
      </w:pPr>
      <w:r w:rsidRPr="00A222DD">
        <w:rPr>
          <w:b/>
        </w:rPr>
        <w:t>Kontakt für E-Mail-Bewerbung</w:t>
      </w:r>
      <w:r w:rsidR="00AF5A0A">
        <w:rPr>
          <w:b/>
        </w:rPr>
        <w:t>:</w:t>
      </w:r>
    </w:p>
    <w:p w14:paraId="5E1B966A" w14:textId="77777777" w:rsidR="001A6818" w:rsidRPr="003A1CAC" w:rsidRDefault="001A6818" w:rsidP="001A6818">
      <w:pPr>
        <w:rPr>
          <w:b/>
        </w:rPr>
      </w:pPr>
      <w:r w:rsidRPr="003A1CAC">
        <w:rPr>
          <w:b/>
        </w:rPr>
        <w:t xml:space="preserve">Bitte bewerben Sie sich bis zum [mindestens 2 Wochen nach Veröffentlichung] über den unten stehenden </w:t>
      </w:r>
      <w:r>
        <w:rPr>
          <w:b/>
        </w:rPr>
        <w:t>Bewerbungs-</w:t>
      </w:r>
      <w:r w:rsidRPr="003A1CAC">
        <w:rPr>
          <w:b/>
        </w:rPr>
        <w:t>Button.</w:t>
      </w:r>
    </w:p>
    <w:p w14:paraId="22B37C62" w14:textId="16A48E23" w:rsidR="00766EA8" w:rsidRDefault="00661139" w:rsidP="00C74248">
      <w:r>
        <w:drawing>
          <wp:anchor distT="0" distB="0" distL="114300" distR="114300" simplePos="0" relativeHeight="251667456" behindDoc="0" locked="0" layoutInCell="1" allowOverlap="1" wp14:anchorId="41BD20D7" wp14:editId="10DF1600">
            <wp:simplePos x="0" y="0"/>
            <wp:positionH relativeFrom="column">
              <wp:posOffset>-531760</wp:posOffset>
            </wp:positionH>
            <wp:positionV relativeFrom="page">
              <wp:posOffset>9402679</wp:posOffset>
            </wp:positionV>
            <wp:extent cx="7530861" cy="1269850"/>
            <wp:effectExtent l="0" t="0" r="0" b="6985"/>
            <wp:wrapNone/>
            <wp:docPr id="4" name="Grafik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6"/>
                    <a:stretch>
                      <a:fillRect/>
                    </a:stretch>
                  </pic:blipFill>
                  <pic:spPr>
                    <a:xfrm>
                      <a:off x="0" y="0"/>
                      <a:ext cx="7542774" cy="1271859"/>
                    </a:xfrm>
                    <a:prstGeom prst="rect">
                      <a:avLst/>
                    </a:prstGeom>
                  </pic:spPr>
                </pic:pic>
              </a:graphicData>
            </a:graphic>
            <wp14:sizeRelH relativeFrom="margin">
              <wp14:pctWidth>0</wp14:pctWidth>
            </wp14:sizeRelH>
            <wp14:sizeRelV relativeFrom="margin">
              <wp14:pctHeight>0</wp14:pctHeight>
            </wp14:sizeRelV>
          </wp:anchor>
        </w:drawing>
      </w:r>
    </w:p>
    <w:p w14:paraId="41ED9D19" w14:textId="53B08D64" w:rsidR="00BD5FA5" w:rsidRDefault="00BD5FA5" w:rsidP="00C74248"/>
    <w:p w14:paraId="02A9B8F7" w14:textId="78E83693" w:rsidR="00BD5FA5" w:rsidRDefault="00BD5FA5" w:rsidP="00C74248"/>
    <w:p w14:paraId="0A508B75" w14:textId="4F02B6A2" w:rsidR="00BD5FA5" w:rsidRDefault="00BD5FA5" w:rsidP="00C74248"/>
    <w:p w14:paraId="3625485B" w14:textId="4F55AD4A" w:rsidR="00BD5FA5" w:rsidRDefault="00BD5FA5" w:rsidP="00C74248"/>
    <w:p w14:paraId="24E5CEBE" w14:textId="1F392737" w:rsidR="00BD5FA5" w:rsidRDefault="00BD5FA5" w:rsidP="00C74248"/>
    <w:p w14:paraId="09058744" w14:textId="3422FDCA" w:rsidR="00BD5FA5" w:rsidRDefault="00BD5FA5" w:rsidP="00C74248"/>
    <w:sectPr w:rsidR="00BD5FA5" w:rsidSect="00957608">
      <w:pgSz w:w="11906" w:h="16838"/>
      <w:pgMar w:top="1134" w:right="567" w:bottom="851" w:left="851" w:header="720" w:footer="720" w:gutter="0"/>
      <w:cols w:space="720"/>
      <w:titlePg/>
      <w:docGrid w:linePitch="245"/>
    </w:sectPr>
  </w:body>
</w:document>
</file>

<file path=word/comments.xml><?xml version="1.0" encoding="utf-8"?>
<w:comment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comment w:id="0" w:author="Würtz, Silke" w:date="2022-05-17T15:23:00Z" w:initials="WS">
    <w:p w14:paraId="131C34F4" w14:textId="34E015B1" w:rsidR="007E20FB" w:rsidRDefault="007E20FB">
      <w:pPr>
        <w:pStyle w:val="Kommentartext"/>
      </w:pPr>
      <w:r>
        <w:rPr>
          <w:rStyle w:val="Kommentarzeichen"/>
        </w:rPr>
        <w:annotationRef/>
      </w:r>
      <w:r>
        <w:t>Bitte, die Angaben in den eckigen Klammern anpassen.</w:t>
      </w:r>
    </w:p>
    <w:p w14:paraId="13AD08C9" w14:textId="14C46092" w:rsidR="007E20FB" w:rsidRDefault="007E20FB">
      <w:pPr>
        <w:pStyle w:val="Kommentartext"/>
      </w:pPr>
      <w:r>
        <w:t xml:space="preserve">Bewerbungsfrist </w:t>
      </w:r>
    </w:p>
  </w:comment>
  <w:comment w:id="1" w:author="Würtz, Silke" w:date="2024-07-26T13:40:00Z" w:initials="WS">
    <w:p w14:paraId="5048BF44" w14:textId="1F625CDC" w:rsidR="00616CD9" w:rsidRDefault="00616CD9">
      <w:pPr>
        <w:pStyle w:val="Kommentartext"/>
      </w:pPr>
      <w:r>
        <w:rPr>
          <w:rStyle w:val="Kommentarzeichen"/>
        </w:rPr>
        <w:annotationRef/>
      </w:r>
      <w:r w:rsidRPr="00616CD9">
        <w:t>Standardtext. Unveränderbar.</w:t>
      </w:r>
    </w:p>
  </w:comment>
  <w:comment w:id="2" w:author="Fink, Regina" w:date="2022-06-03T10:44:00Z" w:initials="FR">
    <w:p w14:paraId="75DA7760" w14:textId="4358E401" w:rsidR="008C356A" w:rsidRDefault="008C356A" w:rsidP="008C356A">
      <w:pPr>
        <w:pStyle w:val="Kommentartext"/>
      </w:pPr>
      <w:r>
        <w:rPr>
          <w:rStyle w:val="Kommentarzeichen"/>
        </w:rPr>
        <w:annotationRef/>
      </w:r>
      <w:r>
        <w:t xml:space="preserve">In der Regel auf 3 Jahe. </w:t>
      </w:r>
      <w:r>
        <w:rPr>
          <w:rStyle w:val="Kommentarzeichen"/>
        </w:rPr>
        <w:annotationRef/>
      </w:r>
      <w:r>
        <w:t xml:space="preserve">Erstvertrag kann aus besonderen Gründen (z. B. bei entsprechendem Projektverlauf im Rahmen eines Drittmittelprojekts bzw. wenn der Abschluss der Promotion erst nach einem längerem Zeitraum möglich ist) für mehr als 3 Jahre abgeschlossen werden. </w:t>
      </w:r>
    </w:p>
    <w:p w14:paraId="59229C94" w14:textId="77777777" w:rsidR="008C356A" w:rsidRDefault="008C356A" w:rsidP="008C356A">
      <w:pPr>
        <w:pStyle w:val="Kommentartext"/>
      </w:pPr>
      <w:r>
        <w:t>Hierzu muss ein ausführlich begründeter Antrag im Vorfeld eingereicht werden.</w:t>
      </w:r>
    </w:p>
    <w:p w14:paraId="0B945C54" w14:textId="55A6AA27" w:rsidR="008C356A" w:rsidRDefault="008C356A">
      <w:pPr>
        <w:pStyle w:val="Kommentartext"/>
      </w:pPr>
    </w:p>
  </w:comment>
  <w:comment w:id="3" w:author="Fink, Regina" w:date="2022-06-03T10:46:00Z" w:initials="FR">
    <w:p w14:paraId="2C16F1E0" w14:textId="6DE8E17E" w:rsidR="0007788C" w:rsidRDefault="0007788C">
      <w:pPr>
        <w:pStyle w:val="Kommentartext"/>
      </w:pPr>
      <w:r>
        <w:rPr>
          <w:rStyle w:val="Kommentarzeichen"/>
        </w:rPr>
        <w:annotationRef/>
      </w:r>
      <w:r w:rsidRPr="00F727EA">
        <w:rPr>
          <w:rFonts w:ascii="Trebuchet MS" w:hAnsi="Trebuchet MS"/>
          <w:bCs/>
        </w:rPr>
        <w:t xml:space="preserve">mind. 50 % der regelmäßigen Arbeitszeit, </w:t>
      </w:r>
      <w:r>
        <w:rPr>
          <w:rFonts w:ascii="Trebuchet MS" w:hAnsi="Trebuchet MS"/>
          <w:bCs/>
        </w:rPr>
        <w:t>Ausnahme möglich im</w:t>
      </w:r>
      <w:r w:rsidRPr="00F727EA">
        <w:rPr>
          <w:rFonts w:ascii="Trebuchet MS" w:hAnsi="Trebuchet MS"/>
          <w:bCs/>
        </w:rPr>
        <w:t xml:space="preserve"> FB 01</w:t>
      </w:r>
      <w:r>
        <w:rPr>
          <w:rFonts w:ascii="Trebuchet MS" w:hAnsi="Trebuchet MS"/>
          <w:bCs/>
        </w:rPr>
        <w:t>:</w:t>
      </w:r>
      <w:r w:rsidRPr="00F727EA">
        <w:rPr>
          <w:rFonts w:ascii="Trebuchet MS" w:hAnsi="Trebuchet MS"/>
          <w:bCs/>
        </w:rPr>
        <w:t xml:space="preserve"> mind. 25 % der regelmäßigen Arbeitszeit, sofern die Beschäftigung neben einem juristischen Referendariat ermöglicht werden soll.</w:t>
      </w:r>
    </w:p>
  </w:comment>
  <w:comment w:id="5" w:author="Fink, Regina" w:date="2024-07-25T11:50:00Z" w:initials="FR">
    <w:p w14:paraId="3557881B" w14:textId="5B0C1A90" w:rsidR="00EB6A76" w:rsidRDefault="00EB6A76">
      <w:pPr>
        <w:pStyle w:val="Kommentartext"/>
      </w:pPr>
      <w:r>
        <w:rPr>
          <w:rStyle w:val="Kommentarzeichen"/>
        </w:rPr>
        <w:annotationRef/>
      </w:r>
      <w:r>
        <w:t>Eine Variante wählen</w:t>
      </w:r>
    </w:p>
  </w:comment>
  <w:comment w:id="4" w:author="Fink, Regina" w:date="2022-10-11T11:30:00Z" w:initials="FR">
    <w:p w14:paraId="447C0734" w14:textId="62EEEEE0" w:rsidR="00F56727" w:rsidRDefault="00F56727">
      <w:pPr>
        <w:pStyle w:val="Kommentartext"/>
      </w:pPr>
      <w:r>
        <w:rPr>
          <w:rStyle w:val="Kommentarzeichen"/>
        </w:rPr>
        <w:annotationRef/>
      </w:r>
      <w:r>
        <w:t xml:space="preserve">Bitte </w:t>
      </w:r>
      <w:r w:rsidRPr="00366F3D">
        <w:rPr>
          <w:u w:val="single"/>
        </w:rPr>
        <w:t>eine</w:t>
      </w:r>
      <w:r>
        <w:t xml:space="preserve"> Stellenbezeichnung auswählen</w:t>
      </w:r>
    </w:p>
  </w:comment>
  <w:comment w:id="6" w:author="Fink, Regina" w:date="2022-09-19T11:22:00Z" w:initials="FR">
    <w:p w14:paraId="0842AA95" w14:textId="4A30D85C" w:rsidR="00E47A29" w:rsidRDefault="00E47A29">
      <w:pPr>
        <w:pStyle w:val="Kommentartext"/>
      </w:pPr>
      <w:r>
        <w:rPr>
          <w:rStyle w:val="Kommentarzeichen"/>
        </w:rPr>
        <w:annotationRef/>
      </w:r>
      <w:r>
        <w:t>Bei Landesstellen</w:t>
      </w:r>
    </w:p>
  </w:comment>
  <w:comment w:id="7" w:author="Fink, Regina" w:date="2024-07-25T11:54:00Z" w:initials="FR">
    <w:p w14:paraId="485AD017" w14:textId="37408405" w:rsidR="009D3984" w:rsidRDefault="009D3984">
      <w:pPr>
        <w:pStyle w:val="Kommentartext"/>
      </w:pPr>
      <w:r>
        <w:rPr>
          <w:rStyle w:val="Kommentarzeichen"/>
        </w:rPr>
        <w:annotationRef/>
      </w:r>
      <w:r>
        <w:t>Bitte bestätigen, dass Voraussetzungen vorliegen</w:t>
      </w:r>
    </w:p>
  </w:comment>
  <w:comment w:id="8" w:author="Fink, Regina" w:date="2022-09-19T11:25:00Z" w:initials="FR">
    <w:p w14:paraId="38A4853D" w14:textId="2C1E4ED8" w:rsidR="001050CE" w:rsidRDefault="001050CE">
      <w:pPr>
        <w:pStyle w:val="Kommentartext"/>
      </w:pPr>
      <w:r>
        <w:rPr>
          <w:rStyle w:val="Kommentarzeichen"/>
        </w:rPr>
        <w:annotationRef/>
      </w:r>
      <w:r>
        <w:t>Bei Vollzeit</w:t>
      </w:r>
    </w:p>
  </w:comment>
</w:comments>
</file>

<file path=word/commentsExtended.xml><?xml version="1.0" encoding="utf-8"?>
<w15:commentsEx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15:commentEx w15:paraId="13AD08C9" w15:done="0"/>
  <w15:commentEx w15:paraId="5048BF44" w15:done="0"/>
  <w15:commentEx w15:paraId="0B945C54" w15:done="0"/>
  <w15:commentEx w15:paraId="2C16F1E0" w15:done="0"/>
  <w15:commentEx w15:paraId="3557881B" w15:done="0"/>
  <w15:commentEx w15:paraId="447C0734" w15:done="1"/>
  <w15:commentEx w15:paraId="0842AA95" w15:done="0"/>
  <w15:commentEx w15:paraId="485AD017" w15:done="0"/>
  <w15:commentEx w15:paraId="38A4853D" w15:done="0"/>
</w15:commentsEx>
</file>

<file path=word/commentsExtensible.xml><?xml version="1.0" encoding="utf-8"?>
<w16cex:commentsExtensible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16cex:commentExtensible w16cex:durableId="2A4E25BC" w16cex:dateUtc="2024-07-26T11:40:00Z"/>
  <w16cex:commentExtensible w16cex:durableId="2A4CBA93" w16cex:dateUtc="2024-07-25T09:50:00Z"/>
  <w16cex:commentExtensible w16cex:durableId="2A4CBB91" w16cex:dateUtc="2024-07-25T09:54:00Z"/>
</w16cex:commentsExtensible>
</file>

<file path=word/commentsIds.xml><?xml version="1.0" encoding="utf-8"?>
<w16cid:commentsId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16cid:commentId w16cid:paraId="13AD08C9" w16cid:durableId="2A4CB9F3"/>
  <w16cid:commentId w16cid:paraId="5048BF44" w16cid:durableId="2A4E25BC"/>
  <w16cid:commentId w16cid:paraId="0B945C54" w16cid:durableId="2A4CB9F5"/>
  <w16cid:commentId w16cid:paraId="2C16F1E0" w16cid:durableId="2A4CB9F6"/>
  <w16cid:commentId w16cid:paraId="3557881B" w16cid:durableId="2A4CBA93"/>
  <w16cid:commentId w16cid:paraId="447C0734" w16cid:durableId="2A4CB9F7"/>
  <w16cid:commentId w16cid:paraId="0842AA95" w16cid:durableId="2A4CB9F8"/>
  <w16cid:commentId w16cid:paraId="485AD017" w16cid:durableId="2A4CBB91"/>
  <w16cid:commentId w16cid:paraId="38A4853D" w16cid:durableId="2A4CB9F9"/>
</w16cid:commentsIds>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07CE6365" w14:textId="77777777" w:rsidR="007E20FB" w:rsidRDefault="007E20FB" w:rsidP="00C74248">
      <w:r>
        <w:separator/>
      </w:r>
    </w:p>
  </w:endnote>
  <w:endnote w:type="continuationSeparator" w:id="0">
    <w:p w14:paraId="29EC095A" w14:textId="77777777" w:rsidR="007E20FB" w:rsidRDefault="007E20FB" w:rsidP="00C7424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CG Times (W1)">
    <w:altName w:val="Times New Roman"/>
    <w:charset w:val="00"/>
    <w:family w:val="auto"/>
    <w:pitch w:val="default"/>
    <w:sig w:usb0="00000003" w:usb1="00000000" w:usb2="00000000" w:usb3="00000000" w:csb0="00000001" w:csb1="00000000"/>
  </w:font>
  <w:font w:name="Trebuchet MS">
    <w:panose1 w:val="020B0603020202020204"/>
    <w:charset w:val="00"/>
    <w:family w:val="swiss"/>
    <w:pitch w:val="variable"/>
    <w:sig w:usb0="00000687" w:usb1="00000000" w:usb2="00000000" w:usb3="00000000" w:csb0="0000009F" w:csb1="00000000"/>
  </w:font>
  <w:font w:name="Calibri Light">
    <w:panose1 w:val="020F0302020204030204"/>
    <w:charset w:val="00"/>
    <w:family w:val="swiss"/>
    <w:pitch w:val="variable"/>
    <w:sig w:usb0="E4002EFF" w:usb1="C200247B" w:usb2="00000009" w:usb3="00000000" w:csb0="000001FF" w:csb1="00000000"/>
  </w:font>
  <w:font w:name="Calibri">
    <w:panose1 w:val="020F0502020204030204"/>
    <w:charset w:val="00"/>
    <w:family w:val="swiss"/>
    <w:pitch w:val="variable"/>
    <w:sig w:usb0="E4002EFF" w:usb1="C2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78E2BE68" w14:textId="77777777" w:rsidR="007E20FB" w:rsidRDefault="007E20FB" w:rsidP="00C74248">
      <w:r>
        <w:separator/>
      </w:r>
    </w:p>
  </w:footnote>
  <w:footnote w:type="continuationSeparator" w:id="0">
    <w:p w14:paraId="0BDA8619" w14:textId="77777777" w:rsidR="007E20FB" w:rsidRDefault="007E20FB" w:rsidP="00C74248">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0C078BD"/>
    <w:multiLevelType w:val="hybridMultilevel"/>
    <w:tmpl w:val="12C6A980"/>
    <w:lvl w:ilvl="0" w:tplc="3EF49B3E">
      <w:start w:val="1"/>
      <w:numFmt w:val="bullet"/>
      <w:lvlText w:val=""/>
      <w:lvlJc w:val="left"/>
      <w:pPr>
        <w:ind w:left="360" w:hanging="360"/>
      </w:pPr>
      <w:rPr>
        <w:rFonts w:ascii="Symbol" w:hAnsi="Symbol" w:hint="default"/>
        <w:color w:val="0070C0"/>
      </w:rPr>
    </w:lvl>
    <w:lvl w:ilvl="1" w:tplc="04070003" w:tentative="1">
      <w:start w:val="1"/>
      <w:numFmt w:val="bullet"/>
      <w:lvlText w:val="o"/>
      <w:lvlJc w:val="left"/>
      <w:pPr>
        <w:ind w:left="1080" w:hanging="360"/>
      </w:pPr>
      <w:rPr>
        <w:rFonts w:ascii="Courier New" w:hAnsi="Courier New" w:cs="Courier New" w:hint="default"/>
      </w:rPr>
    </w:lvl>
    <w:lvl w:ilvl="2" w:tplc="04070005" w:tentative="1">
      <w:start w:val="1"/>
      <w:numFmt w:val="bullet"/>
      <w:lvlText w:val=""/>
      <w:lvlJc w:val="left"/>
      <w:pPr>
        <w:ind w:left="1800" w:hanging="360"/>
      </w:pPr>
      <w:rPr>
        <w:rFonts w:ascii="Wingdings" w:hAnsi="Wingdings" w:hint="default"/>
      </w:rPr>
    </w:lvl>
    <w:lvl w:ilvl="3" w:tplc="04070001" w:tentative="1">
      <w:start w:val="1"/>
      <w:numFmt w:val="bullet"/>
      <w:lvlText w:val=""/>
      <w:lvlJc w:val="left"/>
      <w:pPr>
        <w:ind w:left="2520" w:hanging="360"/>
      </w:pPr>
      <w:rPr>
        <w:rFonts w:ascii="Symbol" w:hAnsi="Symbol" w:hint="default"/>
      </w:rPr>
    </w:lvl>
    <w:lvl w:ilvl="4" w:tplc="04070003" w:tentative="1">
      <w:start w:val="1"/>
      <w:numFmt w:val="bullet"/>
      <w:lvlText w:val="o"/>
      <w:lvlJc w:val="left"/>
      <w:pPr>
        <w:ind w:left="3240" w:hanging="360"/>
      </w:pPr>
      <w:rPr>
        <w:rFonts w:ascii="Courier New" w:hAnsi="Courier New" w:cs="Courier New" w:hint="default"/>
      </w:rPr>
    </w:lvl>
    <w:lvl w:ilvl="5" w:tplc="04070005" w:tentative="1">
      <w:start w:val="1"/>
      <w:numFmt w:val="bullet"/>
      <w:lvlText w:val=""/>
      <w:lvlJc w:val="left"/>
      <w:pPr>
        <w:ind w:left="3960" w:hanging="360"/>
      </w:pPr>
      <w:rPr>
        <w:rFonts w:ascii="Wingdings" w:hAnsi="Wingdings" w:hint="default"/>
      </w:rPr>
    </w:lvl>
    <w:lvl w:ilvl="6" w:tplc="04070001" w:tentative="1">
      <w:start w:val="1"/>
      <w:numFmt w:val="bullet"/>
      <w:lvlText w:val=""/>
      <w:lvlJc w:val="left"/>
      <w:pPr>
        <w:ind w:left="4680" w:hanging="360"/>
      </w:pPr>
      <w:rPr>
        <w:rFonts w:ascii="Symbol" w:hAnsi="Symbol" w:hint="default"/>
      </w:rPr>
    </w:lvl>
    <w:lvl w:ilvl="7" w:tplc="04070003" w:tentative="1">
      <w:start w:val="1"/>
      <w:numFmt w:val="bullet"/>
      <w:lvlText w:val="o"/>
      <w:lvlJc w:val="left"/>
      <w:pPr>
        <w:ind w:left="5400" w:hanging="360"/>
      </w:pPr>
      <w:rPr>
        <w:rFonts w:ascii="Courier New" w:hAnsi="Courier New" w:cs="Courier New" w:hint="default"/>
      </w:rPr>
    </w:lvl>
    <w:lvl w:ilvl="8" w:tplc="04070005" w:tentative="1">
      <w:start w:val="1"/>
      <w:numFmt w:val="bullet"/>
      <w:lvlText w:val=""/>
      <w:lvlJc w:val="left"/>
      <w:pPr>
        <w:ind w:left="6120" w:hanging="360"/>
      </w:pPr>
      <w:rPr>
        <w:rFonts w:ascii="Wingdings" w:hAnsi="Wingdings" w:hint="default"/>
      </w:rPr>
    </w:lvl>
  </w:abstractNum>
  <w:abstractNum w:abstractNumId="1" w15:restartNumberingAfterBreak="0">
    <w:nsid w:val="1DD76FEC"/>
    <w:multiLevelType w:val="hybridMultilevel"/>
    <w:tmpl w:val="751665AE"/>
    <w:lvl w:ilvl="0" w:tplc="EE8E7CC8">
      <w:start w:val="1"/>
      <w:numFmt w:val="bullet"/>
      <w:pStyle w:val="ListeAusschreibung"/>
      <w:lvlText w:val=""/>
      <w:lvlJc w:val="left"/>
      <w:pPr>
        <w:ind w:left="720" w:hanging="360"/>
      </w:pPr>
      <w:rPr>
        <w:rFonts w:ascii="Symbol" w:hAnsi="Symbol" w:hint="default"/>
        <w:color w:val="287ACF"/>
        <w:u w:color="66CCFF"/>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num w:numId="1">
    <w:abstractNumId w:val="1"/>
  </w:num>
  <w:num w:numId="2">
    <w:abstractNumId w:val="0"/>
  </w:num>
</w:numbering>
</file>

<file path=word/people.xml><?xml version="1.0" encoding="utf-8"?>
<w15:people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15:person w15:author="Würtz, Silke">
    <w15:presenceInfo w15:providerId="AD" w15:userId="S-1-5-21-656741033-862335797-928725530-20332"/>
  </w15:person>
  <w15:person w15:author="Fink, Regina">
    <w15:presenceInfo w15:providerId="AD" w15:userId="S-1-5-21-656741033-862335797-928725530-3701"/>
  </w15:person>
</w15:people>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80"/>
  <w:proofState w:spelling="clean" w:grammar="clean"/>
  <w:attachedTemplate r:id="rId1"/>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09"/>
  <w:autoHyphenation/>
  <w:hyphenationZone w:val="425"/>
  <w:displayHorizontalDrawingGridEvery w:val="0"/>
  <w:displayVerticalDrawingGridEvery w:val="0"/>
  <w:doNotUseMarginsForDrawingGridOrigin/>
  <w:doNotShadeFormData/>
  <w:noPunctuationKerning/>
  <w:characterSpacingControl w:val="doNotCompress"/>
  <w:hdrShapeDefaults>
    <o:shapedefaults v:ext="edit" spidmax="36865"/>
  </w:hdrShapeDefaults>
  <w:footnotePr>
    <w:footnote w:id="-1"/>
    <w:footnote w:id="0"/>
  </w:footnotePr>
  <w:endnotePr>
    <w:endnote w:id="-1"/>
    <w:endnote w:id="0"/>
  </w:endnotePr>
  <w:compat>
    <w:doNotUseHTMLParagraphAutoSpacing/>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0F0637"/>
    <w:rsid w:val="00004670"/>
    <w:rsid w:val="000304D0"/>
    <w:rsid w:val="00040918"/>
    <w:rsid w:val="00045BD3"/>
    <w:rsid w:val="0007788C"/>
    <w:rsid w:val="000B234F"/>
    <w:rsid w:val="000C657A"/>
    <w:rsid w:val="000C69C1"/>
    <w:rsid w:val="000D5E77"/>
    <w:rsid w:val="000F0637"/>
    <w:rsid w:val="001050CE"/>
    <w:rsid w:val="00121661"/>
    <w:rsid w:val="0012385C"/>
    <w:rsid w:val="00143078"/>
    <w:rsid w:val="001466F2"/>
    <w:rsid w:val="00162540"/>
    <w:rsid w:val="001772EA"/>
    <w:rsid w:val="00180AC9"/>
    <w:rsid w:val="00180F43"/>
    <w:rsid w:val="001832C8"/>
    <w:rsid w:val="00187B64"/>
    <w:rsid w:val="001A5461"/>
    <w:rsid w:val="001A6818"/>
    <w:rsid w:val="001B1C6C"/>
    <w:rsid w:val="001C759B"/>
    <w:rsid w:val="001D1EE7"/>
    <w:rsid w:val="001D761A"/>
    <w:rsid w:val="00203191"/>
    <w:rsid w:val="00203C93"/>
    <w:rsid w:val="00206695"/>
    <w:rsid w:val="00206E18"/>
    <w:rsid w:val="002121F3"/>
    <w:rsid w:val="0022300A"/>
    <w:rsid w:val="002242D6"/>
    <w:rsid w:val="0024359A"/>
    <w:rsid w:val="00246029"/>
    <w:rsid w:val="00251F5E"/>
    <w:rsid w:val="002707EA"/>
    <w:rsid w:val="0027443F"/>
    <w:rsid w:val="00282461"/>
    <w:rsid w:val="002A00F8"/>
    <w:rsid w:val="002A14B4"/>
    <w:rsid w:val="002A3316"/>
    <w:rsid w:val="002A73CB"/>
    <w:rsid w:val="002C70CF"/>
    <w:rsid w:val="002E67A2"/>
    <w:rsid w:val="002F40E8"/>
    <w:rsid w:val="002F5BFB"/>
    <w:rsid w:val="003018D0"/>
    <w:rsid w:val="00314550"/>
    <w:rsid w:val="00316778"/>
    <w:rsid w:val="00320BEE"/>
    <w:rsid w:val="00344DAE"/>
    <w:rsid w:val="003664EC"/>
    <w:rsid w:val="00366F3D"/>
    <w:rsid w:val="003B0391"/>
    <w:rsid w:val="003D4661"/>
    <w:rsid w:val="003E3454"/>
    <w:rsid w:val="003E759C"/>
    <w:rsid w:val="004040DA"/>
    <w:rsid w:val="00415444"/>
    <w:rsid w:val="00425A0F"/>
    <w:rsid w:val="004262AC"/>
    <w:rsid w:val="00440623"/>
    <w:rsid w:val="0047223B"/>
    <w:rsid w:val="004C2004"/>
    <w:rsid w:val="004C47E1"/>
    <w:rsid w:val="004C6218"/>
    <w:rsid w:val="004D234E"/>
    <w:rsid w:val="004D3963"/>
    <w:rsid w:val="004E4719"/>
    <w:rsid w:val="00500311"/>
    <w:rsid w:val="00506604"/>
    <w:rsid w:val="00522D03"/>
    <w:rsid w:val="00536944"/>
    <w:rsid w:val="005553D9"/>
    <w:rsid w:val="00584389"/>
    <w:rsid w:val="00592A74"/>
    <w:rsid w:val="00593268"/>
    <w:rsid w:val="00593A48"/>
    <w:rsid w:val="00593C85"/>
    <w:rsid w:val="005A5A3B"/>
    <w:rsid w:val="005A6DAE"/>
    <w:rsid w:val="005B5322"/>
    <w:rsid w:val="005B550E"/>
    <w:rsid w:val="005B7352"/>
    <w:rsid w:val="005C5B67"/>
    <w:rsid w:val="005D264B"/>
    <w:rsid w:val="005E03B7"/>
    <w:rsid w:val="00616CD9"/>
    <w:rsid w:val="00621F07"/>
    <w:rsid w:val="00624146"/>
    <w:rsid w:val="00644AC3"/>
    <w:rsid w:val="006469FB"/>
    <w:rsid w:val="006476CA"/>
    <w:rsid w:val="006500C3"/>
    <w:rsid w:val="00653241"/>
    <w:rsid w:val="00661139"/>
    <w:rsid w:val="006933E4"/>
    <w:rsid w:val="006A7FE8"/>
    <w:rsid w:val="006B2D83"/>
    <w:rsid w:val="006C5422"/>
    <w:rsid w:val="006D18D0"/>
    <w:rsid w:val="006F3206"/>
    <w:rsid w:val="006F45E1"/>
    <w:rsid w:val="006F6759"/>
    <w:rsid w:val="00734C7B"/>
    <w:rsid w:val="007629E5"/>
    <w:rsid w:val="00766EA8"/>
    <w:rsid w:val="007713B2"/>
    <w:rsid w:val="007A5AD4"/>
    <w:rsid w:val="007C0249"/>
    <w:rsid w:val="007C7D27"/>
    <w:rsid w:val="007D3488"/>
    <w:rsid w:val="007D4C25"/>
    <w:rsid w:val="007E20FB"/>
    <w:rsid w:val="007E54F6"/>
    <w:rsid w:val="007F18B9"/>
    <w:rsid w:val="00812CDA"/>
    <w:rsid w:val="00823154"/>
    <w:rsid w:val="008279DF"/>
    <w:rsid w:val="00843E90"/>
    <w:rsid w:val="0088310F"/>
    <w:rsid w:val="008853B4"/>
    <w:rsid w:val="008A0B7F"/>
    <w:rsid w:val="008C356A"/>
    <w:rsid w:val="008C4BA6"/>
    <w:rsid w:val="008D19E0"/>
    <w:rsid w:val="008F1E33"/>
    <w:rsid w:val="008F7647"/>
    <w:rsid w:val="00900890"/>
    <w:rsid w:val="009105BB"/>
    <w:rsid w:val="009105CE"/>
    <w:rsid w:val="00923F09"/>
    <w:rsid w:val="00931FD8"/>
    <w:rsid w:val="009415FC"/>
    <w:rsid w:val="00957608"/>
    <w:rsid w:val="0096059D"/>
    <w:rsid w:val="009643D9"/>
    <w:rsid w:val="009679A0"/>
    <w:rsid w:val="00993C90"/>
    <w:rsid w:val="00996316"/>
    <w:rsid w:val="009B1C05"/>
    <w:rsid w:val="009C1250"/>
    <w:rsid w:val="009C347F"/>
    <w:rsid w:val="009D3984"/>
    <w:rsid w:val="009D5018"/>
    <w:rsid w:val="009F1196"/>
    <w:rsid w:val="009F6BFA"/>
    <w:rsid w:val="00A222DD"/>
    <w:rsid w:val="00A44DBD"/>
    <w:rsid w:val="00A44F8D"/>
    <w:rsid w:val="00A628B4"/>
    <w:rsid w:val="00A8449E"/>
    <w:rsid w:val="00AA0BDB"/>
    <w:rsid w:val="00AB141D"/>
    <w:rsid w:val="00AB6E8E"/>
    <w:rsid w:val="00AF5A0A"/>
    <w:rsid w:val="00B03E36"/>
    <w:rsid w:val="00B061D8"/>
    <w:rsid w:val="00B07247"/>
    <w:rsid w:val="00B26A2F"/>
    <w:rsid w:val="00B30254"/>
    <w:rsid w:val="00B315E0"/>
    <w:rsid w:val="00B402F2"/>
    <w:rsid w:val="00B432D1"/>
    <w:rsid w:val="00B71022"/>
    <w:rsid w:val="00B95C08"/>
    <w:rsid w:val="00BA0C95"/>
    <w:rsid w:val="00BB2593"/>
    <w:rsid w:val="00BC0B12"/>
    <w:rsid w:val="00BD154B"/>
    <w:rsid w:val="00BD5FA5"/>
    <w:rsid w:val="00BE5232"/>
    <w:rsid w:val="00BE6400"/>
    <w:rsid w:val="00BF22CE"/>
    <w:rsid w:val="00BF78CE"/>
    <w:rsid w:val="00C04642"/>
    <w:rsid w:val="00C263FB"/>
    <w:rsid w:val="00C31A75"/>
    <w:rsid w:val="00C6379B"/>
    <w:rsid w:val="00C701D8"/>
    <w:rsid w:val="00C74248"/>
    <w:rsid w:val="00C82EC6"/>
    <w:rsid w:val="00CA5D72"/>
    <w:rsid w:val="00CA7672"/>
    <w:rsid w:val="00CB0E13"/>
    <w:rsid w:val="00CD07D6"/>
    <w:rsid w:val="00CD39BD"/>
    <w:rsid w:val="00CD5163"/>
    <w:rsid w:val="00CD609B"/>
    <w:rsid w:val="00CF0FE5"/>
    <w:rsid w:val="00CF5965"/>
    <w:rsid w:val="00D140DD"/>
    <w:rsid w:val="00D3413D"/>
    <w:rsid w:val="00D35601"/>
    <w:rsid w:val="00D65F53"/>
    <w:rsid w:val="00D73CAF"/>
    <w:rsid w:val="00D8038C"/>
    <w:rsid w:val="00D84636"/>
    <w:rsid w:val="00D91349"/>
    <w:rsid w:val="00DD2F1D"/>
    <w:rsid w:val="00DD4BD7"/>
    <w:rsid w:val="00E1017A"/>
    <w:rsid w:val="00E47A29"/>
    <w:rsid w:val="00E523E2"/>
    <w:rsid w:val="00E53066"/>
    <w:rsid w:val="00E53F88"/>
    <w:rsid w:val="00E805F8"/>
    <w:rsid w:val="00E86D62"/>
    <w:rsid w:val="00E913BF"/>
    <w:rsid w:val="00E91C45"/>
    <w:rsid w:val="00E9504F"/>
    <w:rsid w:val="00EA3404"/>
    <w:rsid w:val="00EA3681"/>
    <w:rsid w:val="00EB6A76"/>
    <w:rsid w:val="00EC504D"/>
    <w:rsid w:val="00EE04B2"/>
    <w:rsid w:val="00EE0DD8"/>
    <w:rsid w:val="00F22B73"/>
    <w:rsid w:val="00F4030B"/>
    <w:rsid w:val="00F56727"/>
    <w:rsid w:val="00F6713A"/>
    <w:rsid w:val="00F74E0E"/>
    <w:rsid w:val="00F847FE"/>
    <w:rsid w:val="00FA092B"/>
    <w:rsid w:val="00FC3034"/>
    <w:rsid w:val="00FC5276"/>
    <w:rsid w:val="00FE61AE"/>
  </w:rsids>
  <m:mathPr>
    <m:mathFont m:val="Cambria Math"/>
    <m:brkBin m:val="before"/>
    <m:brkBinSub m:val="--"/>
    <m:smallFrac m:val="0"/>
    <m:dispDef/>
    <m:lMargin m:val="0"/>
    <m:rMargin m:val="0"/>
    <m:defJc m:val="centerGroup"/>
    <m:wrapIndent m:val="1440"/>
    <m:intLim m:val="subSup"/>
    <m:naryLim m:val="undOvr"/>
  </m:mathPr>
  <w:themeFontLang w:val="de-DE"/>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36865"/>
    <o:shapelayout v:ext="edit">
      <o:idmap v:ext="edit" data="1"/>
    </o:shapelayout>
  </w:shapeDefaults>
  <w:decimalSymbol w:val=","/>
  <w:listSeparator w:val=";"/>
  <w14:docId w14:val="656D3121"/>
  <w15:chartTrackingRefBased/>
  <w15:docId w15:val="{1BDD362A-1A90-4888-8706-015DC7BFB8C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de-DE" w:eastAsia="de-DE" w:bidi="ar-SA"/>
      </w:rPr>
    </w:rPrDefault>
    <w:pPrDefault/>
  </w:docDefaults>
  <w:latentStyles w:defLockedState="0" w:defUIPriority="0" w:defSemiHidden="0" w:defUnhideWhenUsed="0" w:defQFormat="0" w:count="376">
    <w:lsdException w:name="Normal" w:qFormat="1"/>
    <w:lsdException w:name="heading 1" w:qFormat="1"/>
    <w:lsdException w:name="heading 2" w:qFormat="1"/>
    <w:lsdException w:name="heading 3" w:qFormat="1"/>
    <w:lsdException w:name="heading 4"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Strong" w:qFormat="1"/>
    <w:lsdException w:name="Emphasis" w:qFormat="1"/>
    <w:lsdException w:name="HTML Keyboard"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Standard">
    <w:name w:val="Normal"/>
    <w:qFormat/>
    <w:rsid w:val="00C74248"/>
    <w:pPr>
      <w:spacing w:line="264" w:lineRule="auto"/>
    </w:pPr>
    <w:rPr>
      <w:rFonts w:ascii="Arial" w:hAnsi="Arial" w:cs="Arial"/>
      <w:noProof/>
      <w:color w:val="808080" w:themeColor="background1" w:themeShade="80"/>
    </w:rPr>
  </w:style>
  <w:style w:type="paragraph" w:styleId="berschrift1">
    <w:name w:val="heading 1"/>
    <w:basedOn w:val="Standard"/>
    <w:next w:val="Standard"/>
    <w:qFormat/>
    <w:pPr>
      <w:keepNext/>
      <w:spacing w:before="120" w:line="288" w:lineRule="auto"/>
      <w:jc w:val="center"/>
      <w:outlineLvl w:val="0"/>
    </w:pPr>
    <w:rPr>
      <w:rFonts w:ascii="Times New Roman" w:hAnsi="Times New Roman"/>
      <w:b/>
      <w:sz w:val="24"/>
    </w:rPr>
  </w:style>
  <w:style w:type="paragraph" w:styleId="berschrift2">
    <w:name w:val="heading 2"/>
    <w:basedOn w:val="Standard"/>
    <w:next w:val="Standard"/>
    <w:qFormat/>
    <w:pPr>
      <w:keepNext/>
      <w:outlineLvl w:val="1"/>
    </w:pPr>
    <w:rPr>
      <w:b/>
      <w:spacing w:val="20"/>
      <w:sz w:val="32"/>
    </w:rPr>
  </w:style>
  <w:style w:type="paragraph" w:styleId="berschrift3">
    <w:name w:val="heading 3"/>
    <w:basedOn w:val="Standard"/>
    <w:next w:val="Standard"/>
    <w:qFormat/>
    <w:pPr>
      <w:keepNext/>
      <w:spacing w:before="120"/>
      <w:jc w:val="center"/>
      <w:outlineLvl w:val="2"/>
    </w:pPr>
    <w:rPr>
      <w:b/>
      <w:i/>
    </w:rPr>
  </w:style>
  <w:style w:type="paragraph" w:styleId="berschrift4">
    <w:name w:val="heading 4"/>
    <w:basedOn w:val="Standard"/>
    <w:next w:val="Standard"/>
    <w:qFormat/>
    <w:pPr>
      <w:keepNext/>
      <w:jc w:val="both"/>
      <w:outlineLvl w:val="3"/>
    </w:pPr>
    <w:rPr>
      <w:i/>
      <w:u w:val="single"/>
    </w:rPr>
  </w:style>
  <w:style w:type="character" w:default="1" w:styleId="Absatz-Standardschriftart">
    <w:name w:val="Default Paragraph Font"/>
    <w:uiPriority w:val="1"/>
    <w:semiHidden/>
    <w:unhideWhenUsed/>
  </w:style>
  <w:style w:type="table" w:default="1" w:styleId="NormaleTabelle">
    <w:name w:val="Normal Table"/>
    <w:uiPriority w:val="99"/>
    <w:semiHidden/>
    <w:unhideWhenUsed/>
    <w:tblPr>
      <w:tblInd w:w="0" w:type="dxa"/>
      <w:tblCellMar>
        <w:top w:w="0" w:type="dxa"/>
        <w:left w:w="108" w:type="dxa"/>
        <w:bottom w:w="0" w:type="dxa"/>
        <w:right w:w="108" w:type="dxa"/>
      </w:tblCellMar>
    </w:tblPr>
  </w:style>
  <w:style w:type="numbering" w:default="1" w:styleId="KeineListe">
    <w:name w:val="No List"/>
    <w:uiPriority w:val="99"/>
    <w:semiHidden/>
    <w:unhideWhenUsed/>
  </w:style>
  <w:style w:type="paragraph" w:styleId="Textkrper2">
    <w:name w:val="Body Text 2"/>
    <w:basedOn w:val="Standard"/>
    <w:link w:val="Textkrper2Zchn"/>
    <w:pPr>
      <w:jc w:val="both"/>
    </w:pPr>
    <w:rPr>
      <w:sz w:val="24"/>
    </w:rPr>
  </w:style>
  <w:style w:type="paragraph" w:styleId="Textkrper3">
    <w:name w:val="Body Text 3"/>
    <w:basedOn w:val="Standard"/>
    <w:pPr>
      <w:jc w:val="both"/>
    </w:pPr>
  </w:style>
  <w:style w:type="paragraph" w:styleId="Textkrper">
    <w:name w:val="Body Text"/>
    <w:basedOn w:val="Standard"/>
    <w:rsid w:val="00314550"/>
    <w:pPr>
      <w:spacing w:after="120"/>
    </w:pPr>
  </w:style>
  <w:style w:type="paragraph" w:styleId="Sprechblasentext">
    <w:name w:val="Balloon Text"/>
    <w:basedOn w:val="Standard"/>
    <w:semiHidden/>
    <w:rsid w:val="00593C85"/>
    <w:rPr>
      <w:rFonts w:cs="Tahoma"/>
      <w:sz w:val="16"/>
      <w:szCs w:val="16"/>
    </w:rPr>
  </w:style>
  <w:style w:type="character" w:styleId="Hyperlink">
    <w:name w:val="Hyperlink"/>
    <w:rsid w:val="00843E90"/>
    <w:rPr>
      <w:color w:val="0000FF"/>
      <w:u w:val="single"/>
    </w:rPr>
  </w:style>
  <w:style w:type="table" w:styleId="Tabellenraster">
    <w:name w:val="Table Grid"/>
    <w:basedOn w:val="NormaleTabelle"/>
    <w:rsid w:val="00843E90"/>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ingrid">
    <w:name w:val="ingrid"/>
    <w:basedOn w:val="Standard"/>
    <w:rsid w:val="009F6BFA"/>
    <w:pPr>
      <w:spacing w:before="120" w:line="240" w:lineRule="atLeast"/>
    </w:pPr>
    <w:rPr>
      <w:rFonts w:ascii="CG Times (W1)" w:hAnsi="CG Times (W1)"/>
      <w:spacing w:val="25"/>
      <w:sz w:val="24"/>
      <w:szCs w:val="24"/>
    </w:rPr>
  </w:style>
  <w:style w:type="character" w:customStyle="1" w:styleId="Textkrper2Zchn">
    <w:name w:val="Textkörper 2 Zchn"/>
    <w:link w:val="Textkrper2"/>
    <w:rsid w:val="00E523E2"/>
    <w:rPr>
      <w:rFonts w:ascii="Tahoma" w:hAnsi="Tahoma"/>
      <w:sz w:val="24"/>
    </w:rPr>
  </w:style>
  <w:style w:type="paragraph" w:customStyle="1" w:styleId="Default">
    <w:name w:val="Default"/>
    <w:rsid w:val="00AB6E8E"/>
    <w:pPr>
      <w:autoSpaceDE w:val="0"/>
      <w:autoSpaceDN w:val="0"/>
      <w:adjustRightInd w:val="0"/>
    </w:pPr>
    <w:rPr>
      <w:rFonts w:ascii="Arial" w:hAnsi="Arial" w:cs="Arial"/>
      <w:color w:val="000000"/>
      <w:sz w:val="24"/>
      <w:szCs w:val="24"/>
      <w:lang w:eastAsia="en-US"/>
    </w:rPr>
  </w:style>
  <w:style w:type="paragraph" w:customStyle="1" w:styleId="Textkrper21">
    <w:name w:val="Textkörper 21"/>
    <w:basedOn w:val="Standard"/>
    <w:rsid w:val="007F18B9"/>
    <w:pPr>
      <w:jc w:val="both"/>
    </w:pPr>
    <w:rPr>
      <w:sz w:val="24"/>
      <w:lang w:eastAsia="ar-SA"/>
    </w:rPr>
  </w:style>
  <w:style w:type="character" w:styleId="Kommentarzeichen">
    <w:name w:val="annotation reference"/>
    <w:rsid w:val="00E805F8"/>
    <w:rPr>
      <w:sz w:val="16"/>
      <w:szCs w:val="16"/>
    </w:rPr>
  </w:style>
  <w:style w:type="paragraph" w:styleId="Kommentartext">
    <w:name w:val="annotation text"/>
    <w:basedOn w:val="Standard"/>
    <w:link w:val="KommentartextZchn"/>
    <w:rsid w:val="00E805F8"/>
  </w:style>
  <w:style w:type="character" w:customStyle="1" w:styleId="KommentartextZchn">
    <w:name w:val="Kommentartext Zchn"/>
    <w:basedOn w:val="Absatz-Standardschriftart"/>
    <w:link w:val="Kommentartext"/>
    <w:rsid w:val="00E805F8"/>
    <w:rPr>
      <w:rFonts w:ascii="Tahoma" w:hAnsi="Tahoma"/>
    </w:rPr>
  </w:style>
  <w:style w:type="paragraph" w:styleId="Kopfzeile">
    <w:name w:val="header"/>
    <w:basedOn w:val="Standard"/>
    <w:link w:val="KopfzeileZchn"/>
    <w:rsid w:val="00593268"/>
    <w:pPr>
      <w:tabs>
        <w:tab w:val="center" w:pos="4536"/>
        <w:tab w:val="right" w:pos="9072"/>
      </w:tabs>
    </w:pPr>
  </w:style>
  <w:style w:type="character" w:customStyle="1" w:styleId="KopfzeileZchn">
    <w:name w:val="Kopfzeile Zchn"/>
    <w:basedOn w:val="Absatz-Standardschriftart"/>
    <w:link w:val="Kopfzeile"/>
    <w:rsid w:val="00593268"/>
    <w:rPr>
      <w:rFonts w:ascii="Tahoma" w:hAnsi="Tahoma"/>
      <w:sz w:val="22"/>
    </w:rPr>
  </w:style>
  <w:style w:type="paragraph" w:styleId="Fuzeile">
    <w:name w:val="footer"/>
    <w:basedOn w:val="Standard"/>
    <w:link w:val="FuzeileZchn"/>
    <w:rsid w:val="00593268"/>
    <w:pPr>
      <w:tabs>
        <w:tab w:val="center" w:pos="4536"/>
        <w:tab w:val="right" w:pos="9072"/>
      </w:tabs>
    </w:pPr>
  </w:style>
  <w:style w:type="character" w:customStyle="1" w:styleId="FuzeileZchn">
    <w:name w:val="Fußzeile Zchn"/>
    <w:basedOn w:val="Absatz-Standardschriftart"/>
    <w:link w:val="Fuzeile"/>
    <w:rsid w:val="00593268"/>
    <w:rPr>
      <w:rFonts w:ascii="Tahoma" w:hAnsi="Tahoma"/>
      <w:sz w:val="22"/>
    </w:rPr>
  </w:style>
  <w:style w:type="paragraph" w:customStyle="1" w:styleId="Hinweis">
    <w:name w:val="Hinweis"/>
    <w:basedOn w:val="Standard"/>
    <w:qFormat/>
    <w:rsid w:val="007D4C25"/>
    <w:pPr>
      <w:spacing w:after="40"/>
    </w:pPr>
    <w:rPr>
      <w:i/>
      <w:color w:val="C45911" w:themeColor="accent2" w:themeShade="BF"/>
    </w:rPr>
  </w:style>
  <w:style w:type="paragraph" w:customStyle="1" w:styleId="titel">
    <w:name w:val="titel"/>
    <w:basedOn w:val="Textkrper2"/>
    <w:qFormat/>
    <w:rsid w:val="00624146"/>
    <w:pPr>
      <w:jc w:val="left"/>
    </w:pPr>
    <w:rPr>
      <w:b/>
      <w:color w:val="23396E"/>
      <w:sz w:val="32"/>
      <w:szCs w:val="32"/>
    </w:rPr>
  </w:style>
  <w:style w:type="paragraph" w:customStyle="1" w:styleId="Icontext">
    <w:name w:val="Icontext"/>
    <w:basedOn w:val="Standard"/>
    <w:qFormat/>
    <w:rsid w:val="004D3963"/>
    <w:rPr>
      <w:color w:val="auto"/>
      <w:sz w:val="16"/>
      <w:szCs w:val="16"/>
    </w:rPr>
  </w:style>
  <w:style w:type="paragraph" w:styleId="Listenabsatz">
    <w:name w:val="List Paragraph"/>
    <w:basedOn w:val="Standard"/>
    <w:uiPriority w:val="34"/>
    <w:qFormat/>
    <w:rsid w:val="006F45E1"/>
    <w:pPr>
      <w:ind w:left="720"/>
      <w:contextualSpacing/>
    </w:pPr>
  </w:style>
  <w:style w:type="paragraph" w:customStyle="1" w:styleId="ListeAusschreibung">
    <w:name w:val="Liste_Ausschreibung"/>
    <w:basedOn w:val="Listenabsatz"/>
    <w:qFormat/>
    <w:rsid w:val="002E67A2"/>
    <w:pPr>
      <w:numPr>
        <w:numId w:val="1"/>
      </w:numPr>
      <w:spacing w:line="360" w:lineRule="auto"/>
      <w:ind w:left="227" w:hanging="227"/>
    </w:pPr>
  </w:style>
  <w:style w:type="paragraph" w:customStyle="1" w:styleId="berschriftBulletpoints">
    <w:name w:val="Überschrift_Bulletpoints"/>
    <w:basedOn w:val="Standard"/>
    <w:qFormat/>
    <w:rsid w:val="007E54F6"/>
    <w:pPr>
      <w:spacing w:after="60"/>
    </w:pPr>
    <w:rPr>
      <w:color w:val="auto"/>
      <w:sz w:val="24"/>
      <w:szCs w:val="22"/>
    </w:rPr>
  </w:style>
  <w:style w:type="paragraph" w:styleId="Kommentarthema">
    <w:name w:val="annotation subject"/>
    <w:basedOn w:val="Kommentartext"/>
    <w:next w:val="Kommentartext"/>
    <w:link w:val="KommentarthemaZchn"/>
    <w:rsid w:val="00EE04B2"/>
    <w:pPr>
      <w:spacing w:line="240" w:lineRule="auto"/>
    </w:pPr>
    <w:rPr>
      <w:b/>
      <w:bCs/>
    </w:rPr>
  </w:style>
  <w:style w:type="character" w:customStyle="1" w:styleId="KommentarthemaZchn">
    <w:name w:val="Kommentarthema Zchn"/>
    <w:basedOn w:val="KommentartextZchn"/>
    <w:link w:val="Kommentarthema"/>
    <w:rsid w:val="00EE04B2"/>
    <w:rPr>
      <w:rFonts w:ascii="Arial" w:hAnsi="Arial" w:cs="Arial"/>
      <w:b/>
      <w:bCs/>
      <w:noProof/>
      <w:color w:val="808080" w:themeColor="background1" w:themeShade="80"/>
    </w:rPr>
  </w:style>
  <w:style w:type="character" w:styleId="BesuchterLink">
    <w:name w:val="FollowedHyperlink"/>
    <w:basedOn w:val="Absatz-Standardschriftart"/>
    <w:rsid w:val="005D264B"/>
    <w:rPr>
      <w:color w:val="954F72" w:themeColor="followed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16219714">
      <w:bodyDiv w:val="1"/>
      <w:marLeft w:val="0"/>
      <w:marRight w:val="0"/>
      <w:marTop w:val="0"/>
      <w:marBottom w:val="0"/>
      <w:divBdr>
        <w:top w:val="none" w:sz="0" w:space="0" w:color="auto"/>
        <w:left w:val="none" w:sz="0" w:space="0" w:color="auto"/>
        <w:bottom w:val="none" w:sz="0" w:space="0" w:color="auto"/>
        <w:right w:val="none" w:sz="0" w:space="0" w:color="auto"/>
      </w:divBdr>
    </w:div>
    <w:div w:id="1003556631">
      <w:bodyDiv w:val="1"/>
      <w:marLeft w:val="0"/>
      <w:marRight w:val="0"/>
      <w:marTop w:val="0"/>
      <w:marBottom w:val="0"/>
      <w:divBdr>
        <w:top w:val="none" w:sz="0" w:space="0" w:color="auto"/>
        <w:left w:val="none" w:sz="0" w:space="0" w:color="auto"/>
        <w:bottom w:val="none" w:sz="0" w:space="0" w:color="auto"/>
        <w:right w:val="none" w:sz="0" w:space="0" w:color="auto"/>
      </w:divBdr>
    </w:div>
    <w:div w:id="1176311508">
      <w:bodyDiv w:val="1"/>
      <w:marLeft w:val="0"/>
      <w:marRight w:val="0"/>
      <w:marTop w:val="0"/>
      <w:marBottom w:val="0"/>
      <w:divBdr>
        <w:top w:val="none" w:sz="0" w:space="0" w:color="auto"/>
        <w:left w:val="none" w:sz="0" w:space="0" w:color="auto"/>
        <w:bottom w:val="none" w:sz="0" w:space="0" w:color="auto"/>
        <w:right w:val="none" w:sz="0" w:space="0" w:color="auto"/>
      </w:divBdr>
    </w:div>
    <w:div w:id="169760944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hyperlink" Target="https://www.uni-marburg.de/de/universitaet/administration/verwaltung/dezernat2/personalabteilung/bewerber/arbeitgeber" TargetMode="External"/><Relationship Id="rId18" Type="http://schemas.microsoft.com/office/2011/relationships/people" Target="people.xml"/><Relationship Id="rId3" Type="http://schemas.openxmlformats.org/officeDocument/2006/relationships/styles" Target="styles.xml"/><Relationship Id="rId7" Type="http://schemas.openxmlformats.org/officeDocument/2006/relationships/endnotes" Target="endnotes.xml"/><Relationship Id="rId12" Type="http://schemas.microsoft.com/office/2018/08/relationships/commentsExtensible" Target="commentsExtensible.xml"/><Relationship Id="rId17" Type="http://schemas.openxmlformats.org/officeDocument/2006/relationships/fontTable" Target="fontTable.xml"/><Relationship Id="rId2" Type="http://schemas.openxmlformats.org/officeDocument/2006/relationships/numbering" Target="numbering.xml"/><Relationship Id="rId16" Type="http://schemas.openxmlformats.org/officeDocument/2006/relationships/image" Target="media/image4.png"/><Relationship Id="rId1" Type="http://schemas.openxmlformats.org/officeDocument/2006/relationships/customXml" Target="../customXml/item1.xml"/><Relationship Id="rId6" Type="http://schemas.openxmlformats.org/officeDocument/2006/relationships/footnotes" Target="footnotes.xml"/><Relationship Id="rId11" Type="http://schemas.microsoft.com/office/2016/09/relationships/commentsIds" Target="commentsIds.xml"/><Relationship Id="rId5" Type="http://schemas.openxmlformats.org/officeDocument/2006/relationships/webSettings" Target="webSettings.xml"/><Relationship Id="rId15" Type="http://schemas.openxmlformats.org/officeDocument/2006/relationships/image" Target="media/image3.png"/><Relationship Id="rId10" Type="http://schemas.microsoft.com/office/2011/relationships/commentsExtended" Target="commentsExtended.xml"/><Relationship Id="rId19"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comments" Target="comments.xml"/><Relationship Id="rId14" Type="http://schemas.openxmlformats.org/officeDocument/2006/relationships/image" Target="media/image2.png"/></Relationships>
</file>

<file path=word/_rels/settings.xml.rels><?xml version="1.0" encoding="UTF-8" standalone="yes"?>
<Relationships xmlns="http://schemas.openxmlformats.org/package/2006/relationships"><Relationship Id="rId1" Type="http://schemas.openxmlformats.org/officeDocument/2006/relationships/attachedTemplate" Target="file:///D:\Eigene%20Dateien\vorlagen\AUSSCHREIBUNGEN.dot" TargetMode="External"/></Relationships>
</file>

<file path=word/theme/theme1.xml><?xml version="1.0" encoding="utf-8"?>
<a:theme xmlns:a="http://schemas.openxmlformats.org/drawingml/2006/main" name="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81480754-8B54-48F1-A2CB-498FF33EE8D9}">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AUSSCHREIBUNGEN.dot</Template>
  <TotalTime>0</TotalTime>
  <Pages>2</Pages>
  <Words>422</Words>
  <Characters>3210</Characters>
  <Application>Microsoft Office Word</Application>
  <DocSecurity>0</DocSecurity>
  <Lines>26</Lines>
  <Paragraphs>7</Paragraphs>
  <ScaleCrop>false</ScaleCrop>
  <HeadingPairs>
    <vt:vector size="2" baseType="variant">
      <vt:variant>
        <vt:lpstr>Titel</vt:lpstr>
      </vt:variant>
      <vt:variant>
        <vt:i4>1</vt:i4>
      </vt:variant>
    </vt:vector>
  </HeadingPairs>
  <TitlesOfParts>
    <vt:vector size="1" baseType="lpstr">
      <vt:lpstr>Philipps-Universität Marburg</vt:lpstr>
    </vt:vector>
  </TitlesOfParts>
  <Company>Philipps-Universität Marburg</Company>
  <LinksUpToDate>false</LinksUpToDate>
  <CharactersWithSpaces>3625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Philipps-Universität Marburg</dc:title>
  <dc:subject/>
  <dc:creator>Stephanie Kreis</dc:creator>
  <cp:keywords/>
  <cp:lastModifiedBy>Würtz, Silke</cp:lastModifiedBy>
  <cp:revision>14</cp:revision>
  <cp:lastPrinted>2016-01-25T06:41:00Z</cp:lastPrinted>
  <dcterms:created xsi:type="dcterms:W3CDTF">2022-09-19T09:19:00Z</dcterms:created>
  <dcterms:modified xsi:type="dcterms:W3CDTF">2024-07-31T08:52:00Z</dcterms:modified>
</cp:coreProperties>
</file>