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FCCD4" w14:textId="6B3C2208" w:rsidR="00B22599" w:rsidRPr="00D40806" w:rsidRDefault="00F271A6">
      <w:pPr>
        <w:spacing w:after="79" w:line="259" w:lineRule="auto"/>
        <w:rPr>
          <w:rFonts w:ascii="Arial" w:hAnsi="Arial" w:cs="Arial"/>
          <w:sz w:val="22"/>
          <w:szCs w:val="22"/>
          <w:lang w:val="en-US"/>
        </w:rPr>
      </w:pPr>
      <w:r w:rsidRPr="00F271A6">
        <w:rPr>
          <w:rFonts w:ascii="Arial" w:eastAsia="Arial" w:hAnsi="Arial" w:cs="Arial"/>
          <w:b/>
          <w:bCs/>
          <w:sz w:val="22"/>
          <w:szCs w:val="22"/>
          <w:u w:val="single"/>
          <w:lang w:val="en-US"/>
        </w:rPr>
        <w:t>Announcement</w:t>
      </w:r>
      <w:r w:rsidR="000A0EB7" w:rsidRPr="00D40806">
        <w:rPr>
          <w:rFonts w:ascii="Arial" w:eastAsia="Arial" w:hAnsi="Arial" w:cs="Arial"/>
          <w:b/>
          <w:bCs/>
          <w:sz w:val="22"/>
          <w:szCs w:val="22"/>
          <w:u w:val="single"/>
          <w:lang w:val="en-US"/>
        </w:rPr>
        <w:t>:</w:t>
      </w:r>
    </w:p>
    <w:p w14:paraId="1441A1FB" w14:textId="77777777" w:rsidR="00B22599" w:rsidRPr="00D40806" w:rsidRDefault="000A0EB7">
      <w:pPr>
        <w:spacing w:after="76" w:line="259" w:lineRule="auto"/>
        <w:rPr>
          <w:rFonts w:ascii="Arial" w:hAnsi="Arial" w:cs="Arial"/>
          <w:sz w:val="22"/>
          <w:szCs w:val="22"/>
          <w:lang w:val="en-US"/>
        </w:rPr>
      </w:pPr>
      <w:r w:rsidRPr="00D40806">
        <w:rPr>
          <w:rFonts w:ascii="Arial" w:eastAsia="Arial" w:hAnsi="Arial" w:cs="Arial"/>
          <w:b/>
          <w:bCs/>
          <w:sz w:val="22"/>
          <w:szCs w:val="22"/>
          <w:lang w:val="en-US"/>
        </w:rPr>
        <w:t> </w:t>
      </w:r>
    </w:p>
    <w:p w14:paraId="34EFE02B" w14:textId="45D29DD4" w:rsidR="00B22599" w:rsidRPr="00D40806" w:rsidRDefault="000A0EB7">
      <w:pPr>
        <w:pBdr>
          <w:left w:val="nil"/>
        </w:pBdr>
        <w:spacing w:after="77" w:line="259" w:lineRule="auto"/>
        <w:ind w:left="10" w:right="2"/>
        <w:jc w:val="center"/>
        <w:rPr>
          <w:rFonts w:ascii="Arial" w:hAnsi="Arial" w:cs="Arial"/>
          <w:sz w:val="22"/>
          <w:szCs w:val="22"/>
          <w:lang w:val="en-US"/>
        </w:rPr>
      </w:pPr>
      <w:r w:rsidRPr="00D40806">
        <w:rPr>
          <w:rFonts w:ascii="Arial" w:eastAsia="Arial" w:hAnsi="Arial" w:cs="Arial"/>
          <w:b/>
          <w:bCs/>
          <w:sz w:val="22"/>
          <w:szCs w:val="22"/>
          <w:u w:val="single"/>
          <w:lang w:val="en-US"/>
        </w:rPr>
        <w:t>Competition</w:t>
      </w:r>
      <w:r w:rsidR="00F271A6" w:rsidRPr="00F271A6">
        <w:rPr>
          <w:rFonts w:ascii="Arial" w:eastAsia="Arial" w:hAnsi="Arial" w:cs="Arial"/>
          <w:b/>
          <w:bCs/>
          <w:sz w:val="22"/>
          <w:szCs w:val="22"/>
          <w:u w:val="single"/>
          <w:lang w:val="en-US"/>
        </w:rPr>
        <w:t xml:space="preserve"> of Ideas:</w:t>
      </w:r>
      <w:r w:rsidRPr="00D40806">
        <w:rPr>
          <w:rFonts w:ascii="Arial" w:eastAsia="Arial" w:hAnsi="Arial" w:cs="Arial"/>
          <w:b/>
          <w:bCs/>
          <w:sz w:val="22"/>
          <w:szCs w:val="22"/>
          <w:u w:val="single"/>
          <w:lang w:val="en-US"/>
        </w:rPr>
        <w:t xml:space="preserve"> </w:t>
      </w:r>
      <w:r w:rsidR="00F271A6">
        <w:rPr>
          <w:rFonts w:ascii="Arial" w:eastAsia="Arial" w:hAnsi="Arial" w:cs="Arial"/>
          <w:b/>
          <w:bCs/>
          <w:sz w:val="22"/>
          <w:szCs w:val="22"/>
          <w:u w:val="single"/>
          <w:lang w:val="en-US"/>
        </w:rPr>
        <w:t>LEHRE</w:t>
      </w:r>
      <w:r w:rsidRPr="00D40806">
        <w:rPr>
          <w:rFonts w:ascii="Arial" w:eastAsia="Arial" w:hAnsi="Arial" w:cs="Arial"/>
          <w:b/>
          <w:bCs/>
          <w:sz w:val="22"/>
          <w:szCs w:val="22"/>
          <w:u w:val="single"/>
          <w:lang w:val="en-US"/>
        </w:rPr>
        <w:t>@P</w:t>
      </w:r>
      <w:r w:rsidR="00F271A6">
        <w:rPr>
          <w:rFonts w:ascii="Arial" w:eastAsia="Arial" w:hAnsi="Arial" w:cs="Arial"/>
          <w:b/>
          <w:bCs/>
          <w:sz w:val="22"/>
          <w:szCs w:val="22"/>
          <w:u w:val="single"/>
          <w:lang w:val="en-US"/>
        </w:rPr>
        <w:t>HILIPP</w:t>
      </w:r>
      <w:r w:rsidRPr="00D40806">
        <w:rPr>
          <w:rFonts w:ascii="Arial" w:eastAsia="Arial" w:hAnsi="Arial" w:cs="Arial"/>
          <w:b/>
          <w:bCs/>
          <w:sz w:val="22"/>
          <w:szCs w:val="22"/>
          <w:u w:val="single"/>
          <w:lang w:val="en-US"/>
        </w:rPr>
        <w:t xml:space="preserve"> -</w:t>
      </w:r>
      <w:r w:rsidRPr="00D40806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1779E1F" w14:textId="51C1C5CC" w:rsidR="00B22599" w:rsidRPr="00F271A6" w:rsidRDefault="000A0EB7">
      <w:pPr>
        <w:pBdr>
          <w:left w:val="nil"/>
        </w:pBdr>
        <w:spacing w:after="77" w:line="259" w:lineRule="auto"/>
        <w:ind w:left="10" w:right="6"/>
        <w:jc w:val="center"/>
        <w:rPr>
          <w:rFonts w:ascii="Arial" w:hAnsi="Arial" w:cs="Arial"/>
          <w:sz w:val="22"/>
          <w:szCs w:val="22"/>
          <w:lang w:val="en-US"/>
        </w:rPr>
      </w:pPr>
      <w:r w:rsidRPr="00D40806">
        <w:rPr>
          <w:rFonts w:ascii="Arial" w:eastAsia="Arial" w:hAnsi="Arial" w:cs="Arial"/>
          <w:b/>
          <w:bCs/>
          <w:sz w:val="22"/>
          <w:szCs w:val="22"/>
          <w:u w:val="single"/>
          <w:lang w:val="en-US"/>
        </w:rPr>
        <w:t xml:space="preserve">The prize for innovative teaching at </w:t>
      </w:r>
      <w:r w:rsidR="00F271A6" w:rsidRPr="00D40806">
        <w:rPr>
          <w:rFonts w:ascii="Arial" w:eastAsia="Arial" w:hAnsi="Arial" w:cs="Arial"/>
          <w:b/>
          <w:bCs/>
          <w:sz w:val="22"/>
          <w:szCs w:val="22"/>
          <w:u w:val="single"/>
          <w:lang w:val="en-US"/>
        </w:rPr>
        <w:t>Philipps-Universität Marburg</w:t>
      </w:r>
    </w:p>
    <w:p w14:paraId="14F9F690" w14:textId="77777777" w:rsidR="00B22599" w:rsidRPr="00D40806" w:rsidRDefault="000A0EB7">
      <w:pPr>
        <w:spacing w:after="83" w:line="259" w:lineRule="auto"/>
        <w:rPr>
          <w:rFonts w:ascii="Arial" w:hAnsi="Arial" w:cs="Arial"/>
          <w:sz w:val="22"/>
          <w:szCs w:val="22"/>
          <w:lang w:val="en-US"/>
        </w:rPr>
      </w:pPr>
      <w:r w:rsidRPr="00D40806">
        <w:rPr>
          <w:rFonts w:ascii="Arial" w:eastAsia="Arial" w:hAnsi="Arial" w:cs="Arial"/>
          <w:sz w:val="22"/>
          <w:szCs w:val="22"/>
          <w:lang w:val="en-US"/>
        </w:rPr>
        <w:t> </w:t>
      </w:r>
    </w:p>
    <w:p w14:paraId="5474A9FC" w14:textId="46D3DBAE" w:rsidR="00B22599" w:rsidRPr="00D40806" w:rsidRDefault="000A0EB7">
      <w:pPr>
        <w:spacing w:after="66" w:line="269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This year </w:t>
      </w:r>
      <w:r w:rsidR="00F271A6" w:rsidRPr="00F271A6">
        <w:rPr>
          <w:rFonts w:ascii="Arial" w:eastAsia="Arial" w:hAnsi="Arial" w:cs="Arial"/>
          <w:sz w:val="22"/>
          <w:szCs w:val="22"/>
          <w:lang w:val="en-US"/>
        </w:rPr>
        <w:t xml:space="preserve">marks 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the third </w:t>
      </w:r>
      <w:r w:rsidR="00763CF3">
        <w:rPr>
          <w:rFonts w:ascii="Arial" w:eastAsia="Arial" w:hAnsi="Arial" w:cs="Arial"/>
          <w:sz w:val="22"/>
          <w:szCs w:val="22"/>
          <w:lang w:val="en-US"/>
        </w:rPr>
        <w:t xml:space="preserve">annual </w:t>
      </w:r>
      <w:r w:rsidRPr="00D40806">
        <w:rPr>
          <w:rFonts w:ascii="Arial" w:eastAsia="Arial" w:hAnsi="Arial" w:cs="Arial"/>
          <w:sz w:val="22"/>
          <w:szCs w:val="22"/>
          <w:lang w:val="en-US"/>
        </w:rPr>
        <w:t>competition</w:t>
      </w:r>
      <w:r w:rsidR="00F271A6">
        <w:rPr>
          <w:rFonts w:ascii="Arial" w:eastAsia="Arial" w:hAnsi="Arial" w:cs="Arial"/>
          <w:sz w:val="22"/>
          <w:szCs w:val="22"/>
          <w:lang w:val="en-US"/>
        </w:rPr>
        <w:t xml:space="preserve"> of ideas: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="00F271A6">
        <w:rPr>
          <w:rFonts w:ascii="Arial" w:eastAsia="Arial" w:hAnsi="Arial" w:cs="Arial"/>
          <w:sz w:val="22"/>
          <w:szCs w:val="22"/>
          <w:lang w:val="en-US"/>
        </w:rPr>
        <w:t xml:space="preserve">LEHRE@PHILIPP. This </w:t>
      </w:r>
      <w:r w:rsidR="00E13374">
        <w:rPr>
          <w:rFonts w:ascii="Arial" w:eastAsia="Arial" w:hAnsi="Arial" w:cs="Arial"/>
          <w:sz w:val="22"/>
          <w:szCs w:val="22"/>
          <w:lang w:val="en-US"/>
        </w:rPr>
        <w:t>contest leads to the granting of a teaching award in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="00F271A6">
        <w:rPr>
          <w:rFonts w:ascii="Arial" w:eastAsia="Arial" w:hAnsi="Arial" w:cs="Arial"/>
          <w:sz w:val="22"/>
          <w:szCs w:val="22"/>
          <w:lang w:val="en-US"/>
        </w:rPr>
        <w:t>recogni</w:t>
      </w:r>
      <w:r w:rsidR="00E13374">
        <w:rPr>
          <w:rFonts w:ascii="Arial" w:eastAsia="Arial" w:hAnsi="Arial" w:cs="Arial"/>
          <w:sz w:val="22"/>
          <w:szCs w:val="22"/>
          <w:lang w:val="en-US"/>
        </w:rPr>
        <w:t>tion of</w:t>
      </w:r>
      <w:r w:rsidR="00F271A6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="00F271A6" w:rsidRPr="00D40806">
        <w:rPr>
          <w:rFonts w:ascii="Arial" w:eastAsia="Arial" w:hAnsi="Arial" w:cs="Arial"/>
          <w:sz w:val="22"/>
          <w:szCs w:val="22"/>
          <w:lang w:val="en-US"/>
        </w:rPr>
        <w:t xml:space="preserve">new, </w:t>
      </w:r>
      <w:r w:rsidR="00F271A6">
        <w:rPr>
          <w:rFonts w:ascii="Arial" w:eastAsia="Arial" w:hAnsi="Arial" w:cs="Arial"/>
          <w:sz w:val="22"/>
          <w:szCs w:val="22"/>
          <w:lang w:val="en-US"/>
        </w:rPr>
        <w:t>creative</w:t>
      </w:r>
      <w:r w:rsidR="00F271A6" w:rsidRPr="00D40806">
        <w:rPr>
          <w:rFonts w:ascii="Arial" w:eastAsia="Arial" w:hAnsi="Arial" w:cs="Arial"/>
          <w:sz w:val="22"/>
          <w:szCs w:val="22"/>
          <w:lang w:val="en-US"/>
        </w:rPr>
        <w:t xml:space="preserve"> teaching concepts and methods</w:t>
      </w:r>
      <w:r w:rsidR="00F271A6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="00E13374">
        <w:rPr>
          <w:rFonts w:ascii="Arial" w:eastAsia="Arial" w:hAnsi="Arial" w:cs="Arial"/>
          <w:sz w:val="22"/>
          <w:szCs w:val="22"/>
          <w:lang w:val="en-US"/>
        </w:rPr>
        <w:t>from</w:t>
      </w:r>
      <w:r w:rsidR="00F271A6">
        <w:rPr>
          <w:rFonts w:ascii="Arial" w:eastAsia="Arial" w:hAnsi="Arial" w:cs="Arial"/>
          <w:sz w:val="22"/>
          <w:szCs w:val="22"/>
          <w:lang w:val="en-US"/>
        </w:rPr>
        <w:t xml:space="preserve"> dedicated teachers and students. The overall aim is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to strengthen the quality of teaching at the </w:t>
      </w:r>
      <w:r w:rsidRPr="00D40806">
        <w:rPr>
          <w:rFonts w:ascii="Arial" w:eastAsia="Arial" w:hAnsi="Arial" w:cs="Arial"/>
          <w:i/>
          <w:iCs/>
          <w:sz w:val="22"/>
          <w:szCs w:val="22"/>
          <w:lang w:val="en-US"/>
        </w:rPr>
        <w:t>Philipps-Universität Marburg</w:t>
      </w:r>
      <w:r w:rsidRPr="00D40806">
        <w:rPr>
          <w:rFonts w:ascii="Arial" w:eastAsia="Arial" w:hAnsi="Arial" w:cs="Arial"/>
          <w:sz w:val="22"/>
          <w:szCs w:val="22"/>
          <w:lang w:val="en-US"/>
        </w:rPr>
        <w:t>.</w:t>
      </w:r>
      <w:r w:rsidR="00E7508F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Pr="00D40806">
        <w:rPr>
          <w:rFonts w:ascii="Arial" w:eastAsia="Arial" w:hAnsi="Arial" w:cs="Arial"/>
          <w:sz w:val="22"/>
          <w:szCs w:val="22"/>
          <w:lang w:val="en-US"/>
        </w:rPr>
        <w:t>The</w:t>
      </w:r>
      <w:r w:rsidRPr="00D40806">
        <w:rPr>
          <w:rFonts w:ascii="Arial" w:hAnsi="Arial" w:cs="Arial"/>
          <w:sz w:val="22"/>
          <w:szCs w:val="22"/>
          <w:lang w:val="en-US"/>
        </w:rPr>
        <w:t xml:space="preserve"> </w:t>
      </w:r>
      <w:r w:rsidRPr="00D40806">
        <w:rPr>
          <w:rFonts w:ascii="Arial" w:eastAsia="Arial" w:hAnsi="Arial" w:cs="Arial"/>
          <w:sz w:val="22"/>
          <w:szCs w:val="22"/>
          <w:lang w:val="en-US"/>
        </w:rPr>
        <w:t>competition</w:t>
      </w:r>
      <w:r w:rsidR="00E7508F">
        <w:rPr>
          <w:rFonts w:ascii="Arial" w:eastAsia="Arial" w:hAnsi="Arial" w:cs="Arial"/>
          <w:sz w:val="22"/>
          <w:szCs w:val="22"/>
          <w:lang w:val="en-US"/>
        </w:rPr>
        <w:t xml:space="preserve"> honors</w:t>
      </w:r>
      <w:r w:rsidR="007E5C26">
        <w:rPr>
          <w:rFonts w:ascii="Arial" w:eastAsia="Arial" w:hAnsi="Arial" w:cs="Arial"/>
          <w:sz w:val="22"/>
          <w:szCs w:val="22"/>
          <w:lang w:val="en-US"/>
        </w:rPr>
        <w:t>, and promotes the implementation of,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outstanding and innovative projects of teachers and students of the University of Marburg</w:t>
      </w:r>
      <w:r w:rsidR="007E5C26">
        <w:rPr>
          <w:rFonts w:ascii="Arial" w:eastAsia="Arial" w:hAnsi="Arial" w:cs="Arial"/>
          <w:sz w:val="22"/>
          <w:szCs w:val="22"/>
          <w:lang w:val="en-US"/>
        </w:rPr>
        <w:t xml:space="preserve">. </w:t>
      </w:r>
      <w:bookmarkStart w:id="0" w:name="_GoBack"/>
      <w:bookmarkEnd w:id="0"/>
      <w:r w:rsidR="006D30ED">
        <w:rPr>
          <w:rFonts w:ascii="Arial" w:eastAsia="Arial" w:hAnsi="Arial" w:cs="Arial"/>
          <w:sz w:val="22"/>
          <w:szCs w:val="22"/>
          <w:lang w:val="en-US"/>
        </w:rPr>
        <w:t>Proposed projects can focus on</w:t>
      </w:r>
      <w:r w:rsidR="006D30ED" w:rsidRPr="00D40806">
        <w:rPr>
          <w:rFonts w:ascii="Arial" w:eastAsia="Arial" w:hAnsi="Arial" w:cs="Arial"/>
          <w:sz w:val="22"/>
          <w:szCs w:val="22"/>
          <w:lang w:val="en-US"/>
        </w:rPr>
        <w:t xml:space="preserve"> teaching, examination, </w:t>
      </w:r>
      <w:r w:rsidR="006D30ED">
        <w:rPr>
          <w:rFonts w:ascii="Arial" w:eastAsia="Arial" w:hAnsi="Arial" w:cs="Arial"/>
          <w:sz w:val="22"/>
          <w:szCs w:val="22"/>
          <w:lang w:val="en-US"/>
        </w:rPr>
        <w:t>counselling</w:t>
      </w:r>
      <w:r w:rsidR="006D30ED" w:rsidRPr="00D40806">
        <w:rPr>
          <w:rFonts w:ascii="Arial" w:eastAsia="Arial" w:hAnsi="Arial" w:cs="Arial"/>
          <w:sz w:val="22"/>
          <w:szCs w:val="22"/>
          <w:lang w:val="en-US"/>
        </w:rPr>
        <w:t xml:space="preserve"> and</w:t>
      </w:r>
      <w:r w:rsidR="006D30ED">
        <w:rPr>
          <w:rFonts w:ascii="Arial" w:eastAsia="Arial" w:hAnsi="Arial" w:cs="Arial"/>
          <w:sz w:val="22"/>
          <w:szCs w:val="22"/>
          <w:lang w:val="en-US"/>
        </w:rPr>
        <w:t xml:space="preserve"> student</w:t>
      </w:r>
      <w:r w:rsidR="006D30ED" w:rsidRPr="00D40806">
        <w:rPr>
          <w:rFonts w:ascii="Arial" w:eastAsia="Arial" w:hAnsi="Arial" w:cs="Arial"/>
          <w:sz w:val="22"/>
          <w:szCs w:val="22"/>
          <w:lang w:val="en-US"/>
        </w:rPr>
        <w:t xml:space="preserve"> support.</w:t>
      </w:r>
    </w:p>
    <w:p w14:paraId="1AAA00D1" w14:textId="4B18B241" w:rsidR="00B22599" w:rsidRPr="00D40806" w:rsidRDefault="000A0EB7">
      <w:pPr>
        <w:spacing w:after="66" w:line="269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D40806">
        <w:rPr>
          <w:rFonts w:ascii="Arial" w:eastAsia="Arial" w:hAnsi="Arial" w:cs="Arial"/>
          <w:sz w:val="22"/>
          <w:szCs w:val="22"/>
          <w:lang w:val="en-US"/>
        </w:rPr>
        <w:t>The University of Marburg acknowledge</w:t>
      </w:r>
      <w:r w:rsidR="007E5C26">
        <w:rPr>
          <w:rFonts w:ascii="Arial" w:eastAsia="Arial" w:hAnsi="Arial" w:cs="Arial"/>
          <w:sz w:val="22"/>
          <w:szCs w:val="22"/>
          <w:lang w:val="en-US"/>
        </w:rPr>
        <w:t>s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the initiative</w:t>
      </w:r>
      <w:r w:rsidR="007E5C26">
        <w:rPr>
          <w:rFonts w:ascii="Arial" w:eastAsia="Arial" w:hAnsi="Arial" w:cs="Arial"/>
          <w:sz w:val="22"/>
          <w:szCs w:val="22"/>
          <w:lang w:val="en-US"/>
        </w:rPr>
        <w:t xml:space="preserve"> and creativity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of its members to improve</w:t>
      </w:r>
      <w:r w:rsidR="007E5C26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teaching at the University </w:t>
      </w:r>
      <w:r w:rsidR="007E5C26">
        <w:rPr>
          <w:rFonts w:ascii="Arial" w:eastAsia="Arial" w:hAnsi="Arial" w:cs="Arial"/>
          <w:sz w:val="22"/>
          <w:szCs w:val="22"/>
          <w:lang w:val="en-US"/>
        </w:rPr>
        <w:t>through the award</w:t>
      </w:r>
      <w:r w:rsidR="006D30ED">
        <w:rPr>
          <w:rFonts w:ascii="Arial" w:eastAsia="Arial" w:hAnsi="Arial" w:cs="Arial"/>
          <w:sz w:val="22"/>
          <w:szCs w:val="22"/>
          <w:lang w:val="en-US"/>
        </w:rPr>
        <w:t>ing</w:t>
      </w:r>
      <w:r w:rsidR="007E5C26">
        <w:rPr>
          <w:rFonts w:ascii="Arial" w:eastAsia="Arial" w:hAnsi="Arial" w:cs="Arial"/>
          <w:sz w:val="22"/>
          <w:szCs w:val="22"/>
          <w:lang w:val="en-US"/>
        </w:rPr>
        <w:t xml:space="preserve"> of funds</w:t>
      </w:r>
      <w:r w:rsidR="006D30ED">
        <w:rPr>
          <w:rFonts w:ascii="Arial" w:eastAsia="Arial" w:hAnsi="Arial" w:cs="Arial"/>
          <w:sz w:val="22"/>
          <w:szCs w:val="22"/>
          <w:lang w:val="en-US"/>
        </w:rPr>
        <w:t xml:space="preserve"> to support their projects</w:t>
      </w:r>
      <w:r w:rsidR="007E5C26">
        <w:rPr>
          <w:rFonts w:ascii="Arial" w:eastAsia="Arial" w:hAnsi="Arial" w:cs="Arial"/>
          <w:sz w:val="22"/>
          <w:szCs w:val="22"/>
          <w:lang w:val="en-US"/>
        </w:rPr>
        <w:t>. These funds are awarded in the spirit of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="007E5C26">
        <w:rPr>
          <w:rFonts w:ascii="Arial" w:eastAsia="Arial" w:hAnsi="Arial" w:cs="Arial"/>
          <w:sz w:val="22"/>
          <w:szCs w:val="22"/>
          <w:lang w:val="en-US"/>
        </w:rPr>
        <w:t>the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="007E5C26">
        <w:rPr>
          <w:rFonts w:ascii="Arial" w:eastAsia="Arial" w:hAnsi="Arial" w:cs="Arial"/>
          <w:sz w:val="22"/>
          <w:szCs w:val="22"/>
          <w:lang w:val="en-US"/>
        </w:rPr>
        <w:t>Q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uality </w:t>
      </w:r>
      <w:r w:rsidR="007E5C26">
        <w:rPr>
          <w:rFonts w:ascii="Arial" w:eastAsia="Arial" w:hAnsi="Arial" w:cs="Arial"/>
          <w:sz w:val="22"/>
          <w:szCs w:val="22"/>
          <w:lang w:val="en-US"/>
        </w:rPr>
        <w:t>P</w:t>
      </w:r>
      <w:r w:rsidRPr="00D40806">
        <w:rPr>
          <w:rFonts w:ascii="Arial" w:eastAsia="Arial" w:hAnsi="Arial" w:cs="Arial"/>
          <w:sz w:val="22"/>
          <w:szCs w:val="22"/>
          <w:lang w:val="en-US"/>
        </w:rPr>
        <w:t>act</w:t>
      </w:r>
      <w:r w:rsidR="00D40806">
        <w:rPr>
          <w:rFonts w:ascii="Arial" w:eastAsia="Arial" w:hAnsi="Arial" w:cs="Arial"/>
          <w:sz w:val="22"/>
          <w:szCs w:val="22"/>
          <w:lang w:val="en-US"/>
        </w:rPr>
        <w:t xml:space="preserve"> for Teaching</w:t>
      </w:r>
      <w:r w:rsidRPr="00D40806">
        <w:rPr>
          <w:rFonts w:ascii="Arial" w:eastAsia="Arial" w:hAnsi="Arial" w:cs="Arial"/>
          <w:sz w:val="22"/>
          <w:szCs w:val="22"/>
          <w:lang w:val="en-US"/>
        </w:rPr>
        <w:t>.</w:t>
      </w:r>
      <w:r w:rsidR="007E5C26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Pr="00D40806">
        <w:rPr>
          <w:rFonts w:ascii="Arial" w:eastAsia="Arial" w:hAnsi="Arial" w:cs="Arial"/>
          <w:sz w:val="22"/>
          <w:szCs w:val="22"/>
          <w:lang w:val="en-US"/>
        </w:rPr>
        <w:t>The University</w:t>
      </w:r>
      <w:r w:rsidRPr="00D40806">
        <w:rPr>
          <w:rFonts w:ascii="Arial" w:hAnsi="Arial" w:cs="Arial"/>
          <w:sz w:val="22"/>
          <w:szCs w:val="22"/>
          <w:lang w:val="en-US"/>
        </w:rPr>
        <w:t xml:space="preserve"> </w:t>
      </w:r>
      <w:r w:rsidR="007E5C26">
        <w:rPr>
          <w:rFonts w:ascii="Arial" w:eastAsia="Arial" w:hAnsi="Arial" w:cs="Arial"/>
          <w:sz w:val="22"/>
          <w:szCs w:val="22"/>
          <w:lang w:val="en-US"/>
        </w:rPr>
        <w:t>calls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for excellent</w:t>
      </w:r>
      <w:r w:rsidR="007E5C26">
        <w:rPr>
          <w:rFonts w:ascii="Arial" w:eastAsia="Arial" w:hAnsi="Arial" w:cs="Arial"/>
          <w:sz w:val="22"/>
          <w:szCs w:val="22"/>
          <w:lang w:val="en-US"/>
        </w:rPr>
        <w:t xml:space="preserve"> teaching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projects</w:t>
      </w:r>
      <w:r w:rsidR="007E5C26">
        <w:rPr>
          <w:rFonts w:ascii="Arial" w:eastAsia="Arial" w:hAnsi="Arial" w:cs="Arial"/>
          <w:sz w:val="22"/>
          <w:szCs w:val="22"/>
          <w:lang w:val="en-US"/>
        </w:rPr>
        <w:t xml:space="preserve"> or student initiatives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to be </w:t>
      </w:r>
      <w:r w:rsidR="007E5C26">
        <w:rPr>
          <w:rFonts w:ascii="Arial" w:eastAsia="Arial" w:hAnsi="Arial" w:cs="Arial"/>
          <w:sz w:val="22"/>
          <w:szCs w:val="22"/>
          <w:lang w:val="en-US"/>
        </w:rPr>
        <w:t>proposed for this award,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or</w:t>
      </w:r>
      <w:r w:rsidR="007E5C26">
        <w:rPr>
          <w:rFonts w:ascii="Arial" w:eastAsia="Arial" w:hAnsi="Arial" w:cs="Arial"/>
          <w:sz w:val="22"/>
          <w:szCs w:val="22"/>
          <w:lang w:val="en-US"/>
        </w:rPr>
        <w:t xml:space="preserve"> for applicants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to </w:t>
      </w:r>
      <w:r w:rsidR="007E5C26">
        <w:rPr>
          <w:rFonts w:ascii="Arial" w:eastAsia="Arial" w:hAnsi="Arial" w:cs="Arial"/>
          <w:sz w:val="22"/>
          <w:szCs w:val="22"/>
          <w:lang w:val="en-US"/>
        </w:rPr>
        <w:t>put forward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their own projects.</w:t>
      </w:r>
    </w:p>
    <w:p w14:paraId="06EE045B" w14:textId="705F6FA5" w:rsidR="00B22599" w:rsidRPr="00D40806" w:rsidRDefault="000A0EB7">
      <w:pPr>
        <w:spacing w:after="66" w:line="269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The competition </w:t>
      </w:r>
      <w:r w:rsidR="007E5C26">
        <w:rPr>
          <w:rFonts w:ascii="Arial" w:eastAsia="Arial" w:hAnsi="Arial" w:cs="Arial"/>
          <w:sz w:val="22"/>
          <w:szCs w:val="22"/>
          <w:lang w:val="en-US"/>
        </w:rPr>
        <w:t>honors teacher and student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projects in two categories</w:t>
      </w:r>
      <w:r w:rsidR="006D30ED">
        <w:rPr>
          <w:rFonts w:ascii="Arial" w:eastAsia="Arial" w:hAnsi="Arial" w:cs="Arial"/>
          <w:sz w:val="22"/>
          <w:szCs w:val="22"/>
          <w:lang w:val="en-US"/>
        </w:rPr>
        <w:t>. The implementation of these projects is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support</w:t>
      </w:r>
      <w:r w:rsidR="006D30ED">
        <w:rPr>
          <w:rFonts w:ascii="Arial" w:eastAsia="Arial" w:hAnsi="Arial" w:cs="Arial"/>
          <w:sz w:val="22"/>
          <w:szCs w:val="22"/>
          <w:lang w:val="en-US"/>
        </w:rPr>
        <w:t>ed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with up to 20,000, - €: </w:t>
      </w:r>
    </w:p>
    <w:p w14:paraId="7429D3E6" w14:textId="7A9A30C3" w:rsidR="00B22599" w:rsidRPr="00D40806" w:rsidRDefault="000A0EB7">
      <w:pPr>
        <w:spacing w:after="8" w:line="269" w:lineRule="auto"/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D40806">
        <w:rPr>
          <w:rFonts w:ascii="Arial" w:eastAsia="Arial" w:hAnsi="Arial" w:cs="Arial"/>
          <w:sz w:val="22"/>
          <w:szCs w:val="22"/>
          <w:lang w:val="en-US"/>
        </w:rPr>
        <w:t>1.</w:t>
      </w:r>
      <w:r w:rsidRPr="00D40806">
        <w:rPr>
          <w:rFonts w:ascii="Arial" w:hAnsi="Arial" w:cs="Arial"/>
          <w:sz w:val="22"/>
          <w:szCs w:val="22"/>
          <w:lang w:val="en-US"/>
        </w:rPr>
        <w:t xml:space="preserve"> </w:t>
      </w:r>
      <w:r w:rsidRPr="00D40806">
        <w:rPr>
          <w:rFonts w:ascii="Arial" w:eastAsia="Arial" w:hAnsi="Arial" w:cs="Arial"/>
          <w:sz w:val="22"/>
          <w:szCs w:val="22"/>
          <w:lang w:val="en-US"/>
        </w:rPr>
        <w:t>Innovative teaching concepts</w:t>
      </w:r>
      <w:r w:rsidR="007E5C26">
        <w:rPr>
          <w:rFonts w:ascii="Arial" w:eastAsia="Arial" w:hAnsi="Arial" w:cs="Arial"/>
          <w:sz w:val="22"/>
          <w:szCs w:val="22"/>
          <w:lang w:val="en-US"/>
        </w:rPr>
        <w:t>.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</w:t>
      </w:r>
    </w:p>
    <w:p w14:paraId="03B30B48" w14:textId="097C24BE" w:rsidR="00B22599" w:rsidRPr="00D40806" w:rsidRDefault="007E5C26">
      <w:pPr>
        <w:spacing w:after="8" w:line="269" w:lineRule="auto"/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eastAsia="Arial" w:hAnsi="Arial" w:cs="Arial"/>
          <w:sz w:val="22"/>
          <w:szCs w:val="22"/>
          <w:lang w:val="en-US"/>
        </w:rPr>
        <w:t xml:space="preserve">2. </w:t>
      </w:r>
      <w:r w:rsidR="000A0EB7" w:rsidRPr="00D40806">
        <w:rPr>
          <w:rFonts w:ascii="Arial" w:eastAsia="Arial" w:hAnsi="Arial" w:cs="Arial"/>
          <w:sz w:val="22"/>
          <w:szCs w:val="22"/>
          <w:lang w:val="en-US"/>
        </w:rPr>
        <w:t>Structural improvement</w:t>
      </w:r>
      <w:r>
        <w:rPr>
          <w:rFonts w:ascii="Arial" w:eastAsia="Arial" w:hAnsi="Arial" w:cs="Arial"/>
          <w:sz w:val="22"/>
          <w:szCs w:val="22"/>
          <w:lang w:val="en-US"/>
        </w:rPr>
        <w:t>s</w:t>
      </w:r>
      <w:r w:rsidR="000A0EB7" w:rsidRPr="00D40806">
        <w:rPr>
          <w:rFonts w:ascii="Arial" w:eastAsia="Arial" w:hAnsi="Arial" w:cs="Arial"/>
          <w:sz w:val="22"/>
          <w:szCs w:val="22"/>
          <w:lang w:val="en-US"/>
        </w:rPr>
        <w:t xml:space="preserve"> in teaching. </w:t>
      </w:r>
    </w:p>
    <w:p w14:paraId="06C46BDA" w14:textId="2BE5C559" w:rsidR="00B22599" w:rsidRPr="00D40806" w:rsidRDefault="00B22599" w:rsidP="00E13374">
      <w:pPr>
        <w:spacing w:after="76" w:line="259" w:lineRule="auto"/>
        <w:rPr>
          <w:rFonts w:ascii="Arial" w:hAnsi="Arial" w:cs="Arial"/>
          <w:sz w:val="22"/>
          <w:szCs w:val="22"/>
          <w:lang w:val="en-US"/>
        </w:rPr>
      </w:pPr>
    </w:p>
    <w:p w14:paraId="386A417E" w14:textId="4E85183C" w:rsidR="00B22599" w:rsidRPr="00D40806" w:rsidRDefault="006D30ED">
      <w:pPr>
        <w:spacing w:after="104" w:line="269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eastAsia="Arial" w:hAnsi="Arial" w:cs="Arial"/>
          <w:sz w:val="22"/>
          <w:szCs w:val="22"/>
          <w:lang w:val="en-US"/>
        </w:rPr>
        <w:t>C</w:t>
      </w:r>
      <w:r w:rsidR="000A0EB7" w:rsidRPr="00D40806">
        <w:rPr>
          <w:rFonts w:ascii="Arial" w:eastAsia="Arial" w:hAnsi="Arial" w:cs="Arial"/>
          <w:sz w:val="22"/>
          <w:szCs w:val="22"/>
          <w:lang w:val="en-US"/>
        </w:rPr>
        <w:t xml:space="preserve">ompetition entries are evaluated according to the following criteria: </w:t>
      </w:r>
    </w:p>
    <w:p w14:paraId="5F5F5A8F" w14:textId="43129F74" w:rsidR="00B22599" w:rsidRPr="00D40806" w:rsidRDefault="000A0EB7">
      <w:pPr>
        <w:spacing w:after="42" w:line="269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D40806">
        <w:rPr>
          <w:rFonts w:ascii="Arial" w:eastAsia="Arial" w:hAnsi="Arial" w:cs="Arial"/>
          <w:sz w:val="22"/>
          <w:szCs w:val="22"/>
          <w:lang w:val="en-US"/>
        </w:rPr>
        <w:t>•</w:t>
      </w:r>
      <w:r w:rsidRPr="00D40806">
        <w:rPr>
          <w:rFonts w:ascii="Arial" w:hAnsi="Arial" w:cs="Arial"/>
          <w:sz w:val="22"/>
          <w:szCs w:val="22"/>
          <w:lang w:val="en-US"/>
        </w:rPr>
        <w:t xml:space="preserve"> 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The project should introduce a </w:t>
      </w:r>
      <w:r w:rsidR="00A404C5">
        <w:rPr>
          <w:rFonts w:ascii="Arial" w:eastAsia="Arial" w:hAnsi="Arial" w:cs="Arial"/>
          <w:sz w:val="22"/>
          <w:szCs w:val="22"/>
          <w:lang w:val="en-US"/>
        </w:rPr>
        <w:t>perceptible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innovation into teaching, </w:t>
      </w:r>
      <w:r w:rsidR="006D30ED">
        <w:rPr>
          <w:rFonts w:ascii="Arial" w:eastAsia="Arial" w:hAnsi="Arial" w:cs="Arial"/>
          <w:sz w:val="22"/>
          <w:szCs w:val="22"/>
          <w:lang w:val="en-US"/>
        </w:rPr>
        <w:t>transfer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="00A404C5">
        <w:rPr>
          <w:rFonts w:ascii="Arial" w:eastAsia="Arial" w:hAnsi="Arial" w:cs="Arial"/>
          <w:sz w:val="22"/>
          <w:szCs w:val="22"/>
          <w:lang w:val="en-US"/>
        </w:rPr>
        <w:t xml:space="preserve">existing experimental 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concepts to </w:t>
      </w:r>
      <w:r w:rsidR="00A404C5">
        <w:rPr>
          <w:rFonts w:ascii="Arial" w:eastAsia="Arial" w:hAnsi="Arial" w:cs="Arial"/>
          <w:sz w:val="22"/>
          <w:szCs w:val="22"/>
          <w:lang w:val="en-US"/>
        </w:rPr>
        <w:t>new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areas</w:t>
      </w:r>
      <w:r w:rsidR="00A404C5">
        <w:rPr>
          <w:rFonts w:ascii="Arial" w:eastAsia="Arial" w:hAnsi="Arial" w:cs="Arial"/>
          <w:sz w:val="22"/>
          <w:szCs w:val="22"/>
          <w:lang w:val="en-US"/>
        </w:rPr>
        <w:t>,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or contribute to a significant structural improvement </w:t>
      </w:r>
      <w:r w:rsidR="00A404C5">
        <w:rPr>
          <w:rFonts w:ascii="Arial" w:eastAsia="Arial" w:hAnsi="Arial" w:cs="Arial"/>
          <w:sz w:val="22"/>
          <w:szCs w:val="22"/>
          <w:lang w:val="en-US"/>
        </w:rPr>
        <w:t>in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teaching.</w:t>
      </w:r>
    </w:p>
    <w:p w14:paraId="68220D58" w14:textId="0A9520B8" w:rsidR="00B22599" w:rsidRPr="0034524D" w:rsidRDefault="000A0EB7" w:rsidP="0034524D">
      <w:pPr>
        <w:spacing w:after="8" w:line="269" w:lineRule="auto"/>
        <w:ind w:left="360"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D40806">
        <w:rPr>
          <w:rFonts w:ascii="Arial" w:eastAsia="Arial" w:hAnsi="Arial" w:cs="Arial"/>
          <w:sz w:val="22"/>
          <w:szCs w:val="22"/>
          <w:lang w:val="en-US"/>
        </w:rPr>
        <w:t>•</w:t>
      </w:r>
      <w:r w:rsidRPr="00D40806">
        <w:rPr>
          <w:rFonts w:ascii="Arial" w:hAnsi="Arial" w:cs="Arial"/>
          <w:sz w:val="22"/>
          <w:szCs w:val="22"/>
          <w:lang w:val="en-US"/>
        </w:rPr>
        <w:t xml:space="preserve"> </w:t>
      </w:r>
      <w:r w:rsidRPr="00D40806">
        <w:rPr>
          <w:rFonts w:ascii="Arial" w:eastAsia="Arial" w:hAnsi="Arial" w:cs="Arial"/>
          <w:sz w:val="22"/>
          <w:szCs w:val="22"/>
          <w:lang w:val="en-US"/>
        </w:rPr>
        <w:t>The idea should be distinguished by</w:t>
      </w:r>
      <w:r w:rsidR="0034524D">
        <w:rPr>
          <w:rFonts w:ascii="Arial" w:eastAsia="Arial" w:hAnsi="Arial" w:cs="Arial"/>
          <w:sz w:val="22"/>
          <w:szCs w:val="22"/>
          <w:lang w:val="en-US"/>
        </w:rPr>
        <w:t xml:space="preserve"> its use of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specialist knowledge</w:t>
      </w:r>
      <w:r w:rsidR="0034524D">
        <w:rPr>
          <w:rFonts w:ascii="Arial" w:eastAsia="Arial" w:hAnsi="Arial" w:cs="Arial"/>
          <w:sz w:val="22"/>
          <w:szCs w:val="22"/>
          <w:lang w:val="en-US"/>
        </w:rPr>
        <w:t>. But it should also be marked by a special quality – for example, through;</w:t>
      </w:r>
    </w:p>
    <w:p w14:paraId="7D66CA4C" w14:textId="44B022B9" w:rsidR="00B22599" w:rsidRPr="00D40806" w:rsidRDefault="000A0EB7">
      <w:pPr>
        <w:spacing w:after="8" w:line="269" w:lineRule="auto"/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F271A6">
        <w:rPr>
          <w:rFonts w:ascii="Arial" w:eastAsia="Wingdings" w:hAnsi="Arial" w:cs="Arial"/>
          <w:sz w:val="22"/>
          <w:szCs w:val="22"/>
        </w:rPr>
        <w:sym w:font="Wingdings" w:char="F0F0"/>
      </w:r>
      <w:r w:rsidRPr="00D40806">
        <w:rPr>
          <w:rFonts w:ascii="Arial" w:hAnsi="Arial" w:cs="Arial"/>
          <w:sz w:val="22"/>
          <w:szCs w:val="22"/>
          <w:lang w:val="en-US"/>
        </w:rPr>
        <w:t xml:space="preserve"> </w:t>
      </w:r>
      <w:r w:rsidR="0034524D">
        <w:rPr>
          <w:rFonts w:ascii="Arial" w:hAnsi="Arial" w:cs="Arial"/>
          <w:sz w:val="22"/>
          <w:szCs w:val="22"/>
          <w:lang w:val="en-US"/>
        </w:rPr>
        <w:t xml:space="preserve">the </w:t>
      </w:r>
      <w:r w:rsidR="0034524D">
        <w:rPr>
          <w:rFonts w:ascii="Arial" w:eastAsia="Arial" w:hAnsi="Arial" w:cs="Arial"/>
          <w:sz w:val="22"/>
          <w:szCs w:val="22"/>
          <w:lang w:val="en-US"/>
        </w:rPr>
        <w:t>encouragement of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motivation and enthusiasm for the subject,</w:t>
      </w:r>
    </w:p>
    <w:p w14:paraId="6B6BC3F0" w14:textId="79ADB97D" w:rsidR="00B22599" w:rsidRPr="00D40806" w:rsidRDefault="000A0EB7">
      <w:pPr>
        <w:spacing w:after="8" w:line="269" w:lineRule="auto"/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F271A6">
        <w:rPr>
          <w:rFonts w:ascii="Arial" w:eastAsia="Wingdings" w:hAnsi="Arial" w:cs="Arial"/>
          <w:sz w:val="22"/>
          <w:szCs w:val="22"/>
        </w:rPr>
        <w:sym w:font="Wingdings" w:char="F0F0"/>
      </w:r>
      <w:r w:rsidR="0034524D">
        <w:rPr>
          <w:rFonts w:ascii="Arial" w:eastAsia="Wingdings" w:hAnsi="Arial" w:cs="Arial"/>
          <w:sz w:val="22"/>
          <w:szCs w:val="22"/>
          <w:lang w:val="en-US"/>
        </w:rPr>
        <w:t xml:space="preserve"> an innovative enrichment </w:t>
      </w:r>
      <w:r w:rsidR="006D30ED">
        <w:rPr>
          <w:rFonts w:ascii="Arial" w:eastAsia="Wingdings" w:hAnsi="Arial" w:cs="Arial"/>
          <w:sz w:val="22"/>
          <w:szCs w:val="22"/>
          <w:lang w:val="en-US"/>
        </w:rPr>
        <w:t>of</w:t>
      </w:r>
      <w:r w:rsidR="0034524D">
        <w:rPr>
          <w:rFonts w:ascii="Arial" w:eastAsia="Wingdings" w:hAnsi="Arial" w:cs="Arial"/>
          <w:sz w:val="22"/>
          <w:szCs w:val="22"/>
          <w:lang w:val="en-US"/>
        </w:rPr>
        <w:t xml:space="preserve"> teaching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, </w:t>
      </w:r>
      <w:r w:rsidR="0034524D">
        <w:rPr>
          <w:rFonts w:ascii="Arial" w:eastAsia="Arial" w:hAnsi="Arial" w:cs="Arial"/>
          <w:sz w:val="22"/>
          <w:szCs w:val="22"/>
          <w:lang w:val="en-US"/>
        </w:rPr>
        <w:t>particularly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through a</w:t>
      </w:r>
      <w:r w:rsidR="0034524D">
        <w:rPr>
          <w:rFonts w:ascii="Arial" w:eastAsia="Arial" w:hAnsi="Arial" w:cs="Arial"/>
          <w:sz w:val="22"/>
          <w:szCs w:val="22"/>
          <w:lang w:val="en-US"/>
        </w:rPr>
        <w:t xml:space="preserve">n elegant </w:t>
      </w:r>
      <w:r w:rsidRPr="00D40806">
        <w:rPr>
          <w:rFonts w:ascii="Arial" w:eastAsia="Arial" w:hAnsi="Arial" w:cs="Arial"/>
          <w:sz w:val="22"/>
          <w:szCs w:val="22"/>
          <w:lang w:val="en-US"/>
        </w:rPr>
        <w:t>combination of theory and practice,</w:t>
      </w:r>
    </w:p>
    <w:p w14:paraId="4A067860" w14:textId="77777777" w:rsidR="0034524D" w:rsidRPr="00D40806" w:rsidRDefault="000A0EB7">
      <w:pPr>
        <w:spacing w:after="42" w:line="269" w:lineRule="auto"/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F271A6">
        <w:rPr>
          <w:rFonts w:ascii="Arial" w:eastAsia="Wingdings" w:hAnsi="Arial" w:cs="Arial"/>
          <w:sz w:val="22"/>
          <w:szCs w:val="22"/>
        </w:rPr>
        <w:sym w:font="Wingdings" w:char="F0F0"/>
      </w:r>
      <w:r w:rsidRPr="00D40806">
        <w:rPr>
          <w:rFonts w:ascii="Arial" w:hAnsi="Arial" w:cs="Arial"/>
          <w:sz w:val="22"/>
          <w:szCs w:val="22"/>
          <w:lang w:val="en-US"/>
        </w:rPr>
        <w:t xml:space="preserve"> </w:t>
      </w:r>
      <w:r w:rsidRPr="00D40806">
        <w:rPr>
          <w:rFonts w:ascii="Arial" w:eastAsia="Arial" w:hAnsi="Arial" w:cs="Arial"/>
          <w:sz w:val="22"/>
          <w:szCs w:val="22"/>
          <w:lang w:val="en-US"/>
        </w:rPr>
        <w:t>the promotion of dialogue between teachers and students,</w:t>
      </w:r>
      <w:r w:rsidRPr="00D40806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048B19F" w14:textId="295703AA" w:rsidR="00B22599" w:rsidRPr="00D40806" w:rsidRDefault="000A0EB7">
      <w:pPr>
        <w:spacing w:after="42" w:line="269" w:lineRule="auto"/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F271A6">
        <w:rPr>
          <w:rFonts w:ascii="Arial" w:eastAsia="Wingdings" w:hAnsi="Arial" w:cs="Arial"/>
          <w:sz w:val="22"/>
          <w:szCs w:val="22"/>
        </w:rPr>
        <w:sym w:font="Wingdings" w:char="F0F0"/>
      </w:r>
      <w:r w:rsidRPr="00D40806">
        <w:rPr>
          <w:rFonts w:ascii="Arial" w:hAnsi="Arial" w:cs="Arial"/>
          <w:sz w:val="22"/>
          <w:szCs w:val="22"/>
          <w:lang w:val="en-US"/>
        </w:rPr>
        <w:t xml:space="preserve"> </w:t>
      </w:r>
      <w:r w:rsidRPr="00D40806">
        <w:rPr>
          <w:rFonts w:ascii="Arial" w:eastAsia="Arial" w:hAnsi="Arial" w:cs="Arial"/>
          <w:sz w:val="22"/>
          <w:szCs w:val="22"/>
          <w:lang w:val="en-US"/>
        </w:rPr>
        <w:t>a structural improvement of the study program.</w:t>
      </w:r>
    </w:p>
    <w:p w14:paraId="1FD2D5BD" w14:textId="07587D69" w:rsidR="00B22599" w:rsidRPr="00D40806" w:rsidRDefault="000A0EB7">
      <w:pPr>
        <w:spacing w:after="8" w:line="269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D40806">
        <w:rPr>
          <w:rFonts w:ascii="Arial" w:eastAsia="Arial" w:hAnsi="Arial" w:cs="Arial"/>
          <w:sz w:val="22"/>
          <w:szCs w:val="22"/>
          <w:lang w:val="en-US"/>
        </w:rPr>
        <w:t>•</w:t>
      </w:r>
      <w:r w:rsidRPr="00D40806">
        <w:rPr>
          <w:rFonts w:ascii="Arial" w:hAnsi="Arial" w:cs="Arial"/>
          <w:sz w:val="22"/>
          <w:szCs w:val="22"/>
          <w:lang w:val="en-US"/>
        </w:rPr>
        <w:t xml:space="preserve"> 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The project must be </w:t>
      </w:r>
      <w:r w:rsidR="0034524D">
        <w:rPr>
          <w:rFonts w:ascii="Arial" w:eastAsia="Arial" w:hAnsi="Arial" w:cs="Arial"/>
          <w:sz w:val="22"/>
          <w:szCs w:val="22"/>
          <w:lang w:val="en-US"/>
        </w:rPr>
        <w:t>sustainable</w:t>
      </w:r>
      <w:r w:rsidRPr="00D40806">
        <w:rPr>
          <w:rFonts w:ascii="Arial" w:eastAsia="Arial" w:hAnsi="Arial" w:cs="Arial"/>
          <w:sz w:val="22"/>
          <w:szCs w:val="22"/>
          <w:lang w:val="en-US"/>
        </w:rPr>
        <w:t>.</w:t>
      </w:r>
      <w:r w:rsidR="0034524D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Pr="00D40806">
        <w:rPr>
          <w:rFonts w:ascii="Arial" w:eastAsia="Arial" w:hAnsi="Arial" w:cs="Arial"/>
          <w:sz w:val="22"/>
          <w:szCs w:val="22"/>
          <w:lang w:val="en-US"/>
        </w:rPr>
        <w:t>A</w:t>
      </w:r>
      <w:r w:rsidR="0034524D">
        <w:rPr>
          <w:rFonts w:ascii="Arial" w:eastAsia="Arial" w:hAnsi="Arial" w:cs="Arial"/>
          <w:sz w:val="22"/>
          <w:szCs w:val="22"/>
          <w:lang w:val="en-US"/>
        </w:rPr>
        <w:t xml:space="preserve">n </w:t>
      </w:r>
      <w:r w:rsidRPr="00D40806">
        <w:rPr>
          <w:rFonts w:ascii="Arial" w:eastAsia="Arial" w:hAnsi="Arial" w:cs="Arial"/>
          <w:sz w:val="22"/>
          <w:szCs w:val="22"/>
          <w:lang w:val="en-US"/>
        </w:rPr>
        <w:t>work and cost pla</w:t>
      </w:r>
      <w:r w:rsidR="0034524D">
        <w:rPr>
          <w:rFonts w:ascii="Arial" w:eastAsia="Arial" w:hAnsi="Arial" w:cs="Arial"/>
          <w:sz w:val="22"/>
          <w:szCs w:val="22"/>
          <w:lang w:val="en-US"/>
        </w:rPr>
        <w:t>n</w:t>
      </w:r>
      <w:r w:rsidR="006D30ED">
        <w:rPr>
          <w:rFonts w:ascii="Arial" w:eastAsia="Arial" w:hAnsi="Arial" w:cs="Arial"/>
          <w:sz w:val="22"/>
          <w:szCs w:val="22"/>
          <w:lang w:val="en-US"/>
        </w:rPr>
        <w:t xml:space="preserve"> must be provided and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should demonstrate </w:t>
      </w:r>
      <w:r w:rsidR="0034524D">
        <w:rPr>
          <w:rFonts w:ascii="Arial" w:eastAsia="Arial" w:hAnsi="Arial" w:cs="Arial"/>
          <w:sz w:val="22"/>
          <w:szCs w:val="22"/>
          <w:lang w:val="en-US"/>
        </w:rPr>
        <w:t>how funds are to be allocated</w:t>
      </w:r>
      <w:r w:rsidRPr="00D40806">
        <w:rPr>
          <w:rFonts w:ascii="Arial" w:eastAsia="Arial" w:hAnsi="Arial" w:cs="Arial"/>
          <w:sz w:val="22"/>
          <w:szCs w:val="22"/>
          <w:lang w:val="en-US"/>
        </w:rPr>
        <w:t>.</w:t>
      </w:r>
    </w:p>
    <w:p w14:paraId="765E773E" w14:textId="77777777" w:rsidR="00B22599" w:rsidRPr="00D40806" w:rsidRDefault="000A0EB7">
      <w:pPr>
        <w:spacing w:after="16" w:line="259" w:lineRule="auto"/>
        <w:ind w:left="360"/>
        <w:rPr>
          <w:rFonts w:ascii="Arial" w:hAnsi="Arial" w:cs="Arial"/>
          <w:sz w:val="22"/>
          <w:szCs w:val="22"/>
          <w:lang w:val="en-US"/>
        </w:rPr>
      </w:pPr>
      <w:r w:rsidRPr="00D40806">
        <w:rPr>
          <w:rFonts w:ascii="Arial" w:eastAsia="Arial" w:hAnsi="Arial" w:cs="Arial"/>
          <w:sz w:val="22"/>
          <w:szCs w:val="22"/>
          <w:lang w:val="en-US"/>
        </w:rPr>
        <w:t> </w:t>
      </w:r>
    </w:p>
    <w:p w14:paraId="21117F95" w14:textId="77777777" w:rsidR="00B22599" w:rsidRPr="00D40806" w:rsidRDefault="000A0EB7">
      <w:pPr>
        <w:pBdr>
          <w:left w:val="nil"/>
        </w:pBdr>
        <w:spacing w:after="19" w:line="259" w:lineRule="auto"/>
        <w:ind w:left="10"/>
        <w:rPr>
          <w:rFonts w:ascii="Arial" w:hAnsi="Arial" w:cs="Arial"/>
          <w:sz w:val="22"/>
          <w:szCs w:val="22"/>
          <w:lang w:val="en-US"/>
        </w:rPr>
      </w:pPr>
      <w:r w:rsidRPr="00D40806">
        <w:rPr>
          <w:rFonts w:ascii="Arial" w:eastAsia="Arial" w:hAnsi="Arial" w:cs="Arial"/>
          <w:b/>
          <w:bCs/>
          <w:sz w:val="22"/>
          <w:szCs w:val="22"/>
          <w:lang w:val="en-US"/>
        </w:rPr>
        <w:t xml:space="preserve">Please subdivide your proposal according to the following key questions: </w:t>
      </w:r>
    </w:p>
    <w:p w14:paraId="37584CEC" w14:textId="05B8BA20" w:rsidR="00B22599" w:rsidRPr="00D40806" w:rsidRDefault="000A0EB7">
      <w:pPr>
        <w:spacing w:after="8" w:line="269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D40806">
        <w:rPr>
          <w:rFonts w:ascii="Arial" w:eastAsia="Arial" w:hAnsi="Arial" w:cs="Arial"/>
          <w:sz w:val="22"/>
          <w:szCs w:val="22"/>
          <w:lang w:val="en-US"/>
        </w:rPr>
        <w:t>1.</w:t>
      </w:r>
      <w:r w:rsidRPr="00D40806">
        <w:rPr>
          <w:rFonts w:ascii="Arial" w:hAnsi="Arial" w:cs="Arial"/>
          <w:sz w:val="22"/>
          <w:szCs w:val="22"/>
          <w:lang w:val="en-US"/>
        </w:rPr>
        <w:t xml:space="preserve"> 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Outline the needs that the project </w:t>
      </w:r>
      <w:r w:rsidR="000F5B6C">
        <w:rPr>
          <w:rFonts w:ascii="Arial" w:eastAsia="Arial" w:hAnsi="Arial" w:cs="Arial"/>
          <w:sz w:val="22"/>
          <w:szCs w:val="22"/>
          <w:lang w:val="en-US"/>
        </w:rPr>
        <w:t>is intended to meet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. How does your idea improve the </w:t>
      </w:r>
      <w:r w:rsidR="000F5B6C">
        <w:rPr>
          <w:rFonts w:ascii="Arial" w:eastAsia="Arial" w:hAnsi="Arial" w:cs="Arial"/>
          <w:sz w:val="22"/>
          <w:szCs w:val="22"/>
          <w:lang w:val="en-US"/>
        </w:rPr>
        <w:t>accomplishment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of</w:t>
      </w:r>
      <w:r w:rsidR="000F5B6C">
        <w:rPr>
          <w:rFonts w:ascii="Arial" w:eastAsia="Arial" w:hAnsi="Arial" w:cs="Arial"/>
          <w:sz w:val="22"/>
          <w:szCs w:val="22"/>
          <w:lang w:val="en-US"/>
        </w:rPr>
        <w:t xml:space="preserve"> particular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goals?</w:t>
      </w:r>
      <w:r w:rsidR="000F5B6C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Pr="00D40806">
        <w:rPr>
          <w:rFonts w:ascii="Arial" w:eastAsia="Arial" w:hAnsi="Arial" w:cs="Arial"/>
          <w:sz w:val="22"/>
          <w:szCs w:val="22"/>
          <w:lang w:val="en-US"/>
        </w:rPr>
        <w:t>What</w:t>
      </w:r>
      <w:r w:rsidRPr="00D40806">
        <w:rPr>
          <w:rFonts w:ascii="Arial" w:hAnsi="Arial" w:cs="Arial"/>
          <w:sz w:val="22"/>
          <w:szCs w:val="22"/>
          <w:lang w:val="en-US"/>
        </w:rPr>
        <w:t xml:space="preserve"> </w:t>
      </w:r>
      <w:r w:rsidR="000F5B6C">
        <w:rPr>
          <w:rFonts w:ascii="Arial" w:eastAsia="Arial" w:hAnsi="Arial" w:cs="Arial"/>
          <w:sz w:val="22"/>
          <w:szCs w:val="22"/>
          <w:lang w:val="en-US"/>
        </w:rPr>
        <w:t>distinguishes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="000F5B6C">
        <w:rPr>
          <w:rFonts w:ascii="Arial" w:eastAsia="Arial" w:hAnsi="Arial" w:cs="Arial"/>
          <w:sz w:val="22"/>
          <w:szCs w:val="22"/>
          <w:lang w:val="en-US"/>
        </w:rPr>
        <w:t>your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idea from </w:t>
      </w:r>
      <w:r w:rsidR="000F5B6C">
        <w:rPr>
          <w:rFonts w:ascii="Arial" w:eastAsia="Arial" w:hAnsi="Arial" w:cs="Arial"/>
          <w:sz w:val="22"/>
          <w:szCs w:val="22"/>
          <w:lang w:val="en-US"/>
        </w:rPr>
        <w:t>existing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procedure</w:t>
      </w:r>
      <w:r w:rsidR="000F5B6C">
        <w:rPr>
          <w:rFonts w:ascii="Arial" w:eastAsia="Arial" w:hAnsi="Arial" w:cs="Arial"/>
          <w:sz w:val="22"/>
          <w:szCs w:val="22"/>
          <w:lang w:val="en-US"/>
        </w:rPr>
        <w:t>s</w:t>
      </w:r>
      <w:r w:rsidRPr="00D40806">
        <w:rPr>
          <w:rFonts w:ascii="Arial" w:eastAsia="Arial" w:hAnsi="Arial" w:cs="Arial"/>
          <w:sz w:val="22"/>
          <w:szCs w:val="22"/>
          <w:lang w:val="en-US"/>
        </w:rPr>
        <w:t>?</w:t>
      </w:r>
    </w:p>
    <w:p w14:paraId="518BD2C0" w14:textId="06FA6F11" w:rsidR="00B22599" w:rsidRPr="00D40806" w:rsidRDefault="000F5B6C">
      <w:pPr>
        <w:spacing w:after="8" w:line="269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eastAsia="Arial" w:hAnsi="Arial" w:cs="Arial"/>
          <w:sz w:val="22"/>
          <w:szCs w:val="22"/>
          <w:lang w:val="en-US"/>
        </w:rPr>
        <w:t>2.</w:t>
      </w:r>
      <w:r w:rsidR="000A0EB7" w:rsidRPr="00D40806">
        <w:rPr>
          <w:rFonts w:ascii="Arial" w:hAnsi="Arial" w:cs="Arial"/>
          <w:sz w:val="22"/>
          <w:szCs w:val="22"/>
          <w:lang w:val="en-US"/>
        </w:rPr>
        <w:t xml:space="preserve"> </w:t>
      </w:r>
      <w:r w:rsidR="000A0EB7" w:rsidRPr="00D40806">
        <w:rPr>
          <w:rFonts w:ascii="Arial" w:eastAsia="Arial" w:hAnsi="Arial" w:cs="Arial"/>
          <w:sz w:val="22"/>
          <w:szCs w:val="22"/>
          <w:lang w:val="en-US"/>
        </w:rPr>
        <w:t>How do you assess the sustainability of your project</w:t>
      </w:r>
      <w:r>
        <w:rPr>
          <w:rFonts w:ascii="Arial" w:eastAsia="Arial" w:hAnsi="Arial" w:cs="Arial"/>
          <w:sz w:val="22"/>
          <w:szCs w:val="22"/>
          <w:lang w:val="en-US"/>
        </w:rPr>
        <w:t>?</w:t>
      </w:r>
      <w:r w:rsidR="000A0EB7" w:rsidRPr="00D40806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>
        <w:rPr>
          <w:rFonts w:ascii="Arial" w:eastAsia="Arial" w:hAnsi="Arial" w:cs="Arial"/>
          <w:sz w:val="22"/>
          <w:szCs w:val="22"/>
          <w:lang w:val="en-US"/>
        </w:rPr>
        <w:t>W</w:t>
      </w:r>
      <w:r w:rsidR="000A0EB7" w:rsidRPr="00D40806">
        <w:rPr>
          <w:rFonts w:ascii="Arial" w:eastAsia="Arial" w:hAnsi="Arial" w:cs="Arial"/>
          <w:sz w:val="22"/>
          <w:szCs w:val="22"/>
          <w:lang w:val="en-US"/>
        </w:rPr>
        <w:t xml:space="preserve">hat added value </w:t>
      </w:r>
      <w:r>
        <w:rPr>
          <w:rFonts w:ascii="Arial" w:eastAsia="Arial" w:hAnsi="Arial" w:cs="Arial"/>
          <w:sz w:val="22"/>
          <w:szCs w:val="22"/>
          <w:lang w:val="en-US"/>
        </w:rPr>
        <w:t>does it offer</w:t>
      </w:r>
      <w:r w:rsidR="000A0EB7" w:rsidRPr="00D40806">
        <w:rPr>
          <w:rFonts w:ascii="Arial" w:eastAsia="Arial" w:hAnsi="Arial" w:cs="Arial"/>
          <w:sz w:val="22"/>
          <w:szCs w:val="22"/>
          <w:lang w:val="en-US"/>
        </w:rPr>
        <w:t xml:space="preserve">? </w:t>
      </w:r>
    </w:p>
    <w:p w14:paraId="7C20E17E" w14:textId="3BA8A40E" w:rsidR="00B22599" w:rsidRPr="00D40806" w:rsidRDefault="000F5B6C">
      <w:pPr>
        <w:spacing w:after="8" w:line="269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eastAsia="Arial" w:hAnsi="Arial" w:cs="Arial"/>
          <w:sz w:val="22"/>
          <w:szCs w:val="22"/>
          <w:lang w:val="en-US"/>
        </w:rPr>
        <w:t>3.</w:t>
      </w:r>
      <w:r w:rsidR="000A0EB7" w:rsidRPr="00D4080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eastAsia="Arial" w:hAnsi="Arial" w:cs="Arial"/>
          <w:sz w:val="22"/>
          <w:szCs w:val="22"/>
          <w:lang w:val="en-US"/>
        </w:rPr>
        <w:t>How</w:t>
      </w:r>
      <w:r w:rsidR="000A0EB7" w:rsidRPr="00D40806">
        <w:rPr>
          <w:rFonts w:ascii="Arial" w:eastAsia="Arial" w:hAnsi="Arial" w:cs="Arial"/>
          <w:sz w:val="22"/>
          <w:szCs w:val="22"/>
          <w:lang w:val="en-US"/>
        </w:rPr>
        <w:t xml:space="preserve"> is your project integrated into the </w:t>
      </w:r>
      <w:r>
        <w:rPr>
          <w:rFonts w:ascii="Arial" w:eastAsia="Arial" w:hAnsi="Arial" w:cs="Arial"/>
          <w:sz w:val="22"/>
          <w:szCs w:val="22"/>
          <w:lang w:val="en-US"/>
        </w:rPr>
        <w:t xml:space="preserve">curriculum </w:t>
      </w:r>
      <w:r w:rsidR="000A0EB7" w:rsidRPr="00D40806">
        <w:rPr>
          <w:rFonts w:ascii="Arial" w:eastAsia="Arial" w:hAnsi="Arial" w:cs="Arial"/>
          <w:sz w:val="22"/>
          <w:szCs w:val="22"/>
          <w:lang w:val="en-US"/>
        </w:rPr>
        <w:t xml:space="preserve">of </w:t>
      </w:r>
      <w:r>
        <w:rPr>
          <w:rFonts w:ascii="Arial" w:eastAsia="Arial" w:hAnsi="Arial" w:cs="Arial"/>
          <w:sz w:val="22"/>
          <w:szCs w:val="22"/>
          <w:lang w:val="en-US"/>
        </w:rPr>
        <w:t>the</w:t>
      </w:r>
      <w:r w:rsidR="000A0EB7" w:rsidRPr="00D40806">
        <w:rPr>
          <w:rFonts w:ascii="Arial" w:eastAsia="Arial" w:hAnsi="Arial" w:cs="Arial"/>
          <w:sz w:val="22"/>
          <w:szCs w:val="22"/>
          <w:lang w:val="en-US"/>
        </w:rPr>
        <w:t xml:space="preserve"> University? </w:t>
      </w:r>
    </w:p>
    <w:p w14:paraId="1477A57F" w14:textId="7642D40D" w:rsidR="00B22599" w:rsidRPr="00153FA6" w:rsidRDefault="000A0EB7">
      <w:pPr>
        <w:spacing w:after="8" w:line="269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D40806">
        <w:rPr>
          <w:rFonts w:ascii="Arial" w:eastAsia="Arial" w:hAnsi="Arial" w:cs="Arial"/>
          <w:sz w:val="22"/>
          <w:szCs w:val="22"/>
          <w:lang w:val="en-US"/>
        </w:rPr>
        <w:lastRenderedPageBreak/>
        <w:t>4</w:t>
      </w:r>
      <w:r w:rsidR="000F5B6C">
        <w:rPr>
          <w:rFonts w:ascii="Arial" w:eastAsia="Arial" w:hAnsi="Arial" w:cs="Arial"/>
          <w:sz w:val="22"/>
          <w:szCs w:val="22"/>
          <w:lang w:val="en-US"/>
        </w:rPr>
        <w:t>.</w:t>
      </w:r>
      <w:r w:rsidRPr="00D40806">
        <w:rPr>
          <w:rFonts w:ascii="Arial" w:hAnsi="Arial" w:cs="Arial"/>
          <w:sz w:val="22"/>
          <w:szCs w:val="22"/>
          <w:lang w:val="en-US"/>
        </w:rPr>
        <w:t xml:space="preserve"> </w:t>
      </w:r>
      <w:r w:rsidRPr="00D40806">
        <w:rPr>
          <w:rFonts w:ascii="Arial" w:eastAsia="Arial" w:hAnsi="Arial" w:cs="Arial"/>
          <w:sz w:val="22"/>
          <w:szCs w:val="22"/>
          <w:lang w:val="en-US"/>
        </w:rPr>
        <w:t>Is the project transferable to the teaching</w:t>
      </w:r>
      <w:r w:rsidR="000F5B6C">
        <w:rPr>
          <w:rFonts w:ascii="Arial" w:eastAsia="Arial" w:hAnsi="Arial" w:cs="Arial"/>
          <w:sz w:val="22"/>
          <w:szCs w:val="22"/>
          <w:lang w:val="en-US"/>
        </w:rPr>
        <w:t xml:space="preserve"> and 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learning </w:t>
      </w:r>
      <w:r w:rsidR="000F5B6C">
        <w:rPr>
          <w:rFonts w:ascii="Arial" w:eastAsia="Arial" w:hAnsi="Arial" w:cs="Arial"/>
          <w:sz w:val="22"/>
          <w:szCs w:val="22"/>
          <w:lang w:val="en-US"/>
        </w:rPr>
        <w:t>conditions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of other </w:t>
      </w:r>
      <w:r w:rsidR="000F5B6C">
        <w:rPr>
          <w:rFonts w:ascii="Arial" w:eastAsia="Arial" w:hAnsi="Arial" w:cs="Arial"/>
          <w:sz w:val="22"/>
          <w:szCs w:val="22"/>
          <w:lang w:val="en-US"/>
        </w:rPr>
        <w:t xml:space="preserve">programs, </w:t>
      </w:r>
      <w:r w:rsidRPr="00D40806">
        <w:rPr>
          <w:rFonts w:ascii="Arial" w:eastAsia="Arial" w:hAnsi="Arial" w:cs="Arial"/>
          <w:sz w:val="22"/>
          <w:szCs w:val="22"/>
          <w:lang w:val="en-US"/>
        </w:rPr>
        <w:t>teachers</w:t>
      </w:r>
      <w:r w:rsidR="000F5B6C">
        <w:rPr>
          <w:rFonts w:ascii="Arial" w:eastAsia="Arial" w:hAnsi="Arial" w:cs="Arial"/>
          <w:sz w:val="22"/>
          <w:szCs w:val="22"/>
          <w:lang w:val="en-US"/>
        </w:rPr>
        <w:t xml:space="preserve"> and students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? </w:t>
      </w:r>
      <w:r w:rsidRPr="00153FA6">
        <w:rPr>
          <w:rFonts w:ascii="Arial" w:eastAsia="Arial" w:hAnsi="Arial" w:cs="Arial"/>
          <w:sz w:val="22"/>
          <w:szCs w:val="22"/>
          <w:lang w:val="en-US"/>
        </w:rPr>
        <w:t xml:space="preserve">If so, do you have specific ideas here? </w:t>
      </w:r>
    </w:p>
    <w:p w14:paraId="4D14C364" w14:textId="247C7C96" w:rsidR="00B22599" w:rsidRPr="00D40806" w:rsidRDefault="000A0EB7">
      <w:pPr>
        <w:spacing w:after="8" w:line="269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D40806">
        <w:rPr>
          <w:rFonts w:ascii="Arial" w:eastAsia="Arial" w:hAnsi="Arial" w:cs="Arial"/>
          <w:sz w:val="22"/>
          <w:szCs w:val="22"/>
          <w:lang w:val="en-US"/>
        </w:rPr>
        <w:t>5</w:t>
      </w:r>
      <w:r w:rsidR="000F5B6C">
        <w:rPr>
          <w:rFonts w:ascii="Arial" w:eastAsia="Arial" w:hAnsi="Arial" w:cs="Arial"/>
          <w:sz w:val="22"/>
          <w:szCs w:val="22"/>
          <w:lang w:val="en-US"/>
        </w:rPr>
        <w:t>.</w:t>
      </w:r>
      <w:r w:rsidRPr="00D40806">
        <w:rPr>
          <w:rFonts w:ascii="Arial" w:hAnsi="Arial" w:cs="Arial"/>
          <w:sz w:val="22"/>
          <w:szCs w:val="22"/>
          <w:lang w:val="en-US"/>
        </w:rPr>
        <w:t xml:space="preserve"> 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How do you intend to check if the project goals have been achieved? </w:t>
      </w:r>
    </w:p>
    <w:p w14:paraId="3098AD65" w14:textId="7C925408" w:rsidR="00B22599" w:rsidRPr="00153FA6" w:rsidRDefault="000A0EB7">
      <w:pPr>
        <w:spacing w:after="8" w:line="269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D40806">
        <w:rPr>
          <w:rFonts w:ascii="Arial" w:eastAsia="Arial" w:hAnsi="Arial" w:cs="Arial"/>
          <w:sz w:val="22"/>
          <w:szCs w:val="22"/>
          <w:lang w:val="en-US"/>
        </w:rPr>
        <w:t>6</w:t>
      </w:r>
      <w:r w:rsidR="000F5B6C">
        <w:rPr>
          <w:rFonts w:ascii="Arial" w:eastAsia="Arial" w:hAnsi="Arial" w:cs="Arial"/>
          <w:sz w:val="22"/>
          <w:szCs w:val="22"/>
          <w:lang w:val="en-US"/>
        </w:rPr>
        <w:t>.</w:t>
      </w:r>
      <w:r w:rsidRPr="00D40806">
        <w:rPr>
          <w:rFonts w:ascii="Arial" w:hAnsi="Arial" w:cs="Arial"/>
          <w:sz w:val="22"/>
          <w:szCs w:val="22"/>
          <w:lang w:val="en-US"/>
        </w:rPr>
        <w:t xml:space="preserve"> 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Is the project already supported by other sources (third-party funds, </w:t>
      </w:r>
      <w:r w:rsidR="006D30ED">
        <w:rPr>
          <w:rFonts w:ascii="Arial" w:eastAsia="Arial" w:hAnsi="Arial" w:cs="Arial"/>
          <w:sz w:val="22"/>
          <w:szCs w:val="22"/>
          <w:lang w:val="en-US"/>
        </w:rPr>
        <w:t>prizes</w:t>
      </w:r>
      <w:r w:rsidRPr="00D40806">
        <w:rPr>
          <w:rFonts w:ascii="Arial" w:eastAsia="Arial" w:hAnsi="Arial" w:cs="Arial"/>
          <w:sz w:val="22"/>
          <w:szCs w:val="22"/>
          <w:lang w:val="en-US"/>
        </w:rPr>
        <w:t>, etc.)?</w:t>
      </w:r>
      <w:r w:rsidR="000F5B6C">
        <w:rPr>
          <w:rFonts w:ascii="Arial" w:eastAsia="Arial" w:hAnsi="Arial" w:cs="Arial"/>
          <w:sz w:val="22"/>
          <w:szCs w:val="22"/>
          <w:lang w:val="en-US"/>
        </w:rPr>
        <w:t xml:space="preserve"> If so, please identify these sources.</w:t>
      </w:r>
      <w:r w:rsidRPr="00153FA6">
        <w:rPr>
          <w:rFonts w:ascii="Arial" w:eastAsia="Arial" w:hAnsi="Arial" w:cs="Arial"/>
          <w:sz w:val="22"/>
          <w:szCs w:val="22"/>
          <w:lang w:val="en-US"/>
        </w:rPr>
        <w:t xml:space="preserve"> </w:t>
      </w:r>
    </w:p>
    <w:p w14:paraId="6C40BBE7" w14:textId="455D84BE" w:rsidR="00B22599" w:rsidRPr="00D40806" w:rsidRDefault="000A0EB7">
      <w:pPr>
        <w:spacing w:after="66" w:line="269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D40806">
        <w:rPr>
          <w:rFonts w:ascii="Arial" w:eastAsia="Arial" w:hAnsi="Arial" w:cs="Arial"/>
          <w:sz w:val="22"/>
          <w:szCs w:val="22"/>
          <w:lang w:val="en-US"/>
        </w:rPr>
        <w:t>7</w:t>
      </w:r>
      <w:r w:rsidR="000F5B6C">
        <w:rPr>
          <w:rFonts w:ascii="Arial" w:eastAsia="Arial" w:hAnsi="Arial" w:cs="Arial"/>
          <w:sz w:val="22"/>
          <w:szCs w:val="22"/>
          <w:lang w:val="en-US"/>
        </w:rPr>
        <w:t>.</w:t>
      </w:r>
      <w:r w:rsidRPr="00D40806">
        <w:rPr>
          <w:rFonts w:ascii="Arial" w:hAnsi="Arial" w:cs="Arial"/>
          <w:sz w:val="22"/>
          <w:szCs w:val="22"/>
          <w:lang w:val="en-US"/>
        </w:rPr>
        <w:t xml:space="preserve"> </w:t>
      </w:r>
      <w:r w:rsidRPr="00D40806">
        <w:rPr>
          <w:rFonts w:ascii="Arial" w:eastAsia="Arial" w:hAnsi="Arial" w:cs="Arial"/>
          <w:sz w:val="22"/>
          <w:szCs w:val="22"/>
          <w:lang w:val="en-US"/>
        </w:rPr>
        <w:t>Further remarks (</w:t>
      </w:r>
      <w:r w:rsidR="000F5B6C">
        <w:rPr>
          <w:rFonts w:ascii="Arial" w:eastAsia="Arial" w:hAnsi="Arial" w:cs="Arial"/>
          <w:sz w:val="22"/>
          <w:szCs w:val="22"/>
          <w:lang w:val="en-US"/>
        </w:rPr>
        <w:t>here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you have the </w:t>
      </w:r>
      <w:r w:rsidR="006D30ED">
        <w:rPr>
          <w:rFonts w:ascii="Arial" w:eastAsia="Arial" w:hAnsi="Arial" w:cs="Arial"/>
          <w:sz w:val="22"/>
          <w:szCs w:val="22"/>
          <w:lang w:val="en-US"/>
        </w:rPr>
        <w:t>opportunity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to make </w:t>
      </w:r>
      <w:r w:rsidR="000F5B6C">
        <w:rPr>
          <w:rFonts w:ascii="Arial" w:eastAsia="Arial" w:hAnsi="Arial" w:cs="Arial"/>
          <w:sz w:val="22"/>
          <w:szCs w:val="22"/>
          <w:lang w:val="en-US"/>
        </w:rPr>
        <w:t>relevant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comments which may not have been covered </w:t>
      </w:r>
      <w:r w:rsidR="000F5B6C">
        <w:rPr>
          <w:rFonts w:ascii="Arial" w:eastAsia="Arial" w:hAnsi="Arial" w:cs="Arial"/>
          <w:sz w:val="22"/>
          <w:szCs w:val="22"/>
          <w:lang w:val="en-US"/>
        </w:rPr>
        <w:t>in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the previous questions). </w:t>
      </w:r>
    </w:p>
    <w:p w14:paraId="0A758050" w14:textId="77777777" w:rsidR="00B22599" w:rsidRPr="00D40806" w:rsidRDefault="000A0EB7">
      <w:pPr>
        <w:spacing w:after="74" w:line="259" w:lineRule="auto"/>
        <w:rPr>
          <w:rFonts w:ascii="Arial" w:hAnsi="Arial" w:cs="Arial"/>
          <w:sz w:val="22"/>
          <w:szCs w:val="22"/>
          <w:lang w:val="en-US"/>
        </w:rPr>
      </w:pPr>
      <w:r w:rsidRPr="00D40806">
        <w:rPr>
          <w:rFonts w:ascii="Arial" w:eastAsia="Arial" w:hAnsi="Arial" w:cs="Arial"/>
          <w:sz w:val="22"/>
          <w:szCs w:val="22"/>
          <w:lang w:val="en-US"/>
        </w:rPr>
        <w:t> </w:t>
      </w:r>
    </w:p>
    <w:p w14:paraId="58C8260C" w14:textId="77777777" w:rsidR="00B22599" w:rsidRPr="00D40806" w:rsidRDefault="000A0EB7">
      <w:pPr>
        <w:pBdr>
          <w:left w:val="nil"/>
        </w:pBdr>
        <w:spacing w:after="117" w:line="259" w:lineRule="auto"/>
        <w:ind w:left="10"/>
        <w:rPr>
          <w:rFonts w:ascii="Arial" w:hAnsi="Arial" w:cs="Arial"/>
          <w:sz w:val="22"/>
          <w:szCs w:val="22"/>
          <w:lang w:val="en-US"/>
        </w:rPr>
      </w:pPr>
      <w:r w:rsidRPr="00D40806">
        <w:rPr>
          <w:rFonts w:ascii="Arial" w:eastAsia="Arial" w:hAnsi="Arial" w:cs="Arial"/>
          <w:b/>
          <w:bCs/>
          <w:sz w:val="22"/>
          <w:szCs w:val="22"/>
          <w:lang w:val="en-US"/>
        </w:rPr>
        <w:t xml:space="preserve">The following general conditions apply to the submission of proposals: </w:t>
      </w:r>
    </w:p>
    <w:p w14:paraId="116881EA" w14:textId="34A3526D" w:rsidR="00B22599" w:rsidRPr="00D40806" w:rsidRDefault="000A0EB7">
      <w:pPr>
        <w:spacing w:after="45" w:line="269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D40806">
        <w:rPr>
          <w:rFonts w:ascii="Arial" w:eastAsia="Arial" w:hAnsi="Arial" w:cs="Arial"/>
          <w:sz w:val="22"/>
          <w:szCs w:val="22"/>
          <w:lang w:val="en-US"/>
        </w:rPr>
        <w:t>•</w:t>
      </w:r>
      <w:r w:rsidRPr="00D40806">
        <w:rPr>
          <w:rFonts w:ascii="Arial" w:hAnsi="Arial" w:cs="Arial"/>
          <w:sz w:val="22"/>
          <w:szCs w:val="22"/>
          <w:lang w:val="en-US"/>
        </w:rPr>
        <w:t xml:space="preserve"> 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The funds </w:t>
      </w:r>
      <w:r w:rsidR="006178FD">
        <w:rPr>
          <w:rFonts w:ascii="Arial" w:eastAsia="Arial" w:hAnsi="Arial" w:cs="Arial"/>
          <w:sz w:val="22"/>
          <w:szCs w:val="22"/>
          <w:lang w:val="en-US"/>
        </w:rPr>
        <w:t>on offer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are earmarked for the financing of </w:t>
      </w:r>
      <w:r w:rsidR="006178FD">
        <w:rPr>
          <w:rFonts w:ascii="Arial" w:eastAsia="Arial" w:hAnsi="Arial" w:cs="Arial"/>
          <w:sz w:val="22"/>
          <w:szCs w:val="22"/>
          <w:lang w:val="en-US"/>
        </w:rPr>
        <w:t>a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project </w:t>
      </w:r>
      <w:r w:rsidR="006178FD">
        <w:rPr>
          <w:rFonts w:ascii="Arial" w:eastAsia="Arial" w:hAnsi="Arial" w:cs="Arial"/>
          <w:sz w:val="22"/>
          <w:szCs w:val="22"/>
          <w:lang w:val="en-US"/>
        </w:rPr>
        <w:t>for a period of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6-12 months.</w:t>
      </w:r>
      <w:r w:rsidR="006178FD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Pr="00D40806">
        <w:rPr>
          <w:rFonts w:ascii="Arial" w:eastAsia="Arial" w:hAnsi="Arial" w:cs="Arial"/>
          <w:sz w:val="22"/>
          <w:szCs w:val="22"/>
          <w:lang w:val="en-US"/>
        </w:rPr>
        <w:t>The</w:t>
      </w:r>
      <w:r w:rsidRPr="00D40806">
        <w:rPr>
          <w:rFonts w:ascii="Arial" w:hAnsi="Arial" w:cs="Arial"/>
          <w:sz w:val="22"/>
          <w:szCs w:val="22"/>
          <w:lang w:val="en-US"/>
        </w:rPr>
        <w:t xml:space="preserve"> </w:t>
      </w:r>
      <w:r w:rsidR="006178FD">
        <w:rPr>
          <w:rFonts w:ascii="Arial" w:hAnsi="Arial" w:cs="Arial"/>
          <w:sz w:val="22"/>
          <w:szCs w:val="22"/>
          <w:lang w:val="en-US"/>
        </w:rPr>
        <w:t xml:space="preserve">winning 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project must be implemented within two semesters </w:t>
      </w:r>
      <w:r w:rsidR="006D30ED">
        <w:rPr>
          <w:rFonts w:ascii="Arial" w:eastAsia="Arial" w:hAnsi="Arial" w:cs="Arial"/>
          <w:sz w:val="22"/>
          <w:szCs w:val="22"/>
          <w:lang w:val="en-US"/>
        </w:rPr>
        <w:t>of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="006178FD">
        <w:rPr>
          <w:rFonts w:ascii="Arial" w:eastAsia="Arial" w:hAnsi="Arial" w:cs="Arial"/>
          <w:sz w:val="22"/>
          <w:szCs w:val="22"/>
          <w:lang w:val="en-US"/>
        </w:rPr>
        <w:t>receiving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the prize.</w:t>
      </w:r>
      <w:r w:rsidR="006178FD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The application must be submitted with a </w:t>
      </w:r>
      <w:r w:rsidR="006178FD">
        <w:rPr>
          <w:rFonts w:ascii="Arial" w:eastAsia="Arial" w:hAnsi="Arial" w:cs="Arial"/>
          <w:sz w:val="22"/>
          <w:szCs w:val="22"/>
          <w:lang w:val="en-US"/>
        </w:rPr>
        <w:t>working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plan that </w:t>
      </w:r>
      <w:r w:rsidR="006178FD">
        <w:rPr>
          <w:rFonts w:ascii="Arial" w:eastAsia="Arial" w:hAnsi="Arial" w:cs="Arial"/>
          <w:sz w:val="22"/>
          <w:szCs w:val="22"/>
          <w:lang w:val="en-US"/>
        </w:rPr>
        <w:t>details very precisely the project’s scheduling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. </w:t>
      </w:r>
    </w:p>
    <w:p w14:paraId="714CA288" w14:textId="19205A51" w:rsidR="00B22599" w:rsidRPr="00D40806" w:rsidRDefault="000A0EB7">
      <w:pPr>
        <w:spacing w:after="42" w:line="269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D40806">
        <w:rPr>
          <w:rFonts w:ascii="Arial" w:eastAsia="Arial" w:hAnsi="Arial" w:cs="Arial"/>
          <w:sz w:val="22"/>
          <w:szCs w:val="22"/>
          <w:lang w:val="en-US"/>
        </w:rPr>
        <w:t>•</w:t>
      </w:r>
      <w:r w:rsidRPr="00D40806">
        <w:rPr>
          <w:rFonts w:ascii="Arial" w:hAnsi="Arial" w:cs="Arial"/>
          <w:sz w:val="22"/>
          <w:szCs w:val="22"/>
          <w:lang w:val="en-US"/>
        </w:rPr>
        <w:t xml:space="preserve"> 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The application must be accompanied by a </w:t>
      </w:r>
      <w:r w:rsidR="006178FD">
        <w:rPr>
          <w:rFonts w:ascii="Arial" w:eastAsia="Arial" w:hAnsi="Arial" w:cs="Arial"/>
          <w:sz w:val="22"/>
          <w:szCs w:val="22"/>
          <w:lang w:val="en-US"/>
        </w:rPr>
        <w:t>cost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calculation </w:t>
      </w:r>
      <w:r w:rsidR="006178FD">
        <w:rPr>
          <w:rFonts w:ascii="Arial" w:eastAsia="Arial" w:hAnsi="Arial" w:cs="Arial"/>
          <w:sz w:val="22"/>
          <w:szCs w:val="22"/>
          <w:lang w:val="en-US"/>
        </w:rPr>
        <w:t>in table form</w:t>
      </w:r>
      <w:r w:rsidRPr="00D40806">
        <w:rPr>
          <w:rFonts w:ascii="Arial" w:eastAsia="Arial" w:hAnsi="Arial" w:cs="Arial"/>
          <w:sz w:val="22"/>
          <w:szCs w:val="22"/>
          <w:lang w:val="en-US"/>
        </w:rPr>
        <w:t>.</w:t>
      </w:r>
      <w:r w:rsidR="006178FD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Pr="00D40806">
        <w:rPr>
          <w:rFonts w:ascii="Arial" w:eastAsia="Arial" w:hAnsi="Arial" w:cs="Arial"/>
          <w:sz w:val="22"/>
          <w:szCs w:val="22"/>
          <w:lang w:val="en-US"/>
        </w:rPr>
        <w:t>The</w:t>
      </w:r>
      <w:r w:rsidRPr="00D40806">
        <w:rPr>
          <w:rFonts w:ascii="Arial" w:hAnsi="Arial" w:cs="Arial"/>
          <w:sz w:val="22"/>
          <w:szCs w:val="22"/>
          <w:lang w:val="en-US"/>
        </w:rPr>
        <w:t xml:space="preserve"> </w:t>
      </w:r>
      <w:r w:rsidRPr="00D40806">
        <w:rPr>
          <w:rFonts w:ascii="Arial" w:eastAsia="Arial" w:hAnsi="Arial" w:cs="Arial"/>
          <w:sz w:val="22"/>
          <w:szCs w:val="22"/>
          <w:lang w:val="en-US"/>
        </w:rPr>
        <w:t>cost plan must be reasonable and must not exceed €20,000.</w:t>
      </w:r>
      <w:r w:rsidR="006178FD">
        <w:rPr>
          <w:rFonts w:ascii="Arial" w:eastAsia="Arial" w:hAnsi="Arial" w:cs="Arial"/>
          <w:sz w:val="22"/>
          <w:szCs w:val="22"/>
          <w:lang w:val="en-US"/>
        </w:rPr>
        <w:t xml:space="preserve"> T</w:t>
      </w:r>
      <w:r w:rsidRPr="00D40806">
        <w:rPr>
          <w:rFonts w:ascii="Arial" w:eastAsia="Arial" w:hAnsi="Arial" w:cs="Arial"/>
          <w:sz w:val="22"/>
          <w:szCs w:val="22"/>
          <w:lang w:val="en-US"/>
        </w:rPr>
        <w:t>he personnel and procurement regulations of the University of Marburg</w:t>
      </w:r>
      <w:r w:rsidR="006178FD">
        <w:rPr>
          <w:rFonts w:ascii="Arial" w:eastAsia="Arial" w:hAnsi="Arial" w:cs="Arial"/>
          <w:sz w:val="22"/>
          <w:szCs w:val="22"/>
          <w:lang w:val="en-US"/>
        </w:rPr>
        <w:t xml:space="preserve"> must also be taken into consideration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. </w:t>
      </w:r>
    </w:p>
    <w:p w14:paraId="240421E9" w14:textId="425B6C6B" w:rsidR="00B22599" w:rsidRPr="00D40806" w:rsidRDefault="000A0EB7">
      <w:pPr>
        <w:spacing w:after="42" w:line="269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D40806">
        <w:rPr>
          <w:rFonts w:ascii="Arial" w:eastAsia="Arial" w:hAnsi="Arial" w:cs="Arial"/>
          <w:sz w:val="22"/>
          <w:szCs w:val="22"/>
          <w:lang w:val="en-US"/>
        </w:rPr>
        <w:t>•</w:t>
      </w:r>
      <w:r w:rsidRPr="00D40806">
        <w:rPr>
          <w:rFonts w:ascii="Arial" w:hAnsi="Arial" w:cs="Arial"/>
          <w:sz w:val="22"/>
          <w:szCs w:val="22"/>
          <w:lang w:val="en-US"/>
        </w:rPr>
        <w:t xml:space="preserve"> </w:t>
      </w:r>
      <w:r w:rsidR="006D30ED">
        <w:rPr>
          <w:rFonts w:ascii="Arial" w:eastAsia="Arial" w:hAnsi="Arial" w:cs="Arial"/>
          <w:sz w:val="22"/>
          <w:szCs w:val="22"/>
          <w:lang w:val="en-US"/>
        </w:rPr>
        <w:t>P</w:t>
      </w:r>
      <w:r w:rsidRPr="00D40806">
        <w:rPr>
          <w:rFonts w:ascii="Arial" w:eastAsia="Arial" w:hAnsi="Arial" w:cs="Arial"/>
          <w:sz w:val="22"/>
          <w:szCs w:val="22"/>
          <w:lang w:val="en-US"/>
        </w:rPr>
        <w:t>rojects can</w:t>
      </w:r>
      <w:r w:rsidR="006D30ED">
        <w:rPr>
          <w:rFonts w:ascii="Arial" w:eastAsia="Arial" w:hAnsi="Arial" w:cs="Arial"/>
          <w:sz w:val="22"/>
          <w:szCs w:val="22"/>
          <w:lang w:val="en-US"/>
        </w:rPr>
        <w:t xml:space="preserve"> still be proposed even if they have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="006178FD">
        <w:rPr>
          <w:rFonts w:ascii="Arial" w:eastAsia="Arial" w:hAnsi="Arial" w:cs="Arial"/>
          <w:sz w:val="22"/>
          <w:szCs w:val="22"/>
          <w:lang w:val="en-US"/>
        </w:rPr>
        <w:t>already been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planned and tested</w:t>
      </w:r>
      <w:r w:rsidRPr="00D40806">
        <w:rPr>
          <w:rFonts w:ascii="Arial" w:hAnsi="Arial" w:cs="Arial"/>
          <w:sz w:val="22"/>
          <w:szCs w:val="22"/>
          <w:lang w:val="en-US"/>
        </w:rPr>
        <w:t xml:space="preserve"> </w:t>
      </w:r>
      <w:r w:rsidR="006178FD">
        <w:rPr>
          <w:rFonts w:ascii="Arial" w:hAnsi="Arial" w:cs="Arial"/>
          <w:sz w:val="22"/>
          <w:szCs w:val="22"/>
          <w:lang w:val="en-US"/>
        </w:rPr>
        <w:t>at the time of application</w:t>
      </w:r>
      <w:r w:rsidRPr="00D40806">
        <w:rPr>
          <w:rFonts w:ascii="Arial" w:eastAsia="Arial" w:hAnsi="Arial" w:cs="Arial"/>
          <w:sz w:val="22"/>
          <w:szCs w:val="22"/>
          <w:lang w:val="en-US"/>
        </w:rPr>
        <w:t>.</w:t>
      </w:r>
      <w:r w:rsidR="006178FD">
        <w:rPr>
          <w:rFonts w:ascii="Arial" w:eastAsia="Arial" w:hAnsi="Arial" w:cs="Arial"/>
          <w:sz w:val="22"/>
          <w:szCs w:val="22"/>
          <w:lang w:val="en-US"/>
        </w:rPr>
        <w:t xml:space="preserve"> However, in the case of</w:t>
      </w:r>
      <w:r w:rsidRPr="00D40806">
        <w:rPr>
          <w:rFonts w:ascii="Arial" w:hAnsi="Arial" w:cs="Arial"/>
          <w:sz w:val="22"/>
          <w:szCs w:val="22"/>
          <w:lang w:val="en-US"/>
        </w:rPr>
        <w:t xml:space="preserve"> </w:t>
      </w:r>
      <w:r w:rsidRPr="00D40806">
        <w:rPr>
          <w:rFonts w:ascii="Arial" w:eastAsia="Arial" w:hAnsi="Arial" w:cs="Arial"/>
          <w:sz w:val="22"/>
          <w:szCs w:val="22"/>
          <w:lang w:val="en-US"/>
        </w:rPr>
        <w:t>proven teaching concepts,</w:t>
      </w:r>
      <w:r w:rsidR="006178FD">
        <w:rPr>
          <w:rFonts w:ascii="Arial" w:eastAsia="Arial" w:hAnsi="Arial" w:cs="Arial"/>
          <w:sz w:val="22"/>
          <w:szCs w:val="22"/>
          <w:lang w:val="en-US"/>
        </w:rPr>
        <w:t xml:space="preserve"> the explicit aim of the project must be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the extension</w:t>
      </w:r>
      <w:r w:rsidR="006178FD">
        <w:rPr>
          <w:rFonts w:ascii="Arial" w:eastAsia="Arial" w:hAnsi="Arial" w:cs="Arial"/>
          <w:sz w:val="22"/>
          <w:szCs w:val="22"/>
          <w:lang w:val="en-US"/>
        </w:rPr>
        <w:t xml:space="preserve"> of this concept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to </w:t>
      </w:r>
      <w:r w:rsidR="006178FD">
        <w:rPr>
          <w:rFonts w:ascii="Arial" w:eastAsia="Arial" w:hAnsi="Arial" w:cs="Arial"/>
          <w:sz w:val="22"/>
          <w:szCs w:val="22"/>
          <w:lang w:val="en-US"/>
        </w:rPr>
        <w:t>new areas of teaching at the University. The application must include a detailed explanation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="006178FD">
        <w:rPr>
          <w:rFonts w:ascii="Arial" w:eastAsia="Arial" w:hAnsi="Arial" w:cs="Arial"/>
          <w:sz w:val="22"/>
          <w:szCs w:val="22"/>
          <w:lang w:val="en-US"/>
        </w:rPr>
        <w:t xml:space="preserve">of how the project could be adapted </w:t>
      </w:r>
      <w:r w:rsidR="00206011">
        <w:rPr>
          <w:rFonts w:ascii="Arial" w:eastAsia="Arial" w:hAnsi="Arial" w:cs="Arial"/>
          <w:sz w:val="22"/>
          <w:szCs w:val="22"/>
          <w:lang w:val="en-US"/>
        </w:rPr>
        <w:t>in this way</w:t>
      </w:r>
      <w:r w:rsidRPr="00D40806">
        <w:rPr>
          <w:rFonts w:ascii="Arial" w:eastAsia="Arial" w:hAnsi="Arial" w:cs="Arial"/>
          <w:sz w:val="22"/>
          <w:szCs w:val="22"/>
          <w:lang w:val="en-US"/>
        </w:rPr>
        <w:t>.</w:t>
      </w:r>
    </w:p>
    <w:p w14:paraId="4D95ADB4" w14:textId="77777777" w:rsidR="00B22599" w:rsidRPr="00D40806" w:rsidRDefault="000A0EB7">
      <w:pPr>
        <w:spacing w:after="8" w:line="269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D40806">
        <w:rPr>
          <w:rFonts w:ascii="Arial" w:eastAsia="Arial" w:hAnsi="Arial" w:cs="Arial"/>
          <w:sz w:val="22"/>
          <w:szCs w:val="22"/>
          <w:lang w:val="en-US"/>
        </w:rPr>
        <w:lastRenderedPageBreak/>
        <w:t>•</w:t>
      </w:r>
      <w:r w:rsidRPr="00D40806">
        <w:rPr>
          <w:rFonts w:ascii="Arial" w:hAnsi="Arial" w:cs="Arial"/>
          <w:sz w:val="22"/>
          <w:szCs w:val="22"/>
          <w:lang w:val="en-US"/>
        </w:rPr>
        <w:t xml:space="preserve"> 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Applicants must be members of </w:t>
      </w:r>
      <w:r w:rsidRPr="00D40806">
        <w:rPr>
          <w:rFonts w:ascii="Arial" w:eastAsia="Arial" w:hAnsi="Arial" w:cs="Arial"/>
          <w:i/>
          <w:iCs/>
          <w:sz w:val="22"/>
          <w:szCs w:val="22"/>
          <w:lang w:val="en-US"/>
        </w:rPr>
        <w:t>Philipps-Universität Marburg</w:t>
      </w:r>
      <w:r w:rsidRPr="00D40806">
        <w:rPr>
          <w:rFonts w:ascii="Arial" w:eastAsia="Arial" w:hAnsi="Arial" w:cs="Arial"/>
          <w:sz w:val="22"/>
          <w:szCs w:val="22"/>
          <w:lang w:val="en-US"/>
        </w:rPr>
        <w:t>.</w:t>
      </w:r>
    </w:p>
    <w:p w14:paraId="0235A5DD" w14:textId="0077EA8A" w:rsidR="00B22599" w:rsidRPr="00D40806" w:rsidRDefault="000A0EB7">
      <w:pPr>
        <w:spacing w:after="42" w:line="269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D40806">
        <w:rPr>
          <w:rFonts w:ascii="Arial" w:eastAsia="Arial" w:hAnsi="Arial" w:cs="Arial"/>
          <w:sz w:val="22"/>
          <w:szCs w:val="22"/>
          <w:lang w:val="en-US"/>
        </w:rPr>
        <w:t>•</w:t>
      </w:r>
      <w:r w:rsidR="006178FD">
        <w:rPr>
          <w:rFonts w:ascii="Arial" w:hAnsi="Arial" w:cs="Arial"/>
          <w:sz w:val="22"/>
          <w:szCs w:val="22"/>
          <w:lang w:val="en-US"/>
        </w:rPr>
        <w:t xml:space="preserve"> 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Already submitted applications that were unsuccessful in previous </w:t>
      </w:r>
      <w:r w:rsidR="006178FD">
        <w:rPr>
          <w:rFonts w:ascii="Arial" w:eastAsia="Arial" w:hAnsi="Arial" w:cs="Arial"/>
          <w:sz w:val="22"/>
          <w:szCs w:val="22"/>
          <w:lang w:val="en-US"/>
        </w:rPr>
        <w:t>rounds of the competition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can be re-submitted in an updated form.</w:t>
      </w:r>
    </w:p>
    <w:p w14:paraId="5F28D019" w14:textId="4961C44D" w:rsidR="00B22599" w:rsidRPr="00D40806" w:rsidRDefault="000A0EB7">
      <w:pPr>
        <w:spacing w:after="44" w:line="269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D40806">
        <w:rPr>
          <w:rFonts w:ascii="Arial" w:eastAsia="Arial" w:hAnsi="Arial" w:cs="Arial"/>
          <w:sz w:val="22"/>
          <w:szCs w:val="22"/>
          <w:lang w:val="en-US"/>
        </w:rPr>
        <w:t>•</w:t>
      </w:r>
      <w:r w:rsidRPr="00D40806">
        <w:rPr>
          <w:rFonts w:ascii="Arial" w:hAnsi="Arial" w:cs="Arial"/>
          <w:sz w:val="22"/>
          <w:szCs w:val="22"/>
          <w:lang w:val="en-US"/>
        </w:rPr>
        <w:t xml:space="preserve"> </w:t>
      </w:r>
      <w:r w:rsidRPr="00D40806">
        <w:rPr>
          <w:rFonts w:ascii="Arial" w:eastAsia="Arial" w:hAnsi="Arial" w:cs="Arial"/>
          <w:sz w:val="22"/>
          <w:szCs w:val="22"/>
          <w:lang w:val="en-US"/>
        </w:rPr>
        <w:t>It is possible to submit digitally supported teaching-learning formats.</w:t>
      </w:r>
      <w:r w:rsidR="00296B0D">
        <w:rPr>
          <w:rFonts w:ascii="Arial" w:eastAsia="Arial" w:hAnsi="Arial" w:cs="Arial"/>
          <w:sz w:val="22"/>
          <w:szCs w:val="22"/>
          <w:lang w:val="en-US"/>
        </w:rPr>
        <w:t xml:space="preserve"> The didactive perspective should take center stage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. </w:t>
      </w:r>
      <w:r w:rsidR="00206011">
        <w:rPr>
          <w:rFonts w:ascii="Arial" w:eastAsia="Arial" w:hAnsi="Arial" w:cs="Arial"/>
          <w:sz w:val="22"/>
          <w:szCs w:val="22"/>
          <w:lang w:val="en-US"/>
        </w:rPr>
        <w:t>A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="00296B0D">
        <w:rPr>
          <w:rFonts w:ascii="Arial" w:eastAsia="Arial" w:hAnsi="Arial" w:cs="Arial"/>
          <w:sz w:val="22"/>
          <w:szCs w:val="22"/>
          <w:lang w:val="en-US"/>
        </w:rPr>
        <w:t>planned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workshop for digitally supported university teaching at the University</w:t>
      </w:r>
      <w:r w:rsidR="00296B0D">
        <w:rPr>
          <w:rFonts w:ascii="Arial" w:eastAsia="Arial" w:hAnsi="Arial" w:cs="Arial"/>
          <w:sz w:val="22"/>
          <w:szCs w:val="22"/>
          <w:lang w:val="en-US"/>
        </w:rPr>
        <w:t xml:space="preserve"> is of particular</w:t>
      </w:r>
      <w:r w:rsidR="00296B0D" w:rsidRPr="00296B0D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="00296B0D">
        <w:rPr>
          <w:rFonts w:ascii="Arial" w:eastAsia="Arial" w:hAnsi="Arial" w:cs="Arial"/>
          <w:sz w:val="22"/>
          <w:szCs w:val="22"/>
          <w:lang w:val="en-US"/>
        </w:rPr>
        <w:t>relevance to</w:t>
      </w:r>
      <w:r w:rsidR="00296B0D" w:rsidRPr="00D40806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="00296B0D">
        <w:rPr>
          <w:rFonts w:ascii="Arial" w:eastAsia="Arial" w:hAnsi="Arial" w:cs="Arial"/>
          <w:sz w:val="22"/>
          <w:szCs w:val="22"/>
          <w:lang w:val="en-US"/>
        </w:rPr>
        <w:t>proposals</w:t>
      </w:r>
      <w:r w:rsidR="00296B0D" w:rsidRPr="00D40806">
        <w:rPr>
          <w:rFonts w:ascii="Arial" w:eastAsia="Arial" w:hAnsi="Arial" w:cs="Arial"/>
          <w:sz w:val="22"/>
          <w:szCs w:val="22"/>
          <w:lang w:val="en-US"/>
        </w:rPr>
        <w:t xml:space="preserve"> that aim</w:t>
      </w:r>
      <w:r w:rsidR="00296B0D">
        <w:rPr>
          <w:rFonts w:ascii="Arial" w:eastAsia="Arial" w:hAnsi="Arial" w:cs="Arial"/>
          <w:sz w:val="22"/>
          <w:szCs w:val="22"/>
          <w:lang w:val="en-US"/>
        </w:rPr>
        <w:t xml:space="preserve"> primarily</w:t>
      </w:r>
      <w:r w:rsidR="00296B0D" w:rsidRPr="00D40806">
        <w:rPr>
          <w:rFonts w:ascii="Arial" w:eastAsia="Arial" w:hAnsi="Arial" w:cs="Arial"/>
          <w:sz w:val="22"/>
          <w:szCs w:val="22"/>
          <w:lang w:val="en-US"/>
        </w:rPr>
        <w:t xml:space="preserve"> at the integration of digital media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. </w:t>
      </w:r>
    </w:p>
    <w:p w14:paraId="3BC42D7F" w14:textId="46B49557" w:rsidR="00B22599" w:rsidRPr="00D40806" w:rsidRDefault="000A0EB7">
      <w:pPr>
        <w:spacing w:after="42" w:line="269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D40806">
        <w:rPr>
          <w:rFonts w:ascii="Arial" w:eastAsia="Arial" w:hAnsi="Arial" w:cs="Arial"/>
          <w:sz w:val="22"/>
          <w:szCs w:val="22"/>
          <w:lang w:val="en-US"/>
        </w:rPr>
        <w:t>•</w:t>
      </w:r>
      <w:r w:rsidRPr="00D40806">
        <w:rPr>
          <w:rFonts w:ascii="Arial" w:hAnsi="Arial" w:cs="Arial"/>
          <w:sz w:val="22"/>
          <w:szCs w:val="22"/>
          <w:lang w:val="en-US"/>
        </w:rPr>
        <w:t xml:space="preserve"> 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The application </w:t>
      </w:r>
      <w:r w:rsidR="00296B0D">
        <w:rPr>
          <w:rFonts w:ascii="Arial" w:eastAsia="Arial" w:hAnsi="Arial" w:cs="Arial"/>
          <w:sz w:val="22"/>
          <w:szCs w:val="22"/>
          <w:lang w:val="en-US"/>
        </w:rPr>
        <w:t>must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not exceed 5 pages (font Arial, font size 11, line spacing 1.5 lines)</w:t>
      </w:r>
      <w:r w:rsidR="00296B0D">
        <w:rPr>
          <w:rFonts w:ascii="Arial" w:eastAsia="Arial" w:hAnsi="Arial" w:cs="Arial"/>
          <w:sz w:val="22"/>
          <w:szCs w:val="22"/>
          <w:lang w:val="en-US"/>
        </w:rPr>
        <w:t>.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Work and cost plan</w:t>
      </w:r>
      <w:r w:rsidR="00296B0D">
        <w:rPr>
          <w:rFonts w:ascii="Arial" w:eastAsia="Arial" w:hAnsi="Arial" w:cs="Arial"/>
          <w:sz w:val="22"/>
          <w:szCs w:val="22"/>
          <w:lang w:val="en-US"/>
        </w:rPr>
        <w:t>s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are to be </w:t>
      </w:r>
      <w:r w:rsidR="00296B0D">
        <w:rPr>
          <w:rFonts w:ascii="Arial" w:eastAsia="Arial" w:hAnsi="Arial" w:cs="Arial"/>
          <w:sz w:val="22"/>
          <w:szCs w:val="22"/>
          <w:lang w:val="en-US"/>
        </w:rPr>
        <w:t>supplied in the form of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attachment</w:t>
      </w:r>
      <w:r w:rsidR="00296B0D">
        <w:rPr>
          <w:rFonts w:ascii="Arial" w:eastAsia="Arial" w:hAnsi="Arial" w:cs="Arial"/>
          <w:sz w:val="22"/>
          <w:szCs w:val="22"/>
          <w:lang w:val="en-US"/>
        </w:rPr>
        <w:t>s</w:t>
      </w:r>
      <w:r w:rsidRPr="00D40806">
        <w:rPr>
          <w:rFonts w:ascii="Arial" w:eastAsia="Arial" w:hAnsi="Arial" w:cs="Arial"/>
          <w:sz w:val="22"/>
          <w:szCs w:val="22"/>
          <w:lang w:val="en-US"/>
        </w:rPr>
        <w:t>.</w:t>
      </w:r>
    </w:p>
    <w:p w14:paraId="70122685" w14:textId="1C3AA0A8" w:rsidR="00B22599" w:rsidRPr="00D40806" w:rsidRDefault="000A0EB7">
      <w:pPr>
        <w:spacing w:after="66" w:line="269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D40806">
        <w:rPr>
          <w:rFonts w:ascii="Arial" w:eastAsia="Arial" w:hAnsi="Arial" w:cs="Arial"/>
          <w:sz w:val="22"/>
          <w:szCs w:val="22"/>
          <w:lang w:val="en-US"/>
        </w:rPr>
        <w:t>•</w:t>
      </w:r>
      <w:r w:rsidRPr="00D40806">
        <w:rPr>
          <w:rFonts w:ascii="Arial" w:hAnsi="Arial" w:cs="Arial"/>
          <w:sz w:val="22"/>
          <w:szCs w:val="22"/>
          <w:lang w:val="en-US"/>
        </w:rPr>
        <w:t xml:space="preserve"> </w:t>
      </w:r>
      <w:r w:rsidRPr="00D40806">
        <w:rPr>
          <w:rFonts w:ascii="Arial" w:eastAsia="Arial" w:hAnsi="Arial" w:cs="Arial"/>
          <w:sz w:val="22"/>
          <w:szCs w:val="22"/>
          <w:lang w:val="en-US"/>
        </w:rPr>
        <w:t>Please follow the outline</w:t>
      </w:r>
      <w:r w:rsidR="00014DEA">
        <w:rPr>
          <w:rFonts w:ascii="Arial" w:eastAsia="Arial" w:hAnsi="Arial" w:cs="Arial"/>
          <w:sz w:val="22"/>
          <w:szCs w:val="22"/>
          <w:lang w:val="en-US"/>
        </w:rPr>
        <w:t xml:space="preserve"> provided here in order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to facilitate comparability.</w:t>
      </w:r>
      <w:r w:rsidR="00014DEA">
        <w:rPr>
          <w:rFonts w:ascii="Arial" w:eastAsia="Arial" w:hAnsi="Arial" w:cs="Arial"/>
          <w:sz w:val="22"/>
          <w:szCs w:val="22"/>
          <w:lang w:val="en-US"/>
        </w:rPr>
        <w:t xml:space="preserve"> We are unable to edit, and thus to accept, any a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pplications that do not meet the criteria listed </w:t>
      </w:r>
      <w:r w:rsidR="00206011">
        <w:rPr>
          <w:rFonts w:ascii="Arial" w:eastAsia="Arial" w:hAnsi="Arial" w:cs="Arial"/>
          <w:sz w:val="22"/>
          <w:szCs w:val="22"/>
          <w:lang w:val="en-US"/>
        </w:rPr>
        <w:t>here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. </w:t>
      </w:r>
    </w:p>
    <w:p w14:paraId="035C9DCD" w14:textId="77777777" w:rsidR="00B22599" w:rsidRPr="00D40806" w:rsidRDefault="000A0EB7">
      <w:pPr>
        <w:spacing w:after="76" w:line="259" w:lineRule="auto"/>
        <w:rPr>
          <w:rFonts w:ascii="Arial" w:hAnsi="Arial" w:cs="Arial"/>
          <w:sz w:val="22"/>
          <w:szCs w:val="22"/>
          <w:lang w:val="en-US"/>
        </w:rPr>
      </w:pPr>
      <w:r w:rsidRPr="00D40806">
        <w:rPr>
          <w:rFonts w:ascii="Arial" w:eastAsia="Arial" w:hAnsi="Arial" w:cs="Arial"/>
          <w:sz w:val="22"/>
          <w:szCs w:val="22"/>
          <w:lang w:val="en-US"/>
        </w:rPr>
        <w:t> </w:t>
      </w:r>
    </w:p>
    <w:p w14:paraId="131E8117" w14:textId="19024F7D" w:rsidR="00B22599" w:rsidRPr="00D40806" w:rsidRDefault="000A0EB7">
      <w:pPr>
        <w:spacing w:after="66" w:line="269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D40806">
        <w:rPr>
          <w:rFonts w:ascii="Arial" w:eastAsia="Arial" w:hAnsi="Arial" w:cs="Arial"/>
          <w:sz w:val="22"/>
          <w:szCs w:val="22"/>
          <w:lang w:val="en-US"/>
        </w:rPr>
        <w:t>Please send your suggestion electronically in a pdf-file to the Vice-President for Studies and Teaching</w:t>
      </w:r>
      <w:r w:rsidR="00014DEA">
        <w:rPr>
          <w:rFonts w:ascii="Arial" w:eastAsia="Arial" w:hAnsi="Arial" w:cs="Arial"/>
          <w:sz w:val="22"/>
          <w:szCs w:val="22"/>
          <w:lang w:val="en-US"/>
        </w:rPr>
        <w:t xml:space="preserve">, </w:t>
      </w:r>
      <w:r w:rsidRPr="00D40806">
        <w:rPr>
          <w:rFonts w:ascii="Arial" w:eastAsia="Arial" w:hAnsi="Arial" w:cs="Arial"/>
          <w:sz w:val="22"/>
          <w:szCs w:val="22"/>
          <w:lang w:val="en-US"/>
        </w:rPr>
        <w:t>Evelyn Korn (E-Mail:</w:t>
      </w:r>
      <w:r w:rsidRPr="00D40806">
        <w:rPr>
          <w:rFonts w:ascii="Arial" w:hAnsi="Arial" w:cs="Arial"/>
          <w:sz w:val="22"/>
          <w:szCs w:val="22"/>
          <w:lang w:val="en-US"/>
        </w:rPr>
        <w:t xml:space="preserve"> </w:t>
      </w:r>
      <w:r w:rsidRPr="00D40806">
        <w:rPr>
          <w:rFonts w:ascii="Arial" w:eastAsia="Arial" w:hAnsi="Arial" w:cs="Arial"/>
          <w:color w:val="0563C1"/>
          <w:sz w:val="22"/>
          <w:szCs w:val="22"/>
          <w:u w:val="single"/>
          <w:lang w:val="en-US"/>
        </w:rPr>
        <w:t>ideenwettbewerb@uni-marburg.de</w:t>
      </w:r>
      <w:r w:rsidRPr="00D40806">
        <w:rPr>
          <w:rFonts w:ascii="Arial" w:eastAsia="Arial" w:hAnsi="Arial" w:cs="Arial"/>
          <w:sz w:val="22"/>
          <w:szCs w:val="22"/>
          <w:lang w:val="en-US"/>
        </w:rPr>
        <w:t>).</w:t>
      </w:r>
      <w:r w:rsidR="00014DEA" w:rsidRPr="00D40806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="00014DEA">
        <w:rPr>
          <w:rFonts w:ascii="Arial" w:eastAsia="Arial" w:hAnsi="Arial" w:cs="Arial"/>
          <w:sz w:val="22"/>
          <w:szCs w:val="22"/>
          <w:lang w:val="en-US"/>
        </w:rPr>
        <w:t xml:space="preserve">The deadline is </w:t>
      </w:r>
      <w:r w:rsidR="00014DEA" w:rsidRPr="00D40806">
        <w:rPr>
          <w:rFonts w:ascii="Arial" w:eastAsia="Arial" w:hAnsi="Arial" w:cs="Arial"/>
          <w:sz w:val="22"/>
          <w:szCs w:val="22"/>
          <w:lang w:val="en-US"/>
        </w:rPr>
        <w:t>15.09.19.</w:t>
      </w:r>
    </w:p>
    <w:p w14:paraId="1DF1C8F5" w14:textId="1BD7580B" w:rsidR="00B22599" w:rsidRPr="00D40806" w:rsidRDefault="000A0EB7" w:rsidP="00014DEA">
      <w:pPr>
        <w:spacing w:after="66" w:line="269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Student applicants may also </w:t>
      </w:r>
      <w:r w:rsidR="00014DEA">
        <w:rPr>
          <w:rFonts w:ascii="Arial" w:eastAsia="Arial" w:hAnsi="Arial" w:cs="Arial"/>
          <w:sz w:val="22"/>
          <w:szCs w:val="22"/>
          <w:lang w:val="en-US"/>
        </w:rPr>
        <w:t>supplement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their proposal with a supporting </w:t>
      </w:r>
      <w:r w:rsidR="00014DEA">
        <w:rPr>
          <w:rFonts w:ascii="Arial" w:eastAsia="Arial" w:hAnsi="Arial" w:cs="Arial"/>
          <w:sz w:val="22"/>
          <w:szCs w:val="22"/>
          <w:lang w:val="en-US"/>
        </w:rPr>
        <w:t>reference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from a teacher.  </w:t>
      </w:r>
    </w:p>
    <w:p w14:paraId="5FB71D31" w14:textId="0EED9278" w:rsidR="00B22599" w:rsidRPr="00D40806" w:rsidRDefault="000A0EB7">
      <w:pPr>
        <w:spacing w:after="57" w:line="278" w:lineRule="auto"/>
        <w:ind w:right="4"/>
        <w:rPr>
          <w:rFonts w:ascii="Arial" w:hAnsi="Arial" w:cs="Arial"/>
          <w:sz w:val="22"/>
          <w:szCs w:val="22"/>
          <w:lang w:val="en-US"/>
        </w:rPr>
      </w:pP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The praesidium decides on the awarding of the prize </w:t>
      </w:r>
      <w:r w:rsidR="00014DEA">
        <w:rPr>
          <w:rFonts w:ascii="Arial" w:eastAsia="Arial" w:hAnsi="Arial" w:cs="Arial"/>
          <w:sz w:val="22"/>
          <w:szCs w:val="22"/>
          <w:lang w:val="en-US"/>
        </w:rPr>
        <w:t>in consultation with</w:t>
      </w:r>
      <w:r w:rsidR="00D40806">
        <w:rPr>
          <w:rFonts w:ascii="Arial" w:eastAsia="Arial" w:hAnsi="Arial" w:cs="Arial"/>
          <w:sz w:val="22"/>
          <w:szCs w:val="22"/>
          <w:lang w:val="en-US"/>
        </w:rPr>
        <w:t xml:space="preserve"> the steering group of the Quality P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act </w:t>
      </w:r>
      <w:r w:rsidR="00D40806">
        <w:rPr>
          <w:rFonts w:ascii="Arial" w:eastAsia="Arial" w:hAnsi="Arial" w:cs="Arial"/>
          <w:sz w:val="22"/>
          <w:szCs w:val="22"/>
          <w:lang w:val="en-US"/>
        </w:rPr>
        <w:t>for T</w:t>
      </w:r>
      <w:r w:rsidRPr="00D40806">
        <w:rPr>
          <w:rFonts w:ascii="Arial" w:eastAsia="Arial" w:hAnsi="Arial" w:cs="Arial"/>
          <w:sz w:val="22"/>
          <w:szCs w:val="22"/>
          <w:lang w:val="en-US"/>
        </w:rPr>
        <w:t>eaching "</w:t>
      </w:r>
      <w:r w:rsidR="00014DEA" w:rsidRPr="00D40806">
        <w:rPr>
          <w:rFonts w:ascii="Arial" w:eastAsia="Arial" w:hAnsi="Arial" w:cs="Arial"/>
          <w:i/>
          <w:iCs/>
          <w:sz w:val="22"/>
          <w:szCs w:val="22"/>
          <w:lang w:val="en-US"/>
        </w:rPr>
        <w:t>Für ein richtig gutes Studium</w:t>
      </w:r>
      <w:r w:rsidRPr="00D40806">
        <w:rPr>
          <w:rFonts w:ascii="Arial" w:eastAsia="Arial" w:hAnsi="Arial" w:cs="Arial"/>
          <w:sz w:val="22"/>
          <w:szCs w:val="22"/>
          <w:lang w:val="en-US"/>
        </w:rPr>
        <w:t>".</w:t>
      </w:r>
      <w:r w:rsidRPr="00D40806">
        <w:rPr>
          <w:rFonts w:ascii="Arial" w:hAnsi="Arial" w:cs="Arial"/>
          <w:sz w:val="22"/>
          <w:szCs w:val="22"/>
          <w:lang w:val="en-US"/>
        </w:rPr>
        <w:t xml:space="preserve"> </w:t>
      </w:r>
      <w:r w:rsidRPr="00D40806">
        <w:rPr>
          <w:rFonts w:ascii="Arial" w:eastAsia="Arial" w:hAnsi="Arial" w:cs="Arial"/>
          <w:sz w:val="22"/>
          <w:szCs w:val="22"/>
          <w:lang w:val="en-US"/>
        </w:rPr>
        <w:t>The</w:t>
      </w:r>
      <w:r w:rsidRPr="00D40806">
        <w:rPr>
          <w:rFonts w:ascii="Arial" w:hAnsi="Arial" w:cs="Arial"/>
          <w:sz w:val="22"/>
          <w:szCs w:val="22"/>
          <w:lang w:val="en-US"/>
        </w:rPr>
        <w:t xml:space="preserve"> </w:t>
      </w:r>
      <w:r w:rsidRPr="00D40806">
        <w:rPr>
          <w:rFonts w:ascii="Arial" w:eastAsia="Arial" w:hAnsi="Arial" w:cs="Arial"/>
          <w:sz w:val="22"/>
          <w:szCs w:val="22"/>
          <w:lang w:val="en-US"/>
        </w:rPr>
        <w:t>award will be presented as part of the "Teaching Day" on 20 November 2019.</w:t>
      </w:r>
    </w:p>
    <w:p w14:paraId="0EE7D7DD" w14:textId="77777777" w:rsidR="00B22599" w:rsidRPr="00D40806" w:rsidRDefault="000A0EB7">
      <w:pPr>
        <w:spacing w:after="76" w:line="259" w:lineRule="auto"/>
        <w:rPr>
          <w:rFonts w:ascii="Arial" w:hAnsi="Arial" w:cs="Arial"/>
          <w:sz w:val="22"/>
          <w:szCs w:val="22"/>
          <w:lang w:val="en-US"/>
        </w:rPr>
      </w:pPr>
      <w:r w:rsidRPr="00D40806">
        <w:rPr>
          <w:rFonts w:ascii="Arial" w:eastAsia="Arial" w:hAnsi="Arial" w:cs="Arial"/>
          <w:sz w:val="22"/>
          <w:szCs w:val="22"/>
          <w:lang w:val="en-US"/>
        </w:rPr>
        <w:t> </w:t>
      </w:r>
    </w:p>
    <w:p w14:paraId="6F5104CF" w14:textId="7C78932D" w:rsidR="00B22599" w:rsidRPr="00D40806" w:rsidRDefault="000A0EB7">
      <w:pPr>
        <w:spacing w:after="70" w:line="269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Queries regarding the </w:t>
      </w:r>
      <w:r w:rsidR="00014DEA">
        <w:rPr>
          <w:rFonts w:ascii="Arial" w:eastAsia="Arial" w:hAnsi="Arial" w:cs="Arial"/>
          <w:sz w:val="22"/>
          <w:szCs w:val="22"/>
          <w:lang w:val="en-US"/>
        </w:rPr>
        <w:t>announcement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="00014DEA">
        <w:rPr>
          <w:rFonts w:ascii="Arial" w:eastAsia="Arial" w:hAnsi="Arial" w:cs="Arial"/>
          <w:sz w:val="22"/>
          <w:szCs w:val="22"/>
          <w:lang w:val="en-US"/>
        </w:rPr>
        <w:t>should be directed to</w:t>
      </w:r>
      <w:r w:rsidRPr="00D40806">
        <w:rPr>
          <w:rFonts w:ascii="Arial" w:eastAsia="Arial" w:hAnsi="Arial" w:cs="Arial"/>
          <w:sz w:val="22"/>
          <w:szCs w:val="22"/>
          <w:lang w:val="en-US"/>
        </w:rPr>
        <w:t xml:space="preserve">: </w:t>
      </w:r>
    </w:p>
    <w:p w14:paraId="12327D00" w14:textId="77777777" w:rsidR="00B22599" w:rsidRPr="00F271A6" w:rsidRDefault="000A0EB7">
      <w:pPr>
        <w:spacing w:after="68" w:line="269" w:lineRule="auto"/>
        <w:jc w:val="both"/>
        <w:rPr>
          <w:rFonts w:ascii="Arial" w:hAnsi="Arial" w:cs="Arial"/>
          <w:sz w:val="22"/>
          <w:szCs w:val="22"/>
        </w:rPr>
      </w:pPr>
      <w:r w:rsidRPr="00F271A6">
        <w:rPr>
          <w:rFonts w:ascii="Arial" w:eastAsia="Arial" w:hAnsi="Arial" w:cs="Arial"/>
          <w:sz w:val="22"/>
          <w:szCs w:val="22"/>
        </w:rPr>
        <w:lastRenderedPageBreak/>
        <w:t xml:space="preserve">Astrid Bendix, Tel.: 06421 - 28 26212 </w:t>
      </w:r>
    </w:p>
    <w:p w14:paraId="2726A45F" w14:textId="061599C0" w:rsidR="00B22599" w:rsidRPr="00F271A6" w:rsidRDefault="000A0EB7" w:rsidP="000F5B6C">
      <w:pPr>
        <w:spacing w:after="68" w:line="269" w:lineRule="auto"/>
        <w:jc w:val="both"/>
        <w:rPr>
          <w:rFonts w:ascii="Arial" w:hAnsi="Arial" w:cs="Arial"/>
          <w:sz w:val="22"/>
          <w:szCs w:val="22"/>
        </w:rPr>
      </w:pPr>
      <w:r w:rsidRPr="00F271A6">
        <w:rPr>
          <w:rFonts w:ascii="Arial" w:eastAsia="Arial" w:hAnsi="Arial" w:cs="Arial"/>
          <w:sz w:val="22"/>
          <w:szCs w:val="22"/>
        </w:rPr>
        <w:t xml:space="preserve">E-Mail: astrid.bendix@verwaltung.uni-marburg.de </w:t>
      </w:r>
    </w:p>
    <w:sectPr w:rsidR="00B22599" w:rsidRPr="00F271A6">
      <w:pgSz w:w="12240" w:h="15840"/>
      <w:pgMar w:top="1440" w:right="1440" w:bottom="1440" w:left="144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21EF3A" w16cid:durableId="20D1AB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99"/>
    <w:rsid w:val="00014DEA"/>
    <w:rsid w:val="000A0EB7"/>
    <w:rsid w:val="000F5B6C"/>
    <w:rsid w:val="00153FA6"/>
    <w:rsid w:val="00206011"/>
    <w:rsid w:val="00213F41"/>
    <w:rsid w:val="00296B0D"/>
    <w:rsid w:val="0034524D"/>
    <w:rsid w:val="006178FD"/>
    <w:rsid w:val="006D30ED"/>
    <w:rsid w:val="00763CF3"/>
    <w:rsid w:val="007A2845"/>
    <w:rsid w:val="007A3CC1"/>
    <w:rsid w:val="007E5C26"/>
    <w:rsid w:val="008F16A2"/>
    <w:rsid w:val="00A404C5"/>
    <w:rsid w:val="00B22599"/>
    <w:rsid w:val="00B4531C"/>
    <w:rsid w:val="00D40806"/>
    <w:rsid w:val="00E13374"/>
    <w:rsid w:val="00E7508F"/>
    <w:rsid w:val="00F2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8EB5"/>
  <w15:docId w15:val="{623EE6AD-28B5-4483-8DCD-AA83DAE5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5BCE"/>
    <w:rPr>
      <w:sz w:val="24"/>
      <w:szCs w:val="24"/>
      <w:bdr w:val="nil"/>
    </w:rPr>
  </w:style>
  <w:style w:type="paragraph" w:styleId="berschrift1">
    <w:name w:val="heading 1"/>
    <w:basedOn w:val="Standard"/>
    <w:next w:val="Standard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berschrift2">
    <w:name w:val="heading 2"/>
    <w:basedOn w:val="Standard"/>
    <w:next w:val="Standard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berschrift3">
    <w:name w:val="heading 3"/>
    <w:basedOn w:val="Standard"/>
    <w:next w:val="Standard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berschrift6">
    <w:name w:val="heading 6"/>
    <w:basedOn w:val="Standard"/>
    <w:next w:val="Standard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133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337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3374"/>
    <w:rPr>
      <w:bdr w:val="ni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33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3374"/>
    <w:rPr>
      <w:b/>
      <w:bCs/>
      <w:bdr w:val="ni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337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3374"/>
    <w:rPr>
      <w:rFonts w:ascii="Segoe UI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E955D768.dotm</Template>
  <TotalTime>0</TotalTime>
  <Pages>2</Pages>
  <Words>760</Words>
  <Characters>4789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Ausschreibung_lehre @ Philipp_2019_Recooperated_Version zum Protokoll_20190301.docx</vt:lpstr>
      <vt:lpstr>Microsoft Word - Ausschreibung_lehre @ Philipp_2019_Recooperated_Version zum Protokoll_20190301.docx</vt:lpstr>
    </vt:vector>
  </TitlesOfParts>
  <Company>Philipps-Universität Marburg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Ausschreibung_lehre @ Philipp_2019_Recooperated_Version zum Protokoll_20190301.docx</dc:title>
  <dc:creator>Elsinger, Milena</dc:creator>
  <cp:lastModifiedBy>Bendix, Astrid</cp:lastModifiedBy>
  <cp:revision>2</cp:revision>
  <cp:lastPrinted>2019-07-11T12:14:00Z</cp:lastPrinted>
  <dcterms:created xsi:type="dcterms:W3CDTF">2019-07-11T14:38:00Z</dcterms:created>
  <dcterms:modified xsi:type="dcterms:W3CDTF">2019-07-11T14:38:00Z</dcterms:modified>
</cp:coreProperties>
</file>